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61F" w:rsidRDefault="00EA661F" w:rsidP="00EA661F">
      <w:pPr>
        <w:pStyle w:val="Default"/>
        <w:rPr>
          <w:b/>
          <w:bCs/>
          <w:sz w:val="28"/>
          <w:szCs w:val="28"/>
        </w:rPr>
      </w:pPr>
    </w:p>
    <w:p w:rsidR="00EA661F" w:rsidRDefault="00EA661F" w:rsidP="00EA661F">
      <w:pPr>
        <w:pStyle w:val="Default"/>
        <w:rPr>
          <w:b/>
          <w:bCs/>
          <w:sz w:val="28"/>
          <w:szCs w:val="28"/>
        </w:rPr>
      </w:pPr>
    </w:p>
    <w:p w:rsidR="00EA661F" w:rsidRDefault="00EA661F" w:rsidP="00EA661F">
      <w:pPr>
        <w:pStyle w:val="Default"/>
        <w:rPr>
          <w:b/>
          <w:bCs/>
          <w:sz w:val="28"/>
          <w:szCs w:val="28"/>
        </w:rPr>
      </w:pPr>
    </w:p>
    <w:p w:rsidR="00EA661F" w:rsidRDefault="00EA661F" w:rsidP="00EA661F">
      <w:pPr>
        <w:pStyle w:val="Default"/>
        <w:rPr>
          <w:b/>
          <w:bCs/>
          <w:sz w:val="28"/>
          <w:szCs w:val="28"/>
        </w:rPr>
      </w:pPr>
    </w:p>
    <w:p w:rsidR="00EA661F" w:rsidRDefault="00EA661F" w:rsidP="00EA661F">
      <w:pPr>
        <w:pStyle w:val="Default"/>
        <w:rPr>
          <w:b/>
          <w:bCs/>
          <w:sz w:val="28"/>
          <w:szCs w:val="28"/>
        </w:rPr>
      </w:pPr>
    </w:p>
    <w:p w:rsidR="00EA661F" w:rsidRDefault="00EA661F" w:rsidP="00EA661F">
      <w:pPr>
        <w:pStyle w:val="Default"/>
        <w:rPr>
          <w:b/>
          <w:bCs/>
          <w:sz w:val="28"/>
          <w:szCs w:val="28"/>
        </w:rPr>
      </w:pPr>
    </w:p>
    <w:p w:rsidR="00EA661F" w:rsidRDefault="00EA661F" w:rsidP="00EA661F">
      <w:pPr>
        <w:pStyle w:val="Default"/>
        <w:rPr>
          <w:b/>
          <w:bCs/>
          <w:sz w:val="28"/>
          <w:szCs w:val="28"/>
        </w:rPr>
      </w:pPr>
    </w:p>
    <w:p w:rsidR="00EA661F" w:rsidRDefault="00EA661F" w:rsidP="00EA661F">
      <w:pPr>
        <w:pStyle w:val="Default"/>
        <w:rPr>
          <w:b/>
          <w:bCs/>
          <w:sz w:val="28"/>
          <w:szCs w:val="28"/>
        </w:rPr>
      </w:pPr>
    </w:p>
    <w:p w:rsidR="00EA661F" w:rsidRDefault="00EA661F" w:rsidP="00EA661F">
      <w:pPr>
        <w:pStyle w:val="Default"/>
        <w:rPr>
          <w:b/>
          <w:bCs/>
          <w:sz w:val="28"/>
          <w:szCs w:val="28"/>
        </w:rPr>
      </w:pPr>
    </w:p>
    <w:p w:rsidR="00EA661F" w:rsidRDefault="00EA661F" w:rsidP="00EA661F">
      <w:pPr>
        <w:pStyle w:val="Default"/>
        <w:rPr>
          <w:b/>
          <w:bCs/>
          <w:sz w:val="28"/>
          <w:szCs w:val="28"/>
        </w:rPr>
      </w:pPr>
    </w:p>
    <w:p w:rsidR="00EA661F" w:rsidRDefault="00EA661F" w:rsidP="00EA661F">
      <w:pPr>
        <w:pStyle w:val="Default"/>
        <w:rPr>
          <w:b/>
          <w:bCs/>
          <w:sz w:val="28"/>
          <w:szCs w:val="28"/>
        </w:rPr>
      </w:pPr>
    </w:p>
    <w:p w:rsidR="00EA661F" w:rsidRDefault="00EA661F" w:rsidP="00EA661F">
      <w:pPr>
        <w:pStyle w:val="Default"/>
        <w:rPr>
          <w:b/>
          <w:bCs/>
          <w:sz w:val="28"/>
          <w:szCs w:val="28"/>
        </w:rPr>
      </w:pPr>
    </w:p>
    <w:p w:rsidR="00EA661F" w:rsidRDefault="00EA661F" w:rsidP="00EA661F">
      <w:pPr>
        <w:pStyle w:val="Default"/>
        <w:rPr>
          <w:b/>
          <w:bCs/>
          <w:sz w:val="28"/>
          <w:szCs w:val="28"/>
        </w:rPr>
      </w:pPr>
    </w:p>
    <w:p w:rsidR="00EA661F" w:rsidRPr="00437AC1" w:rsidRDefault="00EA661F" w:rsidP="00EA661F">
      <w:pPr>
        <w:pStyle w:val="Default"/>
        <w:rPr>
          <w:b/>
          <w:bCs/>
          <w:sz w:val="28"/>
          <w:szCs w:val="28"/>
        </w:rPr>
      </w:pPr>
    </w:p>
    <w:p w:rsidR="00EA661F" w:rsidRPr="00437AC1" w:rsidRDefault="00EA661F" w:rsidP="00EA661F">
      <w:pPr>
        <w:pStyle w:val="Default"/>
        <w:rPr>
          <w:b/>
          <w:bCs/>
          <w:sz w:val="28"/>
          <w:szCs w:val="28"/>
        </w:rPr>
      </w:pPr>
    </w:p>
    <w:p w:rsidR="00EA661F" w:rsidRPr="00437AC1" w:rsidRDefault="00EA661F" w:rsidP="00EA661F">
      <w:pPr>
        <w:pStyle w:val="Default"/>
        <w:jc w:val="center"/>
        <w:rPr>
          <w:b/>
          <w:bCs/>
          <w:color w:val="7030A0"/>
          <w:sz w:val="48"/>
          <w:szCs w:val="48"/>
        </w:rPr>
      </w:pPr>
      <w:r w:rsidRPr="00437AC1">
        <w:rPr>
          <w:b/>
          <w:bCs/>
          <w:color w:val="7030A0"/>
          <w:sz w:val="48"/>
          <w:szCs w:val="48"/>
        </w:rPr>
        <w:t>CATÁLOGO DE INDICADORES</w:t>
      </w:r>
    </w:p>
    <w:p w:rsidR="00EA661F" w:rsidRPr="00437AC1" w:rsidRDefault="00EA661F" w:rsidP="00EA661F">
      <w:pPr>
        <w:pStyle w:val="Default"/>
        <w:jc w:val="center"/>
        <w:rPr>
          <w:b/>
          <w:bCs/>
          <w:color w:val="7030A0"/>
          <w:sz w:val="48"/>
          <w:szCs w:val="48"/>
        </w:rPr>
      </w:pPr>
      <w:r w:rsidRPr="00437AC1">
        <w:rPr>
          <w:b/>
          <w:bCs/>
          <w:color w:val="7030A0"/>
          <w:sz w:val="48"/>
          <w:szCs w:val="48"/>
        </w:rPr>
        <w:t>Centros e titulacións</w:t>
      </w:r>
    </w:p>
    <w:p w:rsidR="00EA661F" w:rsidRPr="00437AC1" w:rsidRDefault="00EA661F" w:rsidP="00EA661F">
      <w:pPr>
        <w:pStyle w:val="Default"/>
        <w:rPr>
          <w:b/>
          <w:bCs/>
          <w:sz w:val="28"/>
          <w:szCs w:val="28"/>
        </w:rPr>
      </w:pPr>
    </w:p>
    <w:p w:rsidR="00EA661F" w:rsidRPr="00437AC1" w:rsidRDefault="00EA661F" w:rsidP="00EA661F">
      <w:pPr>
        <w:pStyle w:val="Default"/>
        <w:rPr>
          <w:b/>
          <w:bCs/>
          <w:sz w:val="28"/>
          <w:szCs w:val="28"/>
        </w:rPr>
      </w:pPr>
    </w:p>
    <w:p w:rsidR="00EA661F" w:rsidRPr="00437AC1" w:rsidRDefault="00EA661F" w:rsidP="00EA661F">
      <w:pPr>
        <w:pStyle w:val="Default"/>
        <w:rPr>
          <w:b/>
          <w:bCs/>
          <w:sz w:val="28"/>
          <w:szCs w:val="28"/>
        </w:rPr>
      </w:pPr>
    </w:p>
    <w:p w:rsidR="00EA661F" w:rsidRPr="00437AC1" w:rsidRDefault="00EA661F" w:rsidP="00EA661F">
      <w:pPr>
        <w:pStyle w:val="Default"/>
        <w:rPr>
          <w:b/>
          <w:bCs/>
          <w:sz w:val="28"/>
          <w:szCs w:val="28"/>
        </w:rPr>
      </w:pPr>
    </w:p>
    <w:p w:rsidR="00EA661F" w:rsidRPr="00437AC1" w:rsidRDefault="00EA661F" w:rsidP="00EA661F">
      <w:pPr>
        <w:pStyle w:val="Default"/>
        <w:rPr>
          <w:b/>
          <w:bCs/>
          <w:sz w:val="28"/>
          <w:szCs w:val="28"/>
        </w:rPr>
      </w:pPr>
    </w:p>
    <w:p w:rsidR="00EA661F" w:rsidRPr="00437AC1" w:rsidRDefault="00EA661F" w:rsidP="00EA661F">
      <w:pPr>
        <w:pStyle w:val="Default"/>
        <w:rPr>
          <w:b/>
          <w:bCs/>
          <w:sz w:val="28"/>
          <w:szCs w:val="28"/>
        </w:rPr>
      </w:pPr>
    </w:p>
    <w:p w:rsidR="00EA661F" w:rsidRPr="00437AC1" w:rsidRDefault="00EA661F" w:rsidP="00EA661F">
      <w:pPr>
        <w:pStyle w:val="Default"/>
        <w:rPr>
          <w:b/>
          <w:bCs/>
          <w:sz w:val="28"/>
          <w:szCs w:val="28"/>
        </w:rPr>
      </w:pPr>
    </w:p>
    <w:p w:rsidR="00EA661F" w:rsidRPr="00437AC1" w:rsidRDefault="00EA661F" w:rsidP="00EA661F">
      <w:pPr>
        <w:pStyle w:val="Default"/>
        <w:rPr>
          <w:b/>
          <w:bCs/>
          <w:sz w:val="28"/>
          <w:szCs w:val="28"/>
        </w:rPr>
      </w:pPr>
    </w:p>
    <w:p w:rsidR="00EA661F" w:rsidRPr="00437AC1" w:rsidRDefault="00EA661F" w:rsidP="00EA661F">
      <w:pPr>
        <w:pStyle w:val="Default"/>
        <w:rPr>
          <w:b/>
          <w:bCs/>
          <w:sz w:val="28"/>
          <w:szCs w:val="28"/>
        </w:rPr>
      </w:pPr>
    </w:p>
    <w:p w:rsidR="00EA661F" w:rsidRPr="00437AC1" w:rsidRDefault="00EA661F" w:rsidP="00EA661F">
      <w:pPr>
        <w:pStyle w:val="Default"/>
        <w:rPr>
          <w:b/>
          <w:bCs/>
          <w:sz w:val="28"/>
          <w:szCs w:val="28"/>
        </w:rPr>
      </w:pPr>
    </w:p>
    <w:p w:rsidR="00EA661F" w:rsidRPr="00437AC1" w:rsidRDefault="00EA661F" w:rsidP="00EA661F">
      <w:pPr>
        <w:pStyle w:val="Default"/>
        <w:rPr>
          <w:b/>
          <w:bCs/>
          <w:sz w:val="28"/>
          <w:szCs w:val="28"/>
        </w:rPr>
      </w:pPr>
    </w:p>
    <w:p w:rsidR="00EA661F" w:rsidRPr="00437AC1" w:rsidRDefault="00EA661F" w:rsidP="00EA661F">
      <w:pPr>
        <w:pStyle w:val="Default"/>
        <w:rPr>
          <w:b/>
          <w:bCs/>
          <w:sz w:val="28"/>
          <w:szCs w:val="28"/>
        </w:rPr>
      </w:pPr>
    </w:p>
    <w:p w:rsidR="00EA661F" w:rsidRPr="00437AC1" w:rsidRDefault="00EA661F" w:rsidP="00EA661F">
      <w:pPr>
        <w:pStyle w:val="Default"/>
        <w:rPr>
          <w:b/>
          <w:bCs/>
          <w:sz w:val="28"/>
          <w:szCs w:val="28"/>
        </w:rPr>
      </w:pPr>
    </w:p>
    <w:p w:rsidR="00EA661F" w:rsidRPr="00437AC1" w:rsidRDefault="00EA661F" w:rsidP="00EA661F">
      <w:pPr>
        <w:pStyle w:val="Default"/>
        <w:rPr>
          <w:b/>
          <w:bCs/>
          <w:sz w:val="28"/>
          <w:szCs w:val="28"/>
        </w:rPr>
      </w:pPr>
    </w:p>
    <w:p w:rsidR="00EA661F" w:rsidRPr="00437AC1" w:rsidRDefault="00EA661F" w:rsidP="00EA661F">
      <w:pPr>
        <w:pStyle w:val="Default"/>
        <w:rPr>
          <w:b/>
          <w:bCs/>
          <w:sz w:val="28"/>
          <w:szCs w:val="28"/>
        </w:rPr>
      </w:pPr>
    </w:p>
    <w:p w:rsidR="00EA661F" w:rsidRPr="00437AC1" w:rsidRDefault="00317821" w:rsidP="00EA661F">
      <w:pPr>
        <w:pStyle w:val="Default"/>
        <w:jc w:val="right"/>
        <w:rPr>
          <w:b/>
          <w:bCs/>
          <w:color w:val="7030A0"/>
          <w:sz w:val="28"/>
          <w:szCs w:val="28"/>
        </w:rPr>
      </w:pPr>
      <w:r>
        <w:rPr>
          <w:b/>
          <w:bCs/>
          <w:color w:val="7030A0"/>
          <w:sz w:val="28"/>
          <w:szCs w:val="28"/>
        </w:rPr>
        <w:t>UNIDADE DE ANÁLISE</w:t>
      </w:r>
      <w:r w:rsidR="00EA661F" w:rsidRPr="00437AC1">
        <w:rPr>
          <w:b/>
          <w:bCs/>
          <w:color w:val="7030A0"/>
          <w:sz w:val="28"/>
          <w:szCs w:val="28"/>
        </w:rPr>
        <w:t>S E PROGRAMAS</w:t>
      </w:r>
    </w:p>
    <w:p w:rsidR="00EA661F" w:rsidRPr="00437AC1" w:rsidRDefault="00EA661F" w:rsidP="00EA661F">
      <w:pPr>
        <w:pStyle w:val="Default"/>
        <w:jc w:val="right"/>
        <w:rPr>
          <w:b/>
          <w:bCs/>
          <w:color w:val="7030A0"/>
          <w:sz w:val="28"/>
          <w:szCs w:val="28"/>
        </w:rPr>
      </w:pPr>
      <w:r w:rsidRPr="00437AC1">
        <w:rPr>
          <w:b/>
          <w:bCs/>
          <w:color w:val="7030A0"/>
          <w:sz w:val="28"/>
          <w:szCs w:val="28"/>
        </w:rPr>
        <w:t>UNIVERSIDADE DE VIGO</w:t>
      </w:r>
    </w:p>
    <w:p w:rsidR="00EA661F" w:rsidRPr="00437AC1" w:rsidRDefault="008F4AD9" w:rsidP="00EA661F">
      <w:pPr>
        <w:pStyle w:val="Default"/>
        <w:jc w:val="right"/>
        <w:rPr>
          <w:b/>
          <w:bCs/>
          <w:color w:val="7030A0"/>
          <w:sz w:val="28"/>
          <w:szCs w:val="28"/>
        </w:rPr>
      </w:pPr>
      <w:r>
        <w:rPr>
          <w:b/>
          <w:bCs/>
          <w:color w:val="7030A0"/>
          <w:sz w:val="28"/>
          <w:szCs w:val="28"/>
        </w:rPr>
        <w:t>Maio 2017</w:t>
      </w:r>
    </w:p>
    <w:p w:rsidR="00EA661F" w:rsidRPr="00437AC1" w:rsidRDefault="00EA661F" w:rsidP="00EA661F">
      <w:pPr>
        <w:pStyle w:val="Default"/>
        <w:rPr>
          <w:b/>
          <w:bCs/>
          <w:sz w:val="28"/>
          <w:szCs w:val="28"/>
        </w:rPr>
      </w:pPr>
    </w:p>
    <w:p w:rsidR="00EA661F" w:rsidRPr="00437AC1" w:rsidRDefault="00EA661F" w:rsidP="00EA661F">
      <w:pPr>
        <w:pStyle w:val="Default"/>
        <w:rPr>
          <w:b/>
          <w:bCs/>
          <w:sz w:val="28"/>
          <w:szCs w:val="28"/>
        </w:rPr>
      </w:pPr>
    </w:p>
    <w:p w:rsidR="00EA661F" w:rsidRPr="00437AC1" w:rsidRDefault="00EA661F" w:rsidP="00EA661F">
      <w:pPr>
        <w:pStyle w:val="Default"/>
        <w:rPr>
          <w:b/>
          <w:bCs/>
          <w:sz w:val="28"/>
          <w:szCs w:val="28"/>
        </w:rPr>
      </w:pPr>
    </w:p>
    <w:p w:rsidR="002314FC" w:rsidRDefault="002314FC">
      <w:pPr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453592" w:rsidRPr="00437AC1" w:rsidRDefault="00453592" w:rsidP="00546F54">
      <w:pPr>
        <w:pStyle w:val="Default"/>
        <w:spacing w:after="120"/>
        <w:jc w:val="center"/>
        <w:rPr>
          <w:b/>
          <w:bCs/>
          <w:sz w:val="28"/>
          <w:szCs w:val="28"/>
        </w:rPr>
      </w:pPr>
    </w:p>
    <w:p w:rsidR="00453592" w:rsidRPr="00437AC1" w:rsidRDefault="00453592" w:rsidP="00546F54">
      <w:pPr>
        <w:pStyle w:val="Default"/>
        <w:spacing w:after="120"/>
        <w:jc w:val="center"/>
        <w:rPr>
          <w:b/>
          <w:bCs/>
          <w:sz w:val="28"/>
          <w:szCs w:val="28"/>
        </w:rPr>
      </w:pPr>
    </w:p>
    <w:p w:rsidR="00453592" w:rsidRPr="00437AC1" w:rsidRDefault="0087269E" w:rsidP="00453592">
      <w:pPr>
        <w:pStyle w:val="Default"/>
        <w:spacing w:after="120" w:line="360" w:lineRule="auto"/>
        <w:rPr>
          <w:sz w:val="28"/>
          <w:szCs w:val="28"/>
        </w:rPr>
      </w:pPr>
      <w:r w:rsidRPr="00437AC1">
        <w:rPr>
          <w:b/>
          <w:bCs/>
          <w:sz w:val="28"/>
          <w:szCs w:val="28"/>
        </w:rPr>
        <w:t>Introdución</w:t>
      </w:r>
      <w:r w:rsidR="00453592" w:rsidRPr="00437AC1">
        <w:rPr>
          <w:b/>
          <w:bCs/>
          <w:sz w:val="28"/>
          <w:szCs w:val="28"/>
        </w:rPr>
        <w:t xml:space="preserve"> </w:t>
      </w:r>
    </w:p>
    <w:p w:rsidR="00453592" w:rsidRPr="00437AC1" w:rsidRDefault="00453592" w:rsidP="00453592">
      <w:pPr>
        <w:pStyle w:val="Default"/>
        <w:spacing w:after="120" w:line="360" w:lineRule="auto"/>
        <w:rPr>
          <w:sz w:val="22"/>
          <w:szCs w:val="22"/>
        </w:rPr>
      </w:pPr>
    </w:p>
    <w:p w:rsidR="00453592" w:rsidRPr="00437AC1" w:rsidRDefault="00453592" w:rsidP="00453592">
      <w:pPr>
        <w:pStyle w:val="Default"/>
        <w:spacing w:after="120" w:line="360" w:lineRule="auto"/>
        <w:rPr>
          <w:sz w:val="22"/>
          <w:szCs w:val="22"/>
        </w:rPr>
      </w:pPr>
      <w:r w:rsidRPr="00437AC1">
        <w:rPr>
          <w:sz w:val="22"/>
          <w:szCs w:val="22"/>
        </w:rPr>
        <w:t>Este Catá</w:t>
      </w:r>
      <w:r w:rsidR="00437AC1" w:rsidRPr="00437AC1">
        <w:rPr>
          <w:sz w:val="22"/>
          <w:szCs w:val="22"/>
        </w:rPr>
        <w:t>logo de indicadores de Centros e</w:t>
      </w:r>
      <w:r w:rsidRPr="00437AC1">
        <w:rPr>
          <w:sz w:val="22"/>
          <w:szCs w:val="22"/>
        </w:rPr>
        <w:t xml:space="preserve"> </w:t>
      </w:r>
      <w:r w:rsidR="0087269E" w:rsidRPr="00437AC1">
        <w:rPr>
          <w:sz w:val="22"/>
          <w:szCs w:val="22"/>
        </w:rPr>
        <w:t>Titulacións</w:t>
      </w:r>
      <w:r w:rsidR="0087269E">
        <w:rPr>
          <w:sz w:val="22"/>
          <w:szCs w:val="22"/>
        </w:rPr>
        <w:t xml:space="preserve"> d</w:t>
      </w:r>
      <w:r w:rsidRPr="00437AC1">
        <w:rPr>
          <w:sz w:val="22"/>
          <w:szCs w:val="22"/>
        </w:rPr>
        <w:t>a Universidad</w:t>
      </w:r>
      <w:r w:rsidR="0087269E">
        <w:rPr>
          <w:sz w:val="22"/>
          <w:szCs w:val="22"/>
        </w:rPr>
        <w:t xml:space="preserve">e de Vigo recolle nun único documento </w:t>
      </w:r>
      <w:r w:rsidRPr="00437AC1">
        <w:rPr>
          <w:sz w:val="22"/>
          <w:szCs w:val="22"/>
        </w:rPr>
        <w:t xml:space="preserve">os indicadores de resultados académicos definidos por </w:t>
      </w:r>
    </w:p>
    <w:p w:rsidR="00453592" w:rsidRPr="00437AC1" w:rsidRDefault="0087269E" w:rsidP="00453592">
      <w:pPr>
        <w:pStyle w:val="Default"/>
        <w:numPr>
          <w:ilvl w:val="0"/>
          <w:numId w:val="4"/>
        </w:numPr>
        <w:spacing w:after="120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O </w:t>
      </w:r>
      <w:r w:rsidR="00453592" w:rsidRPr="00437AC1">
        <w:rPr>
          <w:sz w:val="22"/>
          <w:szCs w:val="22"/>
        </w:rPr>
        <w:t xml:space="preserve">Sistema Integrado de Información Universitaria (SIIU), </w:t>
      </w:r>
    </w:p>
    <w:p w:rsidR="00453592" w:rsidRPr="00437AC1" w:rsidRDefault="00453592" w:rsidP="00453592">
      <w:pPr>
        <w:pStyle w:val="Default"/>
        <w:numPr>
          <w:ilvl w:val="0"/>
          <w:numId w:val="4"/>
        </w:numPr>
        <w:spacing w:after="120" w:line="360" w:lineRule="auto"/>
        <w:rPr>
          <w:sz w:val="22"/>
          <w:szCs w:val="22"/>
        </w:rPr>
      </w:pPr>
      <w:r w:rsidRPr="00437AC1">
        <w:rPr>
          <w:sz w:val="22"/>
          <w:szCs w:val="22"/>
        </w:rPr>
        <w:t>os Sistemas de Garantía de Calidad</w:t>
      </w:r>
      <w:r w:rsidR="0087269E">
        <w:rPr>
          <w:sz w:val="22"/>
          <w:szCs w:val="22"/>
        </w:rPr>
        <w:t>e dos Centros d</w:t>
      </w:r>
      <w:r w:rsidRPr="00437AC1">
        <w:rPr>
          <w:sz w:val="22"/>
          <w:szCs w:val="22"/>
        </w:rPr>
        <w:t>esta Universidad</w:t>
      </w:r>
      <w:r w:rsidR="0087269E">
        <w:rPr>
          <w:sz w:val="22"/>
          <w:szCs w:val="22"/>
        </w:rPr>
        <w:t>e (SGIC)</w:t>
      </w:r>
      <w:r w:rsidRPr="00437AC1">
        <w:rPr>
          <w:sz w:val="22"/>
          <w:szCs w:val="22"/>
        </w:rPr>
        <w:t xml:space="preserve">, </w:t>
      </w:r>
    </w:p>
    <w:p w:rsidR="00453592" w:rsidRPr="00437AC1" w:rsidRDefault="0087269E" w:rsidP="00453592">
      <w:pPr>
        <w:pStyle w:val="Default"/>
        <w:numPr>
          <w:ilvl w:val="0"/>
          <w:numId w:val="4"/>
        </w:numPr>
        <w:spacing w:after="120" w:line="360" w:lineRule="auto"/>
        <w:rPr>
          <w:sz w:val="22"/>
          <w:szCs w:val="22"/>
        </w:rPr>
      </w:pPr>
      <w:r>
        <w:rPr>
          <w:sz w:val="22"/>
          <w:szCs w:val="22"/>
        </w:rPr>
        <w:t>os procedem</w:t>
      </w:r>
      <w:r w:rsidR="00453592" w:rsidRPr="00437AC1">
        <w:rPr>
          <w:sz w:val="22"/>
          <w:szCs w:val="22"/>
        </w:rPr>
        <w:t xml:space="preserve">entos de </w:t>
      </w:r>
      <w:r w:rsidRPr="00437AC1">
        <w:rPr>
          <w:sz w:val="22"/>
          <w:szCs w:val="22"/>
        </w:rPr>
        <w:t>Seguimento</w:t>
      </w:r>
      <w:r>
        <w:rPr>
          <w:sz w:val="22"/>
          <w:szCs w:val="22"/>
        </w:rPr>
        <w:t xml:space="preserve"> e</w:t>
      </w:r>
      <w:r w:rsidR="00453592" w:rsidRPr="00437AC1">
        <w:rPr>
          <w:sz w:val="22"/>
          <w:szCs w:val="22"/>
        </w:rPr>
        <w:t xml:space="preserve"> Acreditación de </w:t>
      </w:r>
      <w:r w:rsidRPr="00437AC1">
        <w:rPr>
          <w:sz w:val="22"/>
          <w:szCs w:val="22"/>
        </w:rPr>
        <w:t>titulacións</w:t>
      </w:r>
      <w:r w:rsidR="00453592" w:rsidRPr="00437AC1">
        <w:rPr>
          <w:sz w:val="22"/>
          <w:szCs w:val="22"/>
        </w:rPr>
        <w:t xml:space="preserve"> </w:t>
      </w:r>
      <w:r w:rsidRPr="00437AC1">
        <w:rPr>
          <w:sz w:val="22"/>
          <w:szCs w:val="22"/>
        </w:rPr>
        <w:t>oficiais</w:t>
      </w:r>
    </w:p>
    <w:p w:rsidR="00453592" w:rsidRPr="00437AC1" w:rsidRDefault="00453592" w:rsidP="00453592">
      <w:pPr>
        <w:pStyle w:val="Default"/>
        <w:spacing w:after="120" w:line="360" w:lineRule="auto"/>
        <w:rPr>
          <w:sz w:val="22"/>
          <w:szCs w:val="22"/>
        </w:rPr>
      </w:pPr>
    </w:p>
    <w:p w:rsidR="00453592" w:rsidRPr="00437AC1" w:rsidRDefault="00E2261C" w:rsidP="00453592">
      <w:pPr>
        <w:pStyle w:val="Default"/>
        <w:spacing w:after="120" w:line="360" w:lineRule="auto"/>
        <w:rPr>
          <w:sz w:val="22"/>
          <w:szCs w:val="22"/>
        </w:rPr>
      </w:pPr>
      <w:r>
        <w:rPr>
          <w:sz w:val="22"/>
          <w:szCs w:val="22"/>
        </w:rPr>
        <w:t>O catálogo identifica as variables que interveñen no cálculo d</w:t>
      </w:r>
      <w:r w:rsidR="00453592" w:rsidRPr="00437AC1">
        <w:rPr>
          <w:sz w:val="22"/>
          <w:szCs w:val="22"/>
        </w:rPr>
        <w:t>os indicadores, define con precisión</w:t>
      </w:r>
      <w:r>
        <w:rPr>
          <w:sz w:val="22"/>
          <w:szCs w:val="22"/>
        </w:rPr>
        <w:t xml:space="preserve"> as fórmulas de cálculo, e detalla os distintos niveis de desagregación en que se mostra a información, ben directamente a través d</w:t>
      </w:r>
      <w:r w:rsidR="00453592" w:rsidRPr="00437AC1">
        <w:rPr>
          <w:sz w:val="22"/>
          <w:szCs w:val="22"/>
        </w:rPr>
        <w:t>a plataforma de datos UVIGODAT  o</w:t>
      </w:r>
      <w:r>
        <w:rPr>
          <w:sz w:val="22"/>
          <w:szCs w:val="22"/>
        </w:rPr>
        <w:t>u a través d</w:t>
      </w:r>
      <w:r w:rsidR="00453592" w:rsidRPr="00437AC1">
        <w:rPr>
          <w:sz w:val="22"/>
          <w:szCs w:val="22"/>
        </w:rPr>
        <w:t>os</w:t>
      </w:r>
      <w:r>
        <w:rPr>
          <w:sz w:val="22"/>
          <w:szCs w:val="22"/>
        </w:rPr>
        <w:t xml:space="preserve"> distintos informes publicados no Portal de datos d</w:t>
      </w:r>
      <w:r w:rsidR="00453592" w:rsidRPr="00437AC1">
        <w:rPr>
          <w:sz w:val="22"/>
          <w:szCs w:val="22"/>
        </w:rPr>
        <w:t>a Universidad</w:t>
      </w:r>
      <w:r>
        <w:rPr>
          <w:sz w:val="22"/>
          <w:szCs w:val="22"/>
        </w:rPr>
        <w:t>e</w:t>
      </w:r>
      <w:r w:rsidR="00453592" w:rsidRPr="00437AC1">
        <w:rPr>
          <w:sz w:val="22"/>
          <w:szCs w:val="22"/>
        </w:rPr>
        <w:t>.</w:t>
      </w:r>
    </w:p>
    <w:p w:rsidR="00453592" w:rsidRPr="00437AC1" w:rsidRDefault="00453592" w:rsidP="00453592">
      <w:pPr>
        <w:pStyle w:val="Default"/>
        <w:spacing w:after="120" w:line="360" w:lineRule="auto"/>
        <w:rPr>
          <w:sz w:val="22"/>
          <w:szCs w:val="22"/>
        </w:rPr>
      </w:pPr>
    </w:p>
    <w:p w:rsidR="00453592" w:rsidRPr="00437AC1" w:rsidRDefault="00E2261C" w:rsidP="00453592">
      <w:pPr>
        <w:pStyle w:val="Default"/>
        <w:spacing w:after="120" w:line="360" w:lineRule="auto"/>
        <w:rPr>
          <w:sz w:val="22"/>
          <w:szCs w:val="22"/>
        </w:rPr>
      </w:pPr>
      <w:r>
        <w:rPr>
          <w:sz w:val="22"/>
          <w:szCs w:val="22"/>
        </w:rPr>
        <w:t>O cálculo dos indicadores que se inclúen no catálogo realí</w:t>
      </w:r>
      <w:r w:rsidR="00453592" w:rsidRPr="00437AC1">
        <w:rPr>
          <w:sz w:val="22"/>
          <w:szCs w:val="22"/>
        </w:rPr>
        <w:t>za</w:t>
      </w:r>
      <w:r>
        <w:rPr>
          <w:sz w:val="22"/>
          <w:szCs w:val="22"/>
        </w:rPr>
        <w:t>se</w:t>
      </w:r>
      <w:r w:rsidR="00453592" w:rsidRPr="00437AC1">
        <w:rPr>
          <w:sz w:val="22"/>
          <w:szCs w:val="22"/>
        </w:rPr>
        <w:t xml:space="preserve"> con criterios de neutralidad</w:t>
      </w:r>
      <w:r>
        <w:rPr>
          <w:sz w:val="22"/>
          <w:szCs w:val="22"/>
        </w:rPr>
        <w:t>e, homox</w:t>
      </w:r>
      <w:r w:rsidR="00453592" w:rsidRPr="00437AC1">
        <w:rPr>
          <w:sz w:val="22"/>
          <w:szCs w:val="22"/>
        </w:rPr>
        <w:t>eneidad</w:t>
      </w:r>
      <w:r>
        <w:rPr>
          <w:sz w:val="22"/>
          <w:szCs w:val="22"/>
        </w:rPr>
        <w:t>e e</w:t>
      </w:r>
      <w:r w:rsidR="00453592" w:rsidRPr="00437AC1">
        <w:rPr>
          <w:sz w:val="22"/>
          <w:szCs w:val="22"/>
        </w:rPr>
        <w:t xml:space="preserve"> comparabilidad</w:t>
      </w:r>
      <w:r>
        <w:rPr>
          <w:sz w:val="22"/>
          <w:szCs w:val="22"/>
        </w:rPr>
        <w:t>e, pol</w:t>
      </w:r>
      <w:r w:rsidR="00453592" w:rsidRPr="00437AC1">
        <w:rPr>
          <w:sz w:val="22"/>
          <w:szCs w:val="22"/>
        </w:rPr>
        <w:t>o que no</w:t>
      </w:r>
      <w:r>
        <w:rPr>
          <w:sz w:val="22"/>
          <w:szCs w:val="22"/>
        </w:rPr>
        <w:t>n é</w:t>
      </w:r>
      <w:r w:rsidR="00453592" w:rsidRPr="00437AC1">
        <w:rPr>
          <w:sz w:val="22"/>
          <w:szCs w:val="22"/>
        </w:rPr>
        <w:t xml:space="preserve"> posible realizar modificaci</w:t>
      </w:r>
      <w:r>
        <w:rPr>
          <w:sz w:val="22"/>
          <w:szCs w:val="22"/>
        </w:rPr>
        <w:t>ón</w:t>
      </w:r>
      <w:r w:rsidR="00453592" w:rsidRPr="00437AC1">
        <w:rPr>
          <w:sz w:val="22"/>
          <w:szCs w:val="22"/>
        </w:rPr>
        <w:t>s ni</w:t>
      </w:r>
      <w:r>
        <w:rPr>
          <w:sz w:val="22"/>
          <w:szCs w:val="22"/>
        </w:rPr>
        <w:t>n n</w:t>
      </w:r>
      <w:r w:rsidR="00453592" w:rsidRPr="00437AC1">
        <w:rPr>
          <w:sz w:val="22"/>
          <w:szCs w:val="22"/>
        </w:rPr>
        <w:t>as fórmulas, ni</w:t>
      </w:r>
      <w:r>
        <w:rPr>
          <w:sz w:val="22"/>
          <w:szCs w:val="22"/>
        </w:rPr>
        <w:t>n n</w:t>
      </w:r>
      <w:r w:rsidR="00453592" w:rsidRPr="00437AC1">
        <w:rPr>
          <w:sz w:val="22"/>
          <w:szCs w:val="22"/>
        </w:rPr>
        <w:t xml:space="preserve">os criterios de cálculo en base a aspectos particulares de cada titulación. </w:t>
      </w:r>
      <w:r>
        <w:rPr>
          <w:sz w:val="22"/>
          <w:szCs w:val="22"/>
        </w:rPr>
        <w:t>No caso de que sexa imprescindible para unha titulación o cálculo dun indicador non recollido no catálogo a solicitude se realizará conforme ao establecido no procedemento de Seguimento e medición do SGIC.</w:t>
      </w:r>
    </w:p>
    <w:p w:rsidR="00453592" w:rsidRPr="00437AC1" w:rsidRDefault="00453592" w:rsidP="00453592">
      <w:pPr>
        <w:pStyle w:val="Default"/>
        <w:spacing w:after="120" w:line="360" w:lineRule="auto"/>
        <w:rPr>
          <w:sz w:val="22"/>
          <w:szCs w:val="22"/>
        </w:rPr>
      </w:pPr>
    </w:p>
    <w:p w:rsidR="00453592" w:rsidRPr="00437AC1" w:rsidRDefault="00E2261C" w:rsidP="00453592">
      <w:pPr>
        <w:pStyle w:val="Default"/>
        <w:spacing w:after="120" w:line="360" w:lineRule="auto"/>
        <w:rPr>
          <w:sz w:val="22"/>
          <w:szCs w:val="22"/>
        </w:rPr>
      </w:pPr>
      <w:r>
        <w:rPr>
          <w:sz w:val="22"/>
          <w:szCs w:val="22"/>
        </w:rPr>
        <w:t>Na parte final do catálogo recóll</w:t>
      </w:r>
      <w:r w:rsidR="00453592" w:rsidRPr="00437AC1">
        <w:rPr>
          <w:sz w:val="22"/>
          <w:szCs w:val="22"/>
        </w:rPr>
        <w:t>e</w:t>
      </w:r>
      <w:r>
        <w:rPr>
          <w:sz w:val="22"/>
          <w:szCs w:val="22"/>
        </w:rPr>
        <w:t>se así me</w:t>
      </w:r>
      <w:r w:rsidR="00BD07F0">
        <w:rPr>
          <w:sz w:val="22"/>
          <w:szCs w:val="22"/>
        </w:rPr>
        <w:t>smo o calendario de publicación d</w:t>
      </w:r>
      <w:r w:rsidR="00453592" w:rsidRPr="00437AC1">
        <w:rPr>
          <w:sz w:val="22"/>
          <w:szCs w:val="22"/>
        </w:rPr>
        <w:t>os ind</w:t>
      </w:r>
      <w:r w:rsidR="00BD07F0">
        <w:rPr>
          <w:sz w:val="22"/>
          <w:szCs w:val="22"/>
        </w:rPr>
        <w:t>icadores, que en todo caso se axustará ao establecido n</w:t>
      </w:r>
      <w:r w:rsidR="00453592" w:rsidRPr="00437AC1">
        <w:rPr>
          <w:sz w:val="22"/>
          <w:szCs w:val="22"/>
        </w:rPr>
        <w:t>os distintos programas de calidad</w:t>
      </w:r>
      <w:r w:rsidR="00BD07F0">
        <w:rPr>
          <w:sz w:val="22"/>
          <w:szCs w:val="22"/>
        </w:rPr>
        <w:t>e e</w:t>
      </w:r>
      <w:r w:rsidR="00453592" w:rsidRPr="00437AC1">
        <w:rPr>
          <w:sz w:val="22"/>
          <w:szCs w:val="22"/>
        </w:rPr>
        <w:t xml:space="preserve"> </w:t>
      </w:r>
      <w:r w:rsidR="00BD07F0" w:rsidRPr="00437AC1">
        <w:rPr>
          <w:sz w:val="22"/>
          <w:szCs w:val="22"/>
        </w:rPr>
        <w:t>seguimento</w:t>
      </w:r>
      <w:r w:rsidR="00BD07F0">
        <w:rPr>
          <w:sz w:val="22"/>
          <w:szCs w:val="22"/>
        </w:rPr>
        <w:t xml:space="preserve"> d</w:t>
      </w:r>
      <w:r w:rsidR="00453592" w:rsidRPr="00437AC1">
        <w:rPr>
          <w:sz w:val="22"/>
          <w:szCs w:val="22"/>
        </w:rPr>
        <w:t xml:space="preserve">as </w:t>
      </w:r>
      <w:r w:rsidR="00BD07F0" w:rsidRPr="00437AC1">
        <w:rPr>
          <w:sz w:val="22"/>
          <w:szCs w:val="22"/>
        </w:rPr>
        <w:t>titulacións</w:t>
      </w:r>
      <w:r w:rsidR="00BD07F0">
        <w:rPr>
          <w:sz w:val="22"/>
          <w:szCs w:val="22"/>
        </w:rPr>
        <w:t xml:space="preserve"> e</w:t>
      </w:r>
      <w:r w:rsidR="00453592" w:rsidRPr="00437AC1">
        <w:rPr>
          <w:sz w:val="22"/>
          <w:szCs w:val="22"/>
        </w:rPr>
        <w:t xml:space="preserve"> centros.</w:t>
      </w:r>
    </w:p>
    <w:p w:rsidR="00453592" w:rsidRPr="00437AC1" w:rsidRDefault="00453592" w:rsidP="00546F54">
      <w:pPr>
        <w:pStyle w:val="Default"/>
        <w:spacing w:after="120"/>
        <w:jc w:val="center"/>
        <w:rPr>
          <w:b/>
          <w:bCs/>
          <w:sz w:val="28"/>
          <w:szCs w:val="28"/>
        </w:rPr>
      </w:pPr>
    </w:p>
    <w:p w:rsidR="00453592" w:rsidRPr="00437AC1" w:rsidRDefault="00453592" w:rsidP="00546F54">
      <w:pPr>
        <w:pStyle w:val="Default"/>
        <w:spacing w:after="120"/>
        <w:jc w:val="center"/>
        <w:rPr>
          <w:b/>
          <w:bCs/>
          <w:sz w:val="28"/>
          <w:szCs w:val="28"/>
        </w:rPr>
      </w:pPr>
    </w:p>
    <w:p w:rsidR="00453592" w:rsidRPr="00437AC1" w:rsidRDefault="00453592" w:rsidP="00546F54">
      <w:pPr>
        <w:pStyle w:val="Default"/>
        <w:spacing w:after="120"/>
        <w:jc w:val="center"/>
        <w:rPr>
          <w:b/>
          <w:bCs/>
          <w:sz w:val="28"/>
          <w:szCs w:val="28"/>
        </w:rPr>
      </w:pPr>
    </w:p>
    <w:p w:rsidR="00453592" w:rsidRPr="00437AC1" w:rsidRDefault="00453592" w:rsidP="00546F54">
      <w:pPr>
        <w:pStyle w:val="Default"/>
        <w:spacing w:after="120"/>
        <w:jc w:val="center"/>
        <w:rPr>
          <w:b/>
          <w:bCs/>
          <w:sz w:val="28"/>
          <w:szCs w:val="28"/>
        </w:rPr>
      </w:pPr>
    </w:p>
    <w:p w:rsidR="00453592" w:rsidRPr="00437AC1" w:rsidRDefault="00453592" w:rsidP="00546F54">
      <w:pPr>
        <w:pStyle w:val="Default"/>
        <w:spacing w:after="120"/>
        <w:jc w:val="center"/>
        <w:rPr>
          <w:b/>
          <w:bCs/>
          <w:sz w:val="28"/>
          <w:szCs w:val="28"/>
        </w:rPr>
      </w:pPr>
    </w:p>
    <w:p w:rsidR="005D541C" w:rsidRPr="008F4AD9" w:rsidRDefault="00A2107E" w:rsidP="008F4AD9">
      <w:pPr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A2107E" w:rsidRPr="00727695" w:rsidRDefault="00727695" w:rsidP="00727695">
      <w:pPr>
        <w:pStyle w:val="Default"/>
        <w:spacing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Índice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727695">
        <w:rPr>
          <w:b/>
          <w:bCs/>
          <w:sz w:val="28"/>
          <w:szCs w:val="28"/>
        </w:rPr>
        <w:t>páxina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72"/>
        <w:gridCol w:w="850"/>
      </w:tblGrid>
      <w:tr w:rsidR="00A2107E" w:rsidRPr="00A2107E" w:rsidTr="00727695">
        <w:trPr>
          <w:trHeight w:val="561"/>
        </w:trPr>
        <w:tc>
          <w:tcPr>
            <w:tcW w:w="8472" w:type="dxa"/>
            <w:vAlign w:val="center"/>
          </w:tcPr>
          <w:p w:rsidR="00A2107E" w:rsidRPr="00A2107E" w:rsidRDefault="00A2107E" w:rsidP="00A2107E">
            <w:pPr>
              <w:pStyle w:val="Default"/>
              <w:spacing w:after="120"/>
              <w:jc w:val="both"/>
              <w:rPr>
                <w:bCs/>
              </w:rPr>
            </w:pPr>
            <w:r w:rsidRPr="00A2107E">
              <w:rPr>
                <w:bCs/>
              </w:rPr>
              <w:t>Glosario de termos</w:t>
            </w:r>
          </w:p>
        </w:tc>
        <w:tc>
          <w:tcPr>
            <w:tcW w:w="850" w:type="dxa"/>
            <w:vAlign w:val="center"/>
          </w:tcPr>
          <w:p w:rsidR="00A2107E" w:rsidRPr="00A2107E" w:rsidRDefault="008F4AD9" w:rsidP="00A2107E">
            <w:pPr>
              <w:pStyle w:val="Default"/>
              <w:spacing w:after="120"/>
              <w:jc w:val="right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A2107E" w:rsidRPr="00A2107E" w:rsidTr="00071722">
        <w:trPr>
          <w:trHeight w:val="3524"/>
        </w:trPr>
        <w:tc>
          <w:tcPr>
            <w:tcW w:w="8472" w:type="dxa"/>
            <w:vAlign w:val="center"/>
          </w:tcPr>
          <w:p w:rsidR="00FA2028" w:rsidRDefault="00FA2028" w:rsidP="00A2107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1"/>
                <w:sz w:val="28"/>
                <w:szCs w:val="28"/>
              </w:rPr>
            </w:pPr>
            <w:r>
              <w:rPr>
                <w:rFonts w:ascii="Calibri" w:hAnsi="Calibri" w:cs="Calibri"/>
                <w:color w:val="0070C1"/>
                <w:sz w:val="28"/>
                <w:szCs w:val="28"/>
              </w:rPr>
              <w:t>Entrada á universidade</w:t>
            </w:r>
          </w:p>
          <w:p w:rsidR="00A2107E" w:rsidRPr="008B461A" w:rsidRDefault="00A2107E" w:rsidP="00A2107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1"/>
                <w:sz w:val="28"/>
                <w:szCs w:val="28"/>
              </w:rPr>
            </w:pPr>
            <w:r w:rsidRPr="008B461A">
              <w:rPr>
                <w:rFonts w:ascii="Calibri" w:hAnsi="Calibri" w:cs="Calibri"/>
                <w:color w:val="0070C1"/>
                <w:sz w:val="28"/>
                <w:szCs w:val="28"/>
              </w:rPr>
              <w:t>PRE.</w:t>
            </w:r>
            <w:r w:rsidR="00AD7F42">
              <w:rPr>
                <w:rFonts w:ascii="Calibri" w:hAnsi="Calibri" w:cs="Calibri"/>
                <w:color w:val="0070C1"/>
                <w:sz w:val="28"/>
                <w:szCs w:val="28"/>
              </w:rPr>
              <w:t>GRA.</w:t>
            </w:r>
            <w:r w:rsidR="00EC48D1">
              <w:rPr>
                <w:rFonts w:ascii="Calibri" w:hAnsi="Calibri" w:cs="Calibri"/>
                <w:color w:val="0070C1"/>
                <w:sz w:val="28"/>
                <w:szCs w:val="28"/>
              </w:rPr>
              <w:t xml:space="preserve"> P</w:t>
            </w:r>
            <w:r>
              <w:rPr>
                <w:rFonts w:ascii="Calibri" w:hAnsi="Calibri" w:cs="Calibri"/>
                <w:color w:val="0070C1"/>
                <w:sz w:val="28"/>
                <w:szCs w:val="28"/>
              </w:rPr>
              <w:t>reinscrición</w:t>
            </w:r>
            <w:r w:rsidR="00AD7F42">
              <w:rPr>
                <w:rFonts w:ascii="Calibri" w:hAnsi="Calibri" w:cs="Calibri"/>
                <w:color w:val="0070C1"/>
                <w:sz w:val="28"/>
                <w:szCs w:val="28"/>
              </w:rPr>
              <w:t xml:space="preserve"> e admisión de Grao</w:t>
            </w:r>
          </w:p>
          <w:p w:rsidR="00A2107E" w:rsidRPr="008B461A" w:rsidRDefault="00A2107E" w:rsidP="00727695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-BoldItalic"/>
                <w:bCs/>
                <w:i/>
                <w:iCs/>
              </w:rPr>
            </w:pPr>
            <w:r w:rsidRPr="008B461A">
              <w:rPr>
                <w:rFonts w:cs="Calibri-BoldItalic"/>
                <w:bCs/>
                <w:i/>
                <w:iCs/>
              </w:rPr>
              <w:t xml:space="preserve">Matrícula de </w:t>
            </w:r>
            <w:r>
              <w:rPr>
                <w:rFonts w:cs="Calibri-BoldItalic"/>
                <w:bCs/>
                <w:i/>
                <w:iCs/>
              </w:rPr>
              <w:t>novo</w:t>
            </w:r>
            <w:r w:rsidRPr="008B461A">
              <w:rPr>
                <w:rFonts w:cs="Calibri-BoldItalic"/>
                <w:bCs/>
                <w:i/>
                <w:iCs/>
              </w:rPr>
              <w:t xml:space="preserve"> ingreso por </w:t>
            </w:r>
            <w:r>
              <w:rPr>
                <w:rFonts w:cs="Calibri-BoldItalic"/>
                <w:bCs/>
                <w:i/>
                <w:iCs/>
              </w:rPr>
              <w:t>preinscrición</w:t>
            </w:r>
            <w:r w:rsidRPr="008B461A">
              <w:rPr>
                <w:rFonts w:cs="Calibri-BoldItalic"/>
                <w:bCs/>
                <w:i/>
                <w:iCs/>
              </w:rPr>
              <w:t>.</w:t>
            </w:r>
          </w:p>
          <w:p w:rsidR="006734BD" w:rsidRDefault="006734BD" w:rsidP="00727695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-BoldItalic"/>
                <w:bCs/>
                <w:i/>
                <w:iCs/>
              </w:rPr>
            </w:pPr>
            <w:r>
              <w:rPr>
                <w:rFonts w:cs="Calibri-BoldItalic"/>
                <w:bCs/>
                <w:i/>
                <w:iCs/>
              </w:rPr>
              <w:t>Taxas de ocupación, preferencia e adecuación</w:t>
            </w:r>
          </w:p>
          <w:p w:rsidR="006734BD" w:rsidRPr="00D32E16" w:rsidRDefault="00A2107E" w:rsidP="00D32E16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-BoldItalic"/>
                <w:bCs/>
                <w:i/>
                <w:iCs/>
              </w:rPr>
            </w:pPr>
            <w:r w:rsidRPr="008B461A">
              <w:rPr>
                <w:rFonts w:cs="Calibri-BoldItalic"/>
                <w:bCs/>
                <w:i/>
                <w:iCs/>
              </w:rPr>
              <w:t>Nota mínima de admisión.</w:t>
            </w:r>
          </w:p>
          <w:p w:rsidR="00AD7F42" w:rsidRPr="00AD7F42" w:rsidRDefault="00AD7F42" w:rsidP="00AD7F4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1"/>
                <w:sz w:val="28"/>
                <w:szCs w:val="28"/>
              </w:rPr>
            </w:pPr>
            <w:r w:rsidRPr="008B461A">
              <w:rPr>
                <w:rFonts w:ascii="Calibri" w:hAnsi="Calibri" w:cs="Calibri"/>
                <w:color w:val="0070C1"/>
                <w:sz w:val="28"/>
                <w:szCs w:val="28"/>
              </w:rPr>
              <w:t>PRE.</w:t>
            </w:r>
            <w:r w:rsidR="002E0767">
              <w:rPr>
                <w:rFonts w:ascii="Calibri" w:hAnsi="Calibri" w:cs="Calibri"/>
                <w:color w:val="0070C1"/>
                <w:sz w:val="28"/>
                <w:szCs w:val="28"/>
              </w:rPr>
              <w:t>MÁ</w:t>
            </w:r>
            <w:r>
              <w:rPr>
                <w:rFonts w:ascii="Calibri" w:hAnsi="Calibri" w:cs="Calibri"/>
                <w:color w:val="0070C1"/>
                <w:sz w:val="28"/>
                <w:szCs w:val="28"/>
              </w:rPr>
              <w:t>S.</w:t>
            </w:r>
            <w:r w:rsidRPr="008B461A">
              <w:rPr>
                <w:rFonts w:ascii="Calibri" w:hAnsi="Calibri" w:cs="Calibri"/>
                <w:color w:val="0070C1"/>
                <w:sz w:val="28"/>
                <w:szCs w:val="28"/>
              </w:rPr>
              <w:t xml:space="preserve"> </w:t>
            </w:r>
            <w:r w:rsidR="00EC48D1">
              <w:rPr>
                <w:rFonts w:ascii="Calibri" w:hAnsi="Calibri" w:cs="Calibri"/>
                <w:color w:val="0070C1"/>
                <w:sz w:val="28"/>
                <w:szCs w:val="28"/>
              </w:rPr>
              <w:t>Preinscrición</w:t>
            </w:r>
            <w:r>
              <w:rPr>
                <w:rFonts w:ascii="Calibri" w:hAnsi="Calibri" w:cs="Calibri"/>
                <w:color w:val="0070C1"/>
                <w:sz w:val="28"/>
                <w:szCs w:val="28"/>
              </w:rPr>
              <w:t xml:space="preserve"> e admisión de Máster</w:t>
            </w:r>
          </w:p>
          <w:p w:rsidR="00AD7F42" w:rsidRDefault="00CD60DA" w:rsidP="004463F8">
            <w:pPr>
              <w:pStyle w:val="Prrafodelista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cs="Calibri-BoldItalic"/>
                <w:bCs/>
                <w:i/>
                <w:iCs/>
              </w:rPr>
            </w:pPr>
            <w:r>
              <w:rPr>
                <w:rFonts w:cs="Calibri-BoldItalic"/>
                <w:bCs/>
                <w:i/>
                <w:iCs/>
              </w:rPr>
              <w:t xml:space="preserve">Matrícula de novo ingreso por </w:t>
            </w:r>
            <w:r w:rsidR="00D479FF">
              <w:rPr>
                <w:rFonts w:cs="Calibri-BoldItalic"/>
                <w:bCs/>
                <w:i/>
                <w:iCs/>
              </w:rPr>
              <w:t>preinscrición de Máster</w:t>
            </w:r>
          </w:p>
          <w:p w:rsidR="00D479FF" w:rsidRPr="00D479FF" w:rsidRDefault="00E82BDF" w:rsidP="004463F8">
            <w:pPr>
              <w:pStyle w:val="Prrafodelista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cs="Calibri-BoldItalic"/>
                <w:bCs/>
                <w:i/>
                <w:iCs/>
              </w:rPr>
            </w:pPr>
            <w:r>
              <w:rPr>
                <w:rFonts w:cs="Calibri-BoldItalic"/>
                <w:bCs/>
                <w:i/>
                <w:iCs/>
              </w:rPr>
              <w:t>Taxa de ocupación</w:t>
            </w:r>
            <w:r w:rsidR="00D479FF">
              <w:rPr>
                <w:rFonts w:cs="Calibri-BoldItalic"/>
                <w:bCs/>
                <w:i/>
                <w:iCs/>
              </w:rPr>
              <w:t xml:space="preserve"> de Máster.</w:t>
            </w:r>
          </w:p>
          <w:p w:rsidR="00DA5A0D" w:rsidRPr="008B461A" w:rsidRDefault="00DA5A0D" w:rsidP="00DA5A0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1"/>
                <w:sz w:val="28"/>
                <w:szCs w:val="28"/>
              </w:rPr>
            </w:pPr>
            <w:r w:rsidRPr="008B461A">
              <w:rPr>
                <w:rFonts w:ascii="Calibri" w:hAnsi="Calibri" w:cs="Calibri"/>
                <w:color w:val="0070C1"/>
                <w:sz w:val="28"/>
                <w:szCs w:val="28"/>
              </w:rPr>
              <w:t xml:space="preserve">ACC. </w:t>
            </w:r>
            <w:r w:rsidR="00EC48D1">
              <w:rPr>
                <w:rFonts w:ascii="Calibri" w:hAnsi="Calibri" w:cs="Calibri"/>
                <w:color w:val="0070C1"/>
                <w:sz w:val="28"/>
                <w:szCs w:val="28"/>
              </w:rPr>
              <w:t>Acceso</w:t>
            </w:r>
            <w:r w:rsidR="001976CA">
              <w:rPr>
                <w:rFonts w:ascii="Calibri" w:hAnsi="Calibri" w:cs="Calibri"/>
                <w:color w:val="0070C1"/>
                <w:sz w:val="28"/>
                <w:szCs w:val="28"/>
              </w:rPr>
              <w:t xml:space="preserve"> e matriculación inicial</w:t>
            </w:r>
            <w:r w:rsidRPr="008B461A">
              <w:rPr>
                <w:rFonts w:ascii="Calibri" w:hAnsi="Calibri" w:cs="Calibri"/>
                <w:color w:val="0070C1"/>
                <w:sz w:val="28"/>
                <w:szCs w:val="28"/>
              </w:rPr>
              <w:t>.</w:t>
            </w:r>
          </w:p>
          <w:p w:rsidR="00DA5A0D" w:rsidRPr="00A2107E" w:rsidRDefault="00DA5A0D" w:rsidP="004463F8">
            <w:pPr>
              <w:pStyle w:val="Prrafodelista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Theme="majorHAnsi" w:hAnsiTheme="majorHAnsi" w:cs="Calibri-BoldItalic"/>
                <w:bCs/>
                <w:i/>
                <w:iCs/>
              </w:rPr>
            </w:pPr>
            <w:r w:rsidRPr="00A2107E">
              <w:rPr>
                <w:rFonts w:cs="Calibri-BoldItalic"/>
                <w:bCs/>
                <w:i/>
                <w:iCs/>
              </w:rPr>
              <w:t>Estudantado</w:t>
            </w:r>
            <w:r w:rsidRPr="00A2107E">
              <w:rPr>
                <w:rFonts w:asciiTheme="majorHAnsi" w:hAnsiTheme="majorHAnsi" w:cs="Calibri-BoldItalic"/>
                <w:bCs/>
                <w:i/>
                <w:iCs/>
              </w:rPr>
              <w:t xml:space="preserve"> que accede por primeira vez á titulación.</w:t>
            </w:r>
          </w:p>
          <w:p w:rsidR="00EB7129" w:rsidRPr="00071722" w:rsidRDefault="00DA5A0D" w:rsidP="004463F8">
            <w:pPr>
              <w:pStyle w:val="Prrafodelista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Theme="majorHAnsi" w:hAnsiTheme="majorHAnsi" w:cs="Calibri-BoldItalic"/>
                <w:bCs/>
                <w:i/>
                <w:iCs/>
              </w:rPr>
            </w:pPr>
            <w:r w:rsidRPr="008B461A">
              <w:rPr>
                <w:rFonts w:asciiTheme="majorHAnsi" w:hAnsiTheme="majorHAnsi" w:cs="Calibri-BoldItalic"/>
                <w:bCs/>
                <w:i/>
                <w:iCs/>
              </w:rPr>
              <w:t xml:space="preserve">Nota media dos </w:t>
            </w:r>
            <w:r>
              <w:rPr>
                <w:rFonts w:asciiTheme="majorHAnsi" w:hAnsiTheme="majorHAnsi" w:cs="Calibri-BoldItalic"/>
                <w:bCs/>
                <w:i/>
                <w:iCs/>
              </w:rPr>
              <w:t>estudantado</w:t>
            </w:r>
            <w:r w:rsidRPr="008B461A">
              <w:rPr>
                <w:rFonts w:asciiTheme="majorHAnsi" w:hAnsiTheme="majorHAnsi" w:cs="Calibri-BoldItalic"/>
                <w:bCs/>
                <w:i/>
                <w:iCs/>
              </w:rPr>
              <w:t xml:space="preserve"> que accede por </w:t>
            </w:r>
            <w:r>
              <w:rPr>
                <w:rFonts w:asciiTheme="majorHAnsi" w:hAnsiTheme="majorHAnsi" w:cs="Calibri-BoldItalic"/>
                <w:bCs/>
                <w:i/>
                <w:iCs/>
              </w:rPr>
              <w:t>primeira</w:t>
            </w:r>
            <w:r w:rsidRPr="008B461A">
              <w:rPr>
                <w:rFonts w:asciiTheme="majorHAnsi" w:hAnsiTheme="majorHAnsi" w:cs="Calibri-BoldItalic"/>
                <w:bCs/>
                <w:i/>
                <w:iCs/>
              </w:rPr>
              <w:t xml:space="preserve"> vez </w:t>
            </w:r>
            <w:r>
              <w:rPr>
                <w:rFonts w:asciiTheme="majorHAnsi" w:hAnsiTheme="majorHAnsi" w:cs="Calibri-BoldItalic"/>
                <w:bCs/>
                <w:i/>
                <w:iCs/>
              </w:rPr>
              <w:t>á</w:t>
            </w:r>
            <w:r w:rsidRPr="008B461A">
              <w:rPr>
                <w:rFonts w:asciiTheme="majorHAnsi" w:hAnsiTheme="majorHAnsi" w:cs="Calibri-BoldItalic"/>
                <w:bCs/>
                <w:i/>
                <w:iCs/>
              </w:rPr>
              <w:t xml:space="preserve"> titulación.</w:t>
            </w:r>
          </w:p>
        </w:tc>
        <w:tc>
          <w:tcPr>
            <w:tcW w:w="850" w:type="dxa"/>
            <w:vAlign w:val="center"/>
          </w:tcPr>
          <w:p w:rsidR="00317821" w:rsidRDefault="00317821" w:rsidP="00A2107E">
            <w:pPr>
              <w:pStyle w:val="Default"/>
              <w:spacing w:after="120"/>
              <w:jc w:val="right"/>
              <w:rPr>
                <w:bCs/>
              </w:rPr>
            </w:pPr>
          </w:p>
          <w:p w:rsidR="00A2107E" w:rsidRDefault="008F4AD9" w:rsidP="00A2107E">
            <w:pPr>
              <w:pStyle w:val="Default"/>
              <w:spacing w:after="120"/>
              <w:jc w:val="right"/>
              <w:rPr>
                <w:bCs/>
              </w:rPr>
            </w:pPr>
            <w:r>
              <w:rPr>
                <w:bCs/>
              </w:rPr>
              <w:t>9</w:t>
            </w:r>
          </w:p>
          <w:p w:rsidR="00DA5A0D" w:rsidRDefault="00DA5A0D" w:rsidP="00A2107E">
            <w:pPr>
              <w:pStyle w:val="Default"/>
              <w:spacing w:after="120"/>
              <w:jc w:val="right"/>
              <w:rPr>
                <w:bCs/>
              </w:rPr>
            </w:pPr>
          </w:p>
          <w:p w:rsidR="00DA5A0D" w:rsidRDefault="00DA5A0D" w:rsidP="00A2107E">
            <w:pPr>
              <w:pStyle w:val="Default"/>
              <w:spacing w:after="120"/>
              <w:jc w:val="right"/>
              <w:rPr>
                <w:bCs/>
              </w:rPr>
            </w:pPr>
          </w:p>
          <w:p w:rsidR="00DA5A0D" w:rsidRDefault="00DA5A0D" w:rsidP="00CD60DA">
            <w:pPr>
              <w:pStyle w:val="Default"/>
              <w:spacing w:after="120"/>
              <w:rPr>
                <w:bCs/>
              </w:rPr>
            </w:pPr>
          </w:p>
          <w:p w:rsidR="00DA5A0D" w:rsidRDefault="008F4AD9" w:rsidP="00A2107E">
            <w:pPr>
              <w:pStyle w:val="Default"/>
              <w:spacing w:after="120"/>
              <w:jc w:val="right"/>
              <w:rPr>
                <w:bCs/>
              </w:rPr>
            </w:pPr>
            <w:r>
              <w:rPr>
                <w:bCs/>
              </w:rPr>
              <w:t>12</w:t>
            </w:r>
          </w:p>
          <w:p w:rsidR="00DA5A0D" w:rsidRDefault="00DA5A0D" w:rsidP="00A2107E">
            <w:pPr>
              <w:pStyle w:val="Default"/>
              <w:spacing w:after="120"/>
              <w:jc w:val="right"/>
              <w:rPr>
                <w:bCs/>
              </w:rPr>
            </w:pPr>
          </w:p>
          <w:p w:rsidR="00DA5A0D" w:rsidRDefault="00DA5A0D" w:rsidP="00A2107E">
            <w:pPr>
              <w:pStyle w:val="Default"/>
              <w:spacing w:after="120"/>
              <w:jc w:val="right"/>
              <w:rPr>
                <w:bCs/>
              </w:rPr>
            </w:pPr>
          </w:p>
          <w:p w:rsidR="00DA5A0D" w:rsidRPr="00A2107E" w:rsidRDefault="008F4AD9" w:rsidP="00317821">
            <w:pPr>
              <w:pStyle w:val="Default"/>
              <w:spacing w:after="120"/>
              <w:jc w:val="right"/>
              <w:rPr>
                <w:bCs/>
              </w:rPr>
            </w:pPr>
            <w:r>
              <w:rPr>
                <w:bCs/>
              </w:rPr>
              <w:t>14</w:t>
            </w:r>
          </w:p>
        </w:tc>
      </w:tr>
      <w:tr w:rsidR="00A2107E" w:rsidRPr="00A2107E" w:rsidTr="00727695">
        <w:tc>
          <w:tcPr>
            <w:tcW w:w="8472" w:type="dxa"/>
            <w:vAlign w:val="center"/>
          </w:tcPr>
          <w:p w:rsidR="008F4AD9" w:rsidRDefault="008F4AD9" w:rsidP="0072769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1"/>
                <w:sz w:val="28"/>
                <w:szCs w:val="28"/>
              </w:rPr>
            </w:pPr>
          </w:p>
          <w:p w:rsidR="00727695" w:rsidRPr="00A02B96" w:rsidRDefault="00E626F2" w:rsidP="0072769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1"/>
                <w:sz w:val="28"/>
                <w:szCs w:val="28"/>
              </w:rPr>
            </w:pPr>
            <w:r>
              <w:rPr>
                <w:rFonts w:ascii="Calibri" w:hAnsi="Calibri" w:cs="Calibri"/>
                <w:color w:val="0070C1"/>
                <w:sz w:val="28"/>
                <w:szCs w:val="28"/>
              </w:rPr>
              <w:t>MAT.</w:t>
            </w:r>
            <w:r w:rsidR="00727695">
              <w:rPr>
                <w:rFonts w:ascii="Calibri" w:hAnsi="Calibri" w:cs="Calibri"/>
                <w:color w:val="0070C1"/>
                <w:sz w:val="28"/>
                <w:szCs w:val="28"/>
              </w:rPr>
              <w:t>M</w:t>
            </w:r>
            <w:r w:rsidR="00727695" w:rsidRPr="00A02B96">
              <w:rPr>
                <w:rFonts w:ascii="Calibri" w:hAnsi="Calibri" w:cs="Calibri"/>
                <w:color w:val="0070C1"/>
                <w:sz w:val="28"/>
                <w:szCs w:val="28"/>
              </w:rPr>
              <w:t xml:space="preserve">atrícula </w:t>
            </w:r>
          </w:p>
          <w:p w:rsidR="002E0767" w:rsidRPr="00071722" w:rsidRDefault="00727695" w:rsidP="00071722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120"/>
              <w:ind w:left="357" w:hanging="357"/>
              <w:rPr>
                <w:rFonts w:cs="Calibri-BoldItalic"/>
                <w:bCs/>
                <w:i/>
                <w:iCs/>
              </w:rPr>
            </w:pPr>
            <w:r>
              <w:rPr>
                <w:rFonts w:cs="Calibri-BoldItalic"/>
                <w:bCs/>
                <w:i/>
                <w:iCs/>
              </w:rPr>
              <w:t>Estudantes</w:t>
            </w:r>
            <w:r w:rsidRPr="00A02B96">
              <w:rPr>
                <w:rFonts w:cs="Calibri-BoldItalic"/>
                <w:bCs/>
                <w:i/>
                <w:iCs/>
              </w:rPr>
              <w:t xml:space="preserve"> matriculados</w:t>
            </w:r>
            <w:r w:rsidR="00FC0542">
              <w:rPr>
                <w:rFonts w:cs="Calibri-BoldItalic"/>
                <w:bCs/>
                <w:i/>
                <w:iCs/>
              </w:rPr>
              <w:t>/as</w:t>
            </w:r>
          </w:p>
        </w:tc>
        <w:tc>
          <w:tcPr>
            <w:tcW w:w="850" w:type="dxa"/>
            <w:vAlign w:val="center"/>
          </w:tcPr>
          <w:p w:rsidR="00A2107E" w:rsidRPr="00A2107E" w:rsidRDefault="008F4AD9" w:rsidP="00A2107E">
            <w:pPr>
              <w:pStyle w:val="Default"/>
              <w:spacing w:after="120"/>
              <w:jc w:val="right"/>
              <w:rPr>
                <w:bCs/>
              </w:rPr>
            </w:pPr>
            <w:r>
              <w:rPr>
                <w:bCs/>
              </w:rPr>
              <w:t>17</w:t>
            </w:r>
          </w:p>
        </w:tc>
      </w:tr>
      <w:tr w:rsidR="00A2107E" w:rsidRPr="00A2107E" w:rsidTr="00727695">
        <w:tc>
          <w:tcPr>
            <w:tcW w:w="8472" w:type="dxa"/>
            <w:vAlign w:val="center"/>
          </w:tcPr>
          <w:p w:rsidR="008F4AD9" w:rsidRDefault="008F4AD9" w:rsidP="0072769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1"/>
                <w:sz w:val="28"/>
                <w:szCs w:val="28"/>
              </w:rPr>
            </w:pPr>
          </w:p>
          <w:p w:rsidR="00727695" w:rsidRPr="00A02B96" w:rsidRDefault="00E626F2" w:rsidP="0072769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1"/>
                <w:sz w:val="28"/>
                <w:szCs w:val="28"/>
              </w:rPr>
            </w:pPr>
            <w:r>
              <w:rPr>
                <w:rFonts w:ascii="Calibri" w:hAnsi="Calibri" w:cs="Calibri"/>
                <w:color w:val="0070C1"/>
                <w:sz w:val="28"/>
                <w:szCs w:val="28"/>
              </w:rPr>
              <w:t>REN.</w:t>
            </w:r>
            <w:r w:rsidR="00727695" w:rsidRPr="00A02B96">
              <w:rPr>
                <w:rFonts w:ascii="Calibri" w:hAnsi="Calibri" w:cs="Calibri"/>
                <w:color w:val="0070C1"/>
                <w:sz w:val="28"/>
                <w:szCs w:val="28"/>
              </w:rPr>
              <w:t>Rendemento</w:t>
            </w:r>
          </w:p>
          <w:p w:rsidR="005A643A" w:rsidRDefault="00CD60DA" w:rsidP="004463F8">
            <w:pPr>
              <w:pStyle w:val="Prrafodelista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cs="Calibri-BoldItalic"/>
                <w:bCs/>
                <w:i/>
                <w:iCs/>
              </w:rPr>
            </w:pPr>
            <w:r>
              <w:rPr>
                <w:rFonts w:cs="Calibri-BoldItalic"/>
                <w:bCs/>
                <w:i/>
                <w:iCs/>
              </w:rPr>
              <w:t xml:space="preserve">Taxa de éxito </w:t>
            </w:r>
          </w:p>
          <w:p w:rsidR="00727695" w:rsidRPr="00A02B96" w:rsidRDefault="005E0538" w:rsidP="004463F8">
            <w:pPr>
              <w:pStyle w:val="Prrafodelista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cs="Calibri-BoldItalic"/>
                <w:bCs/>
                <w:i/>
                <w:iCs/>
              </w:rPr>
            </w:pPr>
            <w:r>
              <w:rPr>
                <w:rFonts w:cs="Calibri-BoldItalic"/>
                <w:bCs/>
                <w:i/>
                <w:iCs/>
              </w:rPr>
              <w:t>Taxa d</w:t>
            </w:r>
            <w:r w:rsidR="00CD60DA">
              <w:rPr>
                <w:rFonts w:cs="Calibri-BoldItalic"/>
                <w:bCs/>
                <w:i/>
                <w:iCs/>
              </w:rPr>
              <w:t>e avaliación</w:t>
            </w:r>
          </w:p>
          <w:p w:rsidR="00727695" w:rsidRDefault="00CD60DA" w:rsidP="004463F8">
            <w:pPr>
              <w:pStyle w:val="Prrafodelista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cs="Calibri-BoldItalic"/>
                <w:bCs/>
                <w:i/>
                <w:iCs/>
              </w:rPr>
            </w:pPr>
            <w:r>
              <w:rPr>
                <w:rFonts w:cs="Calibri-BoldItalic"/>
                <w:bCs/>
                <w:i/>
                <w:iCs/>
              </w:rPr>
              <w:t>Taxa de rendemento</w:t>
            </w:r>
          </w:p>
          <w:p w:rsidR="002E0767" w:rsidRPr="00071722" w:rsidRDefault="008D7065" w:rsidP="004463F8">
            <w:pPr>
              <w:pStyle w:val="Prrafodelista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ind w:left="357" w:hanging="357"/>
              <w:rPr>
                <w:rFonts w:cs="Calibri-BoldItalic"/>
                <w:bCs/>
                <w:i/>
                <w:iCs/>
              </w:rPr>
            </w:pPr>
            <w:r>
              <w:rPr>
                <w:rFonts w:cs="Calibri-BoldItalic"/>
                <w:bCs/>
                <w:i/>
                <w:iCs/>
              </w:rPr>
              <w:t>Cualificacións obtidas en cada materia</w:t>
            </w:r>
          </w:p>
        </w:tc>
        <w:tc>
          <w:tcPr>
            <w:tcW w:w="850" w:type="dxa"/>
            <w:vAlign w:val="center"/>
          </w:tcPr>
          <w:p w:rsidR="00A2107E" w:rsidRPr="00A2107E" w:rsidRDefault="008F4AD9" w:rsidP="00A2107E">
            <w:pPr>
              <w:pStyle w:val="Default"/>
              <w:spacing w:after="120"/>
              <w:jc w:val="right"/>
              <w:rPr>
                <w:bCs/>
              </w:rPr>
            </w:pPr>
            <w:r>
              <w:rPr>
                <w:bCs/>
              </w:rPr>
              <w:t>18</w:t>
            </w:r>
          </w:p>
        </w:tc>
      </w:tr>
      <w:tr w:rsidR="00A2107E" w:rsidRPr="00A2107E" w:rsidTr="00727695">
        <w:tc>
          <w:tcPr>
            <w:tcW w:w="8472" w:type="dxa"/>
            <w:vAlign w:val="center"/>
          </w:tcPr>
          <w:p w:rsidR="008F4AD9" w:rsidRDefault="008F4AD9" w:rsidP="0072769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1"/>
                <w:sz w:val="28"/>
                <w:szCs w:val="28"/>
              </w:rPr>
            </w:pPr>
          </w:p>
          <w:p w:rsidR="00727695" w:rsidRPr="00A02B96" w:rsidRDefault="00E626F2" w:rsidP="0072769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1"/>
                <w:sz w:val="28"/>
                <w:szCs w:val="28"/>
              </w:rPr>
            </w:pPr>
            <w:r>
              <w:rPr>
                <w:rFonts w:ascii="Calibri" w:hAnsi="Calibri" w:cs="Calibri"/>
                <w:color w:val="0070C1"/>
                <w:sz w:val="28"/>
                <w:szCs w:val="28"/>
              </w:rPr>
              <w:t>ABA.</w:t>
            </w:r>
            <w:r w:rsidR="00727695" w:rsidRPr="00A02B96">
              <w:rPr>
                <w:rFonts w:ascii="Calibri" w:hAnsi="Calibri" w:cs="Calibri"/>
                <w:color w:val="0070C1"/>
                <w:sz w:val="28"/>
                <w:szCs w:val="28"/>
              </w:rPr>
              <w:t>Abandono</w:t>
            </w:r>
          </w:p>
          <w:p w:rsidR="00727695" w:rsidRPr="00A02B96" w:rsidRDefault="00727695" w:rsidP="004463F8">
            <w:pPr>
              <w:pStyle w:val="Prrafodelista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cs="Calibri-BoldItalic"/>
                <w:bCs/>
                <w:i/>
                <w:iCs/>
              </w:rPr>
            </w:pPr>
            <w:r w:rsidRPr="00A02B96">
              <w:rPr>
                <w:rFonts w:cs="Calibri-BoldItalic"/>
                <w:bCs/>
                <w:i/>
                <w:iCs/>
              </w:rPr>
              <w:t>Taxa de abandono</w:t>
            </w:r>
            <w:r w:rsidR="00CD60DA">
              <w:rPr>
                <w:rFonts w:cs="Calibri-BoldItalic"/>
                <w:bCs/>
                <w:i/>
                <w:iCs/>
              </w:rPr>
              <w:t xml:space="preserve"> </w:t>
            </w:r>
            <w:r w:rsidRPr="00A02B96">
              <w:rPr>
                <w:rFonts w:cs="Calibri-BoldItalic"/>
                <w:bCs/>
                <w:i/>
                <w:iCs/>
              </w:rPr>
              <w:t xml:space="preserve"> </w:t>
            </w:r>
            <w:r>
              <w:rPr>
                <w:rFonts w:cs="Calibri-BoldItalic"/>
                <w:bCs/>
                <w:i/>
                <w:iCs/>
              </w:rPr>
              <w:t>do</w:t>
            </w:r>
            <w:r w:rsidRPr="00A02B96">
              <w:rPr>
                <w:rFonts w:cs="Calibri-BoldItalic"/>
                <w:bCs/>
                <w:i/>
                <w:iCs/>
              </w:rPr>
              <w:t xml:space="preserve"> </w:t>
            </w:r>
            <w:r>
              <w:rPr>
                <w:rFonts w:cs="Calibri-BoldItalic"/>
                <w:bCs/>
                <w:i/>
                <w:iCs/>
              </w:rPr>
              <w:t>estudo</w:t>
            </w:r>
            <w:r w:rsidRPr="00A02B96">
              <w:rPr>
                <w:rFonts w:cs="Calibri-BoldItalic"/>
                <w:bCs/>
                <w:i/>
                <w:iCs/>
              </w:rPr>
              <w:t xml:space="preserve"> (CURSA)</w:t>
            </w:r>
          </w:p>
          <w:p w:rsidR="002E0767" w:rsidRPr="00071722" w:rsidRDefault="00727695" w:rsidP="004463F8">
            <w:pPr>
              <w:pStyle w:val="Prrafodelist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120"/>
              <w:ind w:left="357" w:hanging="357"/>
              <w:rPr>
                <w:rFonts w:cs="Calibri-BoldItalic"/>
                <w:bCs/>
                <w:i/>
                <w:iCs/>
              </w:rPr>
            </w:pPr>
            <w:r w:rsidRPr="00A02B96">
              <w:rPr>
                <w:rFonts w:cs="Calibri-BoldItalic"/>
                <w:bCs/>
                <w:i/>
                <w:iCs/>
              </w:rPr>
              <w:t xml:space="preserve">Taxa de cambio </w:t>
            </w:r>
            <w:r>
              <w:rPr>
                <w:rFonts w:cs="Calibri-BoldItalic"/>
                <w:bCs/>
                <w:i/>
                <w:iCs/>
              </w:rPr>
              <w:t>do</w:t>
            </w:r>
            <w:r w:rsidRPr="00A02B96">
              <w:rPr>
                <w:rFonts w:cs="Calibri-BoldItalic"/>
                <w:bCs/>
                <w:i/>
                <w:iCs/>
              </w:rPr>
              <w:t xml:space="preserve"> </w:t>
            </w:r>
            <w:r>
              <w:rPr>
                <w:rFonts w:cs="Calibri-BoldItalic"/>
                <w:bCs/>
                <w:i/>
                <w:iCs/>
              </w:rPr>
              <w:t>estudo</w:t>
            </w:r>
          </w:p>
        </w:tc>
        <w:tc>
          <w:tcPr>
            <w:tcW w:w="850" w:type="dxa"/>
            <w:vAlign w:val="center"/>
          </w:tcPr>
          <w:p w:rsidR="00A2107E" w:rsidRPr="00A2107E" w:rsidRDefault="008F4AD9" w:rsidP="00A2107E">
            <w:pPr>
              <w:pStyle w:val="Default"/>
              <w:spacing w:after="120"/>
              <w:jc w:val="right"/>
              <w:rPr>
                <w:bCs/>
              </w:rPr>
            </w:pPr>
            <w:r>
              <w:rPr>
                <w:bCs/>
              </w:rPr>
              <w:t>22</w:t>
            </w:r>
          </w:p>
        </w:tc>
      </w:tr>
      <w:tr w:rsidR="00727695" w:rsidRPr="00A2107E" w:rsidTr="00727695">
        <w:tc>
          <w:tcPr>
            <w:tcW w:w="8472" w:type="dxa"/>
            <w:vAlign w:val="center"/>
          </w:tcPr>
          <w:p w:rsidR="008F4AD9" w:rsidRDefault="008F4AD9" w:rsidP="0072769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1"/>
                <w:sz w:val="28"/>
                <w:szCs w:val="28"/>
              </w:rPr>
            </w:pPr>
          </w:p>
          <w:p w:rsidR="00727695" w:rsidRPr="00A02B96" w:rsidRDefault="00E626F2" w:rsidP="0072769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1"/>
                <w:sz w:val="28"/>
                <w:szCs w:val="28"/>
              </w:rPr>
            </w:pPr>
            <w:r>
              <w:rPr>
                <w:rFonts w:ascii="Calibri" w:hAnsi="Calibri" w:cs="Calibri"/>
                <w:color w:val="0070C1"/>
                <w:sz w:val="28"/>
                <w:szCs w:val="28"/>
              </w:rPr>
              <w:t>GRA.</w:t>
            </w:r>
            <w:r w:rsidR="00727695" w:rsidRPr="00A02B96">
              <w:rPr>
                <w:rFonts w:ascii="Calibri" w:hAnsi="Calibri" w:cs="Calibri"/>
                <w:color w:val="0070C1"/>
                <w:sz w:val="28"/>
                <w:szCs w:val="28"/>
              </w:rPr>
              <w:t>Grad</w:t>
            </w:r>
            <w:r w:rsidR="00727695">
              <w:rPr>
                <w:rFonts w:ascii="Calibri" w:hAnsi="Calibri" w:cs="Calibri"/>
                <w:color w:val="0070C1"/>
                <w:sz w:val="28"/>
                <w:szCs w:val="28"/>
              </w:rPr>
              <w:t>u</w:t>
            </w:r>
            <w:r w:rsidR="00727695" w:rsidRPr="00A02B96">
              <w:rPr>
                <w:rFonts w:ascii="Calibri" w:hAnsi="Calibri" w:cs="Calibri"/>
                <w:color w:val="0070C1"/>
                <w:sz w:val="28"/>
                <w:szCs w:val="28"/>
              </w:rPr>
              <w:t>ación</w:t>
            </w:r>
          </w:p>
          <w:p w:rsidR="00727695" w:rsidRDefault="00727695" w:rsidP="004463F8">
            <w:pPr>
              <w:pStyle w:val="Prrafodelista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Theme="majorHAnsi" w:hAnsiTheme="majorHAnsi" w:cs="Calibri-BoldItalic"/>
                <w:bCs/>
                <w:i/>
                <w:iCs/>
              </w:rPr>
            </w:pPr>
            <w:r w:rsidRPr="00A02B96">
              <w:rPr>
                <w:rFonts w:asciiTheme="majorHAnsi" w:hAnsiTheme="majorHAnsi" w:cs="Calibri-BoldItalic"/>
                <w:bCs/>
                <w:i/>
                <w:iCs/>
              </w:rPr>
              <w:t>Taxa de graduación</w:t>
            </w:r>
          </w:p>
          <w:p w:rsidR="006A0CB3" w:rsidRPr="00A02B96" w:rsidRDefault="006A0CB3" w:rsidP="004463F8">
            <w:pPr>
              <w:pStyle w:val="Prrafodelista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Theme="majorHAnsi" w:hAnsiTheme="majorHAnsi" w:cs="Calibri-BoldItalic"/>
                <w:bCs/>
                <w:i/>
                <w:iCs/>
              </w:rPr>
            </w:pPr>
            <w:r>
              <w:rPr>
                <w:rFonts w:asciiTheme="majorHAnsi" w:hAnsiTheme="majorHAnsi" w:cs="Calibri-BoldItalic"/>
                <w:bCs/>
                <w:i/>
                <w:iCs/>
              </w:rPr>
              <w:t>Número de egresados/as</w:t>
            </w:r>
          </w:p>
          <w:p w:rsidR="00727695" w:rsidRPr="006A0CB3" w:rsidRDefault="00727695" w:rsidP="004463F8">
            <w:pPr>
              <w:pStyle w:val="Prrafodelista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Theme="majorHAnsi" w:hAnsiTheme="majorHAnsi" w:cs="Calibri-BoldItalic"/>
                <w:bCs/>
                <w:i/>
                <w:iCs/>
              </w:rPr>
            </w:pPr>
            <w:r w:rsidRPr="00A02B96">
              <w:rPr>
                <w:rFonts w:asciiTheme="majorHAnsi" w:hAnsiTheme="majorHAnsi" w:cs="Calibri-BoldItalic"/>
                <w:bCs/>
                <w:i/>
                <w:iCs/>
              </w:rPr>
              <w:t xml:space="preserve">Duración media </w:t>
            </w:r>
            <w:r>
              <w:rPr>
                <w:rFonts w:asciiTheme="majorHAnsi" w:hAnsiTheme="majorHAnsi" w:cs="Calibri-BoldItalic"/>
                <w:bCs/>
                <w:i/>
                <w:iCs/>
              </w:rPr>
              <w:t>dos</w:t>
            </w:r>
            <w:r w:rsidRPr="00A02B96">
              <w:rPr>
                <w:rFonts w:asciiTheme="majorHAnsi" w:hAnsiTheme="majorHAnsi" w:cs="Calibri-BoldItalic"/>
                <w:bCs/>
                <w:i/>
                <w:iCs/>
              </w:rPr>
              <w:t xml:space="preserve"> </w:t>
            </w:r>
            <w:r>
              <w:rPr>
                <w:rFonts w:asciiTheme="majorHAnsi" w:hAnsiTheme="majorHAnsi" w:cs="Calibri-BoldItalic"/>
                <w:bCs/>
                <w:i/>
                <w:iCs/>
              </w:rPr>
              <w:t>estudo</w:t>
            </w:r>
            <w:r w:rsidRPr="00A02B96">
              <w:rPr>
                <w:rFonts w:asciiTheme="majorHAnsi" w:hAnsiTheme="majorHAnsi" w:cs="Calibri-BoldItalic"/>
                <w:bCs/>
                <w:i/>
                <w:iCs/>
              </w:rPr>
              <w:t>s</w:t>
            </w:r>
          </w:p>
          <w:p w:rsidR="00727695" w:rsidRPr="00A02B96" w:rsidRDefault="00727695" w:rsidP="004463F8">
            <w:pPr>
              <w:pStyle w:val="Prrafodelista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Theme="majorHAnsi" w:hAnsiTheme="majorHAnsi" w:cs="Calibri-BoldItalic"/>
                <w:bCs/>
                <w:i/>
                <w:iCs/>
              </w:rPr>
            </w:pPr>
            <w:r w:rsidRPr="00A02B96">
              <w:rPr>
                <w:rFonts w:asciiTheme="majorHAnsi" w:hAnsiTheme="majorHAnsi" w:cs="Calibri-BoldItalic"/>
                <w:bCs/>
                <w:i/>
                <w:iCs/>
              </w:rPr>
              <w:t>Taxa</w:t>
            </w:r>
            <w:r>
              <w:rPr>
                <w:rFonts w:asciiTheme="majorHAnsi" w:hAnsiTheme="majorHAnsi" w:cs="Calibri-BoldItalic"/>
                <w:bCs/>
                <w:i/>
                <w:iCs/>
              </w:rPr>
              <w:t xml:space="preserve"> de transición de Gra</w:t>
            </w:r>
            <w:r w:rsidRPr="00A02B96">
              <w:rPr>
                <w:rFonts w:asciiTheme="majorHAnsi" w:hAnsiTheme="majorHAnsi" w:cs="Calibri-BoldItalic"/>
                <w:bCs/>
                <w:i/>
                <w:iCs/>
              </w:rPr>
              <w:t>o a Máster</w:t>
            </w:r>
          </w:p>
          <w:p w:rsidR="00727695" w:rsidRDefault="00727695" w:rsidP="004463F8">
            <w:pPr>
              <w:pStyle w:val="Prrafodelista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Theme="majorHAnsi" w:hAnsiTheme="majorHAnsi" w:cs="Calibri-BoldItalic"/>
                <w:bCs/>
                <w:i/>
                <w:iCs/>
              </w:rPr>
            </w:pPr>
            <w:r w:rsidRPr="00A02B96">
              <w:rPr>
                <w:rFonts w:asciiTheme="majorHAnsi" w:hAnsiTheme="majorHAnsi" w:cs="Calibri-BoldItalic"/>
                <w:bCs/>
                <w:i/>
                <w:iCs/>
              </w:rPr>
              <w:t>Taxa de captación</w:t>
            </w:r>
          </w:p>
          <w:p w:rsidR="002E0767" w:rsidRPr="00071722" w:rsidRDefault="006A0CB3" w:rsidP="004463F8">
            <w:pPr>
              <w:pStyle w:val="Prrafodelista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/>
              <w:ind w:left="357" w:hanging="357"/>
              <w:rPr>
                <w:rFonts w:asciiTheme="majorHAnsi" w:hAnsiTheme="majorHAnsi" w:cs="Calibri-BoldItalic"/>
                <w:bCs/>
                <w:i/>
                <w:iCs/>
              </w:rPr>
            </w:pPr>
            <w:r w:rsidRPr="00A02B96">
              <w:rPr>
                <w:rFonts w:asciiTheme="majorHAnsi" w:hAnsiTheme="majorHAnsi" w:cs="Calibri-BoldItalic"/>
                <w:bCs/>
                <w:i/>
                <w:iCs/>
              </w:rPr>
              <w:t xml:space="preserve">Taxa de eficiencia (Taxa de </w:t>
            </w:r>
            <w:r>
              <w:rPr>
                <w:rFonts w:asciiTheme="majorHAnsi" w:hAnsiTheme="majorHAnsi" w:cs="Calibri-BoldItalic"/>
                <w:bCs/>
                <w:i/>
                <w:iCs/>
              </w:rPr>
              <w:t>rendemento</w:t>
            </w:r>
            <w:r w:rsidRPr="00A02B96">
              <w:rPr>
                <w:rFonts w:asciiTheme="majorHAnsi" w:hAnsiTheme="majorHAnsi" w:cs="Calibri-BoldItalic"/>
                <w:bCs/>
                <w:i/>
                <w:iCs/>
              </w:rPr>
              <w:t xml:space="preserve"> </w:t>
            </w:r>
            <w:r>
              <w:rPr>
                <w:rFonts w:asciiTheme="majorHAnsi" w:hAnsiTheme="majorHAnsi" w:cs="Calibri-BoldItalic"/>
                <w:bCs/>
                <w:i/>
                <w:iCs/>
              </w:rPr>
              <w:t>dos/das</w:t>
            </w:r>
            <w:r w:rsidRPr="00A02B96">
              <w:rPr>
                <w:rFonts w:asciiTheme="majorHAnsi" w:hAnsiTheme="majorHAnsi" w:cs="Calibri-BoldItalic"/>
                <w:bCs/>
                <w:i/>
                <w:iCs/>
              </w:rPr>
              <w:t xml:space="preserve"> egresados</w:t>
            </w:r>
            <w:r>
              <w:rPr>
                <w:rFonts w:asciiTheme="majorHAnsi" w:hAnsiTheme="majorHAnsi" w:cs="Calibri-BoldItalic"/>
                <w:bCs/>
                <w:i/>
                <w:iCs/>
              </w:rPr>
              <w:t>/as</w:t>
            </w:r>
            <w:r w:rsidRPr="00A02B96">
              <w:rPr>
                <w:rFonts w:asciiTheme="majorHAnsi" w:hAnsiTheme="majorHAnsi" w:cs="Calibri-BoldItalic"/>
                <w:bCs/>
                <w:i/>
                <w:iCs/>
              </w:rPr>
              <w:t xml:space="preserve"> universitarios</w:t>
            </w:r>
            <w:r>
              <w:rPr>
                <w:rFonts w:asciiTheme="majorHAnsi" w:hAnsiTheme="majorHAnsi" w:cs="Calibri-BoldItalic"/>
                <w:bCs/>
                <w:i/>
                <w:iCs/>
              </w:rPr>
              <w:t>/as</w:t>
            </w:r>
            <w:r w:rsidRPr="00A02B96">
              <w:rPr>
                <w:rFonts w:asciiTheme="majorHAnsi" w:hAnsiTheme="majorHAnsi" w:cs="Calibri-BoldItalic"/>
                <w:bCs/>
                <w:i/>
                <w:iCs/>
              </w:rPr>
              <w:t>)</w:t>
            </w:r>
          </w:p>
        </w:tc>
        <w:tc>
          <w:tcPr>
            <w:tcW w:w="850" w:type="dxa"/>
            <w:vAlign w:val="center"/>
          </w:tcPr>
          <w:p w:rsidR="00727695" w:rsidRPr="00A2107E" w:rsidRDefault="008F4AD9" w:rsidP="00A2107E">
            <w:pPr>
              <w:pStyle w:val="Default"/>
              <w:spacing w:after="120"/>
              <w:jc w:val="right"/>
              <w:rPr>
                <w:bCs/>
              </w:rPr>
            </w:pPr>
            <w:r>
              <w:rPr>
                <w:bCs/>
              </w:rPr>
              <w:t>24</w:t>
            </w:r>
          </w:p>
        </w:tc>
      </w:tr>
      <w:tr w:rsidR="00727695" w:rsidRPr="00A2107E" w:rsidTr="00727695">
        <w:tc>
          <w:tcPr>
            <w:tcW w:w="8472" w:type="dxa"/>
            <w:vAlign w:val="center"/>
          </w:tcPr>
          <w:p w:rsidR="00727695" w:rsidRPr="00E50961" w:rsidRDefault="00E626F2" w:rsidP="0072769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1"/>
                <w:sz w:val="28"/>
                <w:szCs w:val="28"/>
              </w:rPr>
            </w:pPr>
            <w:r>
              <w:rPr>
                <w:rFonts w:ascii="Calibri" w:hAnsi="Calibri" w:cs="Calibri"/>
                <w:color w:val="0070C1"/>
                <w:sz w:val="28"/>
                <w:szCs w:val="28"/>
              </w:rPr>
              <w:t>MOB.</w:t>
            </w:r>
            <w:r w:rsidR="00727695">
              <w:rPr>
                <w:rFonts w:ascii="Calibri" w:hAnsi="Calibri" w:cs="Calibri"/>
                <w:color w:val="0070C1"/>
                <w:sz w:val="28"/>
                <w:szCs w:val="28"/>
              </w:rPr>
              <w:t>Mobilidade</w:t>
            </w:r>
          </w:p>
          <w:p w:rsidR="00727695" w:rsidRPr="00E50961" w:rsidRDefault="00727695" w:rsidP="004463F8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="Calibri-BoldItalic"/>
                <w:bCs/>
                <w:i/>
                <w:iCs/>
              </w:rPr>
            </w:pPr>
            <w:r w:rsidRPr="00E50961">
              <w:rPr>
                <w:rFonts w:cs="Calibri-BoldItalic"/>
                <w:bCs/>
                <w:i/>
                <w:iCs/>
              </w:rPr>
              <w:t>Estud</w:t>
            </w:r>
            <w:r>
              <w:rPr>
                <w:rFonts w:cs="Calibri-BoldItalic"/>
                <w:bCs/>
                <w:i/>
                <w:iCs/>
              </w:rPr>
              <w:t>antes estranx</w:t>
            </w:r>
            <w:r w:rsidRPr="00E50961">
              <w:rPr>
                <w:rFonts w:cs="Calibri-BoldItalic"/>
                <w:bCs/>
                <w:i/>
                <w:iCs/>
              </w:rPr>
              <w:t>e</w:t>
            </w:r>
            <w:r>
              <w:rPr>
                <w:rFonts w:cs="Calibri-BoldItalic"/>
                <w:bCs/>
                <w:i/>
                <w:iCs/>
              </w:rPr>
              <w:t>i</w:t>
            </w:r>
            <w:r w:rsidRPr="00E50961">
              <w:rPr>
                <w:rFonts w:cs="Calibri-BoldItalic"/>
                <w:bCs/>
                <w:i/>
                <w:iCs/>
              </w:rPr>
              <w:t>ros/as</w:t>
            </w:r>
          </w:p>
          <w:p w:rsidR="00727695" w:rsidRPr="00E50961" w:rsidRDefault="00727695" w:rsidP="004463F8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="Calibri-BoldItalic"/>
                <w:bCs/>
                <w:i/>
                <w:iCs/>
              </w:rPr>
            </w:pPr>
            <w:r>
              <w:rPr>
                <w:rFonts w:cs="Calibri-BoldItalic"/>
                <w:bCs/>
                <w:i/>
                <w:iCs/>
              </w:rPr>
              <w:t>Estudantes nacionais procedentes de fora d</w:t>
            </w:r>
            <w:r w:rsidRPr="00E50961">
              <w:rPr>
                <w:rFonts w:cs="Calibri-BoldItalic"/>
                <w:bCs/>
                <w:i/>
                <w:iCs/>
              </w:rPr>
              <w:t>a CCAA de Galicia</w:t>
            </w:r>
          </w:p>
          <w:p w:rsidR="00727695" w:rsidRDefault="00727695" w:rsidP="004463F8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cs="Calibri-BoldItalic"/>
                <w:bCs/>
                <w:i/>
                <w:iCs/>
              </w:rPr>
            </w:pPr>
            <w:r w:rsidRPr="00E50961">
              <w:rPr>
                <w:rFonts w:cs="Calibri-BoldItalic"/>
                <w:bCs/>
                <w:i/>
                <w:iCs/>
              </w:rPr>
              <w:t>Es</w:t>
            </w:r>
            <w:r>
              <w:rPr>
                <w:rFonts w:cs="Calibri-BoldItalic"/>
                <w:bCs/>
                <w:i/>
                <w:iCs/>
              </w:rPr>
              <w:t>tud</w:t>
            </w:r>
            <w:r w:rsidRPr="00E50961">
              <w:rPr>
                <w:rFonts w:cs="Calibri-BoldItalic"/>
                <w:bCs/>
                <w:i/>
                <w:iCs/>
              </w:rPr>
              <w:t xml:space="preserve">antes que </w:t>
            </w:r>
            <w:r>
              <w:rPr>
                <w:rFonts w:cs="Calibri-BoldItalic"/>
                <w:bCs/>
                <w:i/>
                <w:iCs/>
              </w:rPr>
              <w:t>participan en programas de mob</w:t>
            </w:r>
            <w:r w:rsidRPr="00E50961">
              <w:rPr>
                <w:rFonts w:cs="Calibri-BoldItalic"/>
                <w:bCs/>
                <w:i/>
                <w:iCs/>
              </w:rPr>
              <w:t>ilidad</w:t>
            </w:r>
            <w:r>
              <w:rPr>
                <w:rFonts w:cs="Calibri-BoldItalic"/>
                <w:bCs/>
                <w:i/>
                <w:iCs/>
              </w:rPr>
              <w:t>e</w:t>
            </w:r>
            <w:r w:rsidRPr="00E50961">
              <w:rPr>
                <w:rFonts w:cs="Calibri-BoldItalic"/>
                <w:bCs/>
                <w:i/>
                <w:iCs/>
              </w:rPr>
              <w:t xml:space="preserve"> internacional</w:t>
            </w:r>
          </w:p>
          <w:p w:rsidR="002E0767" w:rsidRPr="00071722" w:rsidRDefault="00727695" w:rsidP="004463F8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/>
              <w:ind w:left="357" w:hanging="357"/>
              <w:jc w:val="both"/>
              <w:rPr>
                <w:rFonts w:cs="Calibri-BoldItalic"/>
                <w:bCs/>
                <w:i/>
                <w:iCs/>
              </w:rPr>
            </w:pPr>
            <w:r w:rsidRPr="00727695">
              <w:rPr>
                <w:rFonts w:cs="Calibri-BoldItalic"/>
                <w:bCs/>
                <w:i/>
                <w:iCs/>
              </w:rPr>
              <w:t>Estudantes que participan en programas de mobilidade nacional</w:t>
            </w:r>
          </w:p>
        </w:tc>
        <w:tc>
          <w:tcPr>
            <w:tcW w:w="850" w:type="dxa"/>
            <w:vAlign w:val="center"/>
          </w:tcPr>
          <w:p w:rsidR="00727695" w:rsidRPr="00A2107E" w:rsidRDefault="008F4AD9" w:rsidP="00A2107E">
            <w:pPr>
              <w:pStyle w:val="Default"/>
              <w:spacing w:after="120"/>
              <w:jc w:val="right"/>
              <w:rPr>
                <w:bCs/>
              </w:rPr>
            </w:pPr>
            <w:r>
              <w:rPr>
                <w:bCs/>
              </w:rPr>
              <w:t>30</w:t>
            </w:r>
          </w:p>
        </w:tc>
      </w:tr>
      <w:tr w:rsidR="00071722" w:rsidRPr="00A2107E" w:rsidTr="00E82BDF">
        <w:tc>
          <w:tcPr>
            <w:tcW w:w="8472" w:type="dxa"/>
            <w:vAlign w:val="center"/>
          </w:tcPr>
          <w:p w:rsidR="00071722" w:rsidRPr="00E50961" w:rsidRDefault="00071722" w:rsidP="00E82B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1"/>
                <w:sz w:val="28"/>
                <w:szCs w:val="28"/>
              </w:rPr>
            </w:pPr>
            <w:r>
              <w:rPr>
                <w:rFonts w:ascii="Calibri" w:hAnsi="Calibri" w:cs="Calibri"/>
                <w:color w:val="0070C1"/>
                <w:sz w:val="28"/>
                <w:szCs w:val="28"/>
              </w:rPr>
              <w:t>PRA.Prácticas externas</w:t>
            </w:r>
          </w:p>
          <w:p w:rsidR="00071722" w:rsidRPr="00E50961" w:rsidRDefault="00071722" w:rsidP="004463F8">
            <w:pPr>
              <w:pStyle w:val="Prrafodelista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cs="Calibri-BoldItalic"/>
                <w:bCs/>
                <w:i/>
                <w:iCs/>
              </w:rPr>
            </w:pPr>
            <w:r w:rsidRPr="00E50961">
              <w:rPr>
                <w:rFonts w:cs="Calibri-BoldItalic"/>
                <w:bCs/>
                <w:i/>
                <w:iCs/>
              </w:rPr>
              <w:t>Estud</w:t>
            </w:r>
            <w:r>
              <w:rPr>
                <w:rFonts w:cs="Calibri-BoldItalic"/>
                <w:bCs/>
                <w:i/>
                <w:iCs/>
              </w:rPr>
              <w:t>antes que realizan prácticas curriculares e extracurriculares</w:t>
            </w:r>
          </w:p>
          <w:p w:rsidR="005D541C" w:rsidRPr="005D541C" w:rsidRDefault="00071722" w:rsidP="004463F8">
            <w:pPr>
              <w:pStyle w:val="Prrafodelista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120"/>
              <w:ind w:left="357" w:hanging="357"/>
              <w:rPr>
                <w:rFonts w:cs="Calibri-BoldItalic"/>
                <w:bCs/>
                <w:i/>
                <w:iCs/>
              </w:rPr>
            </w:pPr>
            <w:r>
              <w:rPr>
                <w:rFonts w:cs="Calibri-BoldItalic"/>
                <w:bCs/>
                <w:i/>
                <w:iCs/>
              </w:rPr>
              <w:t>Distribución de estudantado por centro de prácticas</w:t>
            </w:r>
          </w:p>
        </w:tc>
        <w:tc>
          <w:tcPr>
            <w:tcW w:w="850" w:type="dxa"/>
            <w:vAlign w:val="center"/>
          </w:tcPr>
          <w:p w:rsidR="00071722" w:rsidRPr="00A2107E" w:rsidRDefault="008F4AD9" w:rsidP="00E82BDF">
            <w:pPr>
              <w:pStyle w:val="Default"/>
              <w:spacing w:after="120"/>
              <w:jc w:val="right"/>
              <w:rPr>
                <w:bCs/>
              </w:rPr>
            </w:pPr>
            <w:r>
              <w:rPr>
                <w:bCs/>
              </w:rPr>
              <w:t>35</w:t>
            </w:r>
          </w:p>
        </w:tc>
      </w:tr>
      <w:tr w:rsidR="005D541C" w:rsidRPr="00A2107E" w:rsidTr="005D541C">
        <w:tc>
          <w:tcPr>
            <w:tcW w:w="8472" w:type="dxa"/>
          </w:tcPr>
          <w:p w:rsidR="008F4AD9" w:rsidRDefault="008F4AD9" w:rsidP="005D541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1"/>
                <w:sz w:val="28"/>
                <w:szCs w:val="28"/>
              </w:rPr>
            </w:pPr>
          </w:p>
          <w:p w:rsidR="005D541C" w:rsidRDefault="005D541C" w:rsidP="005D541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1"/>
                <w:sz w:val="28"/>
                <w:szCs w:val="28"/>
              </w:rPr>
            </w:pPr>
            <w:r>
              <w:rPr>
                <w:rFonts w:ascii="Calibri" w:hAnsi="Calibri" w:cs="Calibri"/>
                <w:color w:val="0070C1"/>
                <w:sz w:val="28"/>
                <w:szCs w:val="28"/>
              </w:rPr>
              <w:t>P</w:t>
            </w:r>
            <w:r w:rsidR="00317821">
              <w:rPr>
                <w:rFonts w:ascii="Calibri" w:hAnsi="Calibri" w:cs="Calibri"/>
                <w:color w:val="0070C1"/>
                <w:sz w:val="28"/>
                <w:szCs w:val="28"/>
              </w:rPr>
              <w:t>rofesorado</w:t>
            </w:r>
          </w:p>
          <w:p w:rsidR="005D541C" w:rsidRPr="008B461A" w:rsidRDefault="005D541C" w:rsidP="005D541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1"/>
                <w:sz w:val="28"/>
                <w:szCs w:val="28"/>
              </w:rPr>
            </w:pPr>
            <w:r>
              <w:rPr>
                <w:rFonts w:ascii="Calibri" w:hAnsi="Calibri" w:cs="Calibri"/>
                <w:color w:val="0070C1"/>
                <w:sz w:val="28"/>
                <w:szCs w:val="28"/>
              </w:rPr>
              <w:t>D</w:t>
            </w:r>
            <w:r w:rsidR="00317821">
              <w:rPr>
                <w:rFonts w:ascii="Calibri" w:hAnsi="Calibri" w:cs="Calibri"/>
                <w:color w:val="0070C1"/>
                <w:sz w:val="28"/>
                <w:szCs w:val="28"/>
              </w:rPr>
              <w:t>OC. Profesorado que imparte</w:t>
            </w:r>
            <w:r>
              <w:rPr>
                <w:rFonts w:ascii="Calibri" w:hAnsi="Calibri" w:cs="Calibri"/>
                <w:color w:val="0070C1"/>
                <w:sz w:val="28"/>
                <w:szCs w:val="28"/>
              </w:rPr>
              <w:t xml:space="preserve"> docencia</w:t>
            </w:r>
          </w:p>
          <w:p w:rsidR="005D541C" w:rsidRDefault="005D541C" w:rsidP="004463F8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cs="Calibri-BoldItalic"/>
                <w:bCs/>
                <w:i/>
                <w:iCs/>
              </w:rPr>
            </w:pPr>
            <w:r>
              <w:rPr>
                <w:rFonts w:cs="Calibri-BoldItalic"/>
                <w:bCs/>
                <w:i/>
                <w:iCs/>
              </w:rPr>
              <w:t>Profesorado con horas de docencia</w:t>
            </w:r>
            <w:r w:rsidRPr="008B461A">
              <w:rPr>
                <w:rFonts w:cs="Calibri-BoldItalic"/>
                <w:bCs/>
                <w:i/>
                <w:iCs/>
              </w:rPr>
              <w:t>.</w:t>
            </w:r>
            <w:r>
              <w:rPr>
                <w:rFonts w:cs="Calibri-BoldItalic"/>
                <w:bCs/>
                <w:i/>
                <w:iCs/>
              </w:rPr>
              <w:t xml:space="preserve"> Número e distribución por categoría.</w:t>
            </w:r>
          </w:p>
          <w:p w:rsidR="00570B33" w:rsidRPr="00570B33" w:rsidRDefault="00570B33" w:rsidP="004463F8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cs="Calibri-BoldItalic"/>
                <w:bCs/>
                <w:i/>
                <w:iCs/>
              </w:rPr>
            </w:pPr>
            <w:r>
              <w:rPr>
                <w:rFonts w:cs="Calibri-BoldItalic"/>
                <w:bCs/>
                <w:i/>
                <w:iCs/>
              </w:rPr>
              <w:t>Porcentaxe de horas de docencia impartidas segundo a categor</w:t>
            </w:r>
            <w:r w:rsidR="00317821">
              <w:rPr>
                <w:rFonts w:cs="Calibri-BoldItalic"/>
                <w:bCs/>
                <w:i/>
                <w:iCs/>
              </w:rPr>
              <w:t>ía do profesorado</w:t>
            </w:r>
            <w:r>
              <w:rPr>
                <w:rFonts w:cs="Calibri-BoldItalic"/>
                <w:bCs/>
                <w:i/>
                <w:iCs/>
              </w:rPr>
              <w:t>.</w:t>
            </w:r>
          </w:p>
          <w:p w:rsidR="005D541C" w:rsidRPr="00AD7F42" w:rsidRDefault="005D541C" w:rsidP="005D541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1"/>
                <w:sz w:val="28"/>
                <w:szCs w:val="28"/>
              </w:rPr>
            </w:pPr>
            <w:r>
              <w:rPr>
                <w:rFonts w:ascii="Calibri" w:hAnsi="Calibri" w:cs="Calibri"/>
                <w:color w:val="0070C1"/>
                <w:sz w:val="28"/>
                <w:szCs w:val="28"/>
              </w:rPr>
              <w:t>MER.</w:t>
            </w:r>
            <w:r w:rsidR="00317821">
              <w:rPr>
                <w:rFonts w:ascii="Calibri" w:hAnsi="Calibri" w:cs="Calibri"/>
                <w:color w:val="0070C1"/>
                <w:sz w:val="28"/>
                <w:szCs w:val="28"/>
              </w:rPr>
              <w:t xml:space="preserve"> Méritos. D</w:t>
            </w:r>
            <w:r>
              <w:rPr>
                <w:rFonts w:ascii="Calibri" w:hAnsi="Calibri" w:cs="Calibri"/>
                <w:color w:val="0070C1"/>
                <w:sz w:val="28"/>
                <w:szCs w:val="28"/>
              </w:rPr>
              <w:t>outor</w:t>
            </w:r>
            <w:r w:rsidR="00317821">
              <w:rPr>
                <w:rFonts w:ascii="Calibri" w:hAnsi="Calibri" w:cs="Calibri"/>
                <w:color w:val="0070C1"/>
                <w:sz w:val="28"/>
                <w:szCs w:val="28"/>
              </w:rPr>
              <w:t>/a, Q</w:t>
            </w:r>
            <w:r>
              <w:rPr>
                <w:rFonts w:ascii="Calibri" w:hAnsi="Calibri" w:cs="Calibri"/>
                <w:color w:val="0070C1"/>
                <w:sz w:val="28"/>
                <w:szCs w:val="28"/>
              </w:rPr>
              <w:t>uinq</w:t>
            </w:r>
            <w:r w:rsidR="00317821">
              <w:rPr>
                <w:rFonts w:ascii="Calibri" w:hAnsi="Calibri" w:cs="Calibri"/>
                <w:color w:val="0070C1"/>
                <w:sz w:val="28"/>
                <w:szCs w:val="28"/>
              </w:rPr>
              <w:t>uenios e Sexenios</w:t>
            </w:r>
          </w:p>
          <w:p w:rsidR="005D541C" w:rsidRDefault="005D541C" w:rsidP="00723349">
            <w:pPr>
              <w:pStyle w:val="Prrafodelista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cs="Calibri-BoldItalic"/>
                <w:bCs/>
                <w:i/>
                <w:iCs/>
              </w:rPr>
            </w:pPr>
            <w:r>
              <w:rPr>
                <w:rFonts w:cs="Calibri-BoldItalic"/>
                <w:bCs/>
                <w:i/>
                <w:iCs/>
              </w:rPr>
              <w:t>Profesorado doutor.</w:t>
            </w:r>
          </w:p>
          <w:p w:rsidR="005D541C" w:rsidRDefault="005D541C" w:rsidP="00723349">
            <w:pPr>
              <w:pStyle w:val="Prrafodelista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cs="Calibri-BoldItalic"/>
                <w:bCs/>
                <w:i/>
                <w:iCs/>
              </w:rPr>
            </w:pPr>
            <w:r>
              <w:rPr>
                <w:rFonts w:cs="Calibri-BoldItalic"/>
                <w:bCs/>
                <w:i/>
                <w:iCs/>
              </w:rPr>
              <w:t>Quinquenios do profesorado.</w:t>
            </w:r>
          </w:p>
          <w:p w:rsidR="005D541C" w:rsidRDefault="005D541C" w:rsidP="00723349">
            <w:pPr>
              <w:pStyle w:val="Prrafodelista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cs="Calibri-BoldItalic"/>
                <w:bCs/>
                <w:i/>
                <w:iCs/>
              </w:rPr>
            </w:pPr>
            <w:r>
              <w:rPr>
                <w:rFonts w:cs="Calibri-BoldItalic"/>
                <w:bCs/>
                <w:i/>
                <w:iCs/>
              </w:rPr>
              <w:t xml:space="preserve">Sexenios </w:t>
            </w:r>
            <w:r w:rsidR="00197DB4">
              <w:rPr>
                <w:rFonts w:cs="Calibri-BoldItalic"/>
                <w:bCs/>
                <w:i/>
                <w:iCs/>
              </w:rPr>
              <w:t xml:space="preserve">obtidos e potenciais </w:t>
            </w:r>
            <w:r>
              <w:rPr>
                <w:rFonts w:cs="Calibri-BoldItalic"/>
                <w:bCs/>
                <w:i/>
                <w:iCs/>
              </w:rPr>
              <w:t>do profesorado.</w:t>
            </w:r>
          </w:p>
          <w:p w:rsidR="00723349" w:rsidRPr="00D479FF" w:rsidRDefault="00723349" w:rsidP="00723349">
            <w:pPr>
              <w:pStyle w:val="Prrafodelista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cs="Calibri-BoldItalic"/>
                <w:bCs/>
                <w:i/>
                <w:iCs/>
              </w:rPr>
            </w:pPr>
            <w:r>
              <w:rPr>
                <w:rFonts w:cs="Calibri-BoldItalic"/>
                <w:bCs/>
                <w:i/>
                <w:iCs/>
              </w:rPr>
              <w:t>Porcentaxe de profesorado con sexenios.</w:t>
            </w:r>
          </w:p>
          <w:p w:rsidR="005D541C" w:rsidRPr="008B461A" w:rsidRDefault="005D541C" w:rsidP="005D541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1"/>
                <w:sz w:val="28"/>
                <w:szCs w:val="28"/>
              </w:rPr>
            </w:pPr>
            <w:r>
              <w:rPr>
                <w:rFonts w:ascii="Calibri" w:hAnsi="Calibri" w:cs="Calibri"/>
                <w:color w:val="0070C1"/>
                <w:sz w:val="28"/>
                <w:szCs w:val="28"/>
              </w:rPr>
              <w:t>FOR</w:t>
            </w:r>
            <w:r w:rsidR="00317821">
              <w:rPr>
                <w:rFonts w:ascii="Calibri" w:hAnsi="Calibri" w:cs="Calibri"/>
                <w:color w:val="0070C1"/>
                <w:sz w:val="28"/>
                <w:szCs w:val="28"/>
              </w:rPr>
              <w:t>. Formación e Mobilidade</w:t>
            </w:r>
          </w:p>
          <w:p w:rsidR="005D541C" w:rsidRPr="00166A14" w:rsidRDefault="005D541C" w:rsidP="00723349">
            <w:pPr>
              <w:pStyle w:val="Prrafodelista"/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rFonts w:asciiTheme="majorHAnsi" w:hAnsiTheme="majorHAnsi" w:cs="Calibri-BoldItalic"/>
                <w:bCs/>
                <w:i/>
                <w:iCs/>
              </w:rPr>
            </w:pPr>
            <w:r>
              <w:rPr>
                <w:rFonts w:cs="Calibri-BoldItalic"/>
                <w:bCs/>
                <w:i/>
                <w:iCs/>
              </w:rPr>
              <w:t>Profesorado que participa en programas de formación.</w:t>
            </w:r>
          </w:p>
          <w:p w:rsidR="005D541C" w:rsidRPr="00166A14" w:rsidRDefault="005D541C" w:rsidP="00723349">
            <w:pPr>
              <w:pStyle w:val="Prrafodelista"/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rFonts w:asciiTheme="majorHAnsi" w:hAnsiTheme="majorHAnsi" w:cs="Calibri-BoldItalic"/>
                <w:bCs/>
                <w:i/>
                <w:iCs/>
              </w:rPr>
            </w:pPr>
            <w:r>
              <w:rPr>
                <w:rFonts w:cs="Calibri-BoldItalic"/>
                <w:bCs/>
                <w:i/>
                <w:iCs/>
              </w:rPr>
              <w:t>Profesorado que participa en programas de mobilidade.</w:t>
            </w:r>
          </w:p>
        </w:tc>
        <w:tc>
          <w:tcPr>
            <w:tcW w:w="850" w:type="dxa"/>
          </w:tcPr>
          <w:p w:rsidR="008F4AD9" w:rsidRDefault="008F4AD9" w:rsidP="005D541C">
            <w:pPr>
              <w:pStyle w:val="Default"/>
              <w:spacing w:after="120"/>
              <w:jc w:val="right"/>
              <w:rPr>
                <w:bCs/>
              </w:rPr>
            </w:pPr>
          </w:p>
          <w:p w:rsidR="005D541C" w:rsidRDefault="008F4AD9" w:rsidP="005D541C">
            <w:pPr>
              <w:pStyle w:val="Default"/>
              <w:spacing w:after="120"/>
              <w:jc w:val="right"/>
              <w:rPr>
                <w:bCs/>
              </w:rPr>
            </w:pPr>
            <w:r>
              <w:rPr>
                <w:bCs/>
              </w:rPr>
              <w:t>38</w:t>
            </w:r>
          </w:p>
          <w:p w:rsidR="008F4AD9" w:rsidRDefault="008F4AD9" w:rsidP="005D541C">
            <w:pPr>
              <w:pStyle w:val="Default"/>
              <w:spacing w:after="120"/>
              <w:jc w:val="right"/>
              <w:rPr>
                <w:bCs/>
              </w:rPr>
            </w:pPr>
          </w:p>
          <w:p w:rsidR="008F4AD9" w:rsidRDefault="008F4AD9" w:rsidP="005D541C">
            <w:pPr>
              <w:pStyle w:val="Default"/>
              <w:spacing w:after="120"/>
              <w:jc w:val="right"/>
              <w:rPr>
                <w:bCs/>
              </w:rPr>
            </w:pPr>
          </w:p>
          <w:p w:rsidR="008F4AD9" w:rsidRDefault="008F4AD9" w:rsidP="005D541C">
            <w:pPr>
              <w:pStyle w:val="Default"/>
              <w:spacing w:after="120"/>
              <w:jc w:val="right"/>
              <w:rPr>
                <w:bCs/>
              </w:rPr>
            </w:pPr>
            <w:r>
              <w:rPr>
                <w:bCs/>
              </w:rPr>
              <w:t>40</w:t>
            </w:r>
          </w:p>
          <w:p w:rsidR="008F4AD9" w:rsidRDefault="008F4AD9" w:rsidP="005D541C">
            <w:pPr>
              <w:pStyle w:val="Default"/>
              <w:spacing w:after="120"/>
              <w:jc w:val="right"/>
              <w:rPr>
                <w:bCs/>
              </w:rPr>
            </w:pPr>
          </w:p>
          <w:p w:rsidR="008F4AD9" w:rsidRDefault="008F4AD9" w:rsidP="005D541C">
            <w:pPr>
              <w:pStyle w:val="Default"/>
              <w:spacing w:after="120"/>
              <w:jc w:val="right"/>
              <w:rPr>
                <w:bCs/>
              </w:rPr>
            </w:pPr>
          </w:p>
          <w:p w:rsidR="008F4AD9" w:rsidRDefault="008F4AD9" w:rsidP="005D541C">
            <w:pPr>
              <w:pStyle w:val="Default"/>
              <w:spacing w:after="120"/>
              <w:jc w:val="right"/>
              <w:rPr>
                <w:bCs/>
              </w:rPr>
            </w:pPr>
          </w:p>
          <w:p w:rsidR="008F4AD9" w:rsidRDefault="008F4AD9" w:rsidP="005D541C">
            <w:pPr>
              <w:pStyle w:val="Default"/>
              <w:spacing w:after="120"/>
              <w:jc w:val="right"/>
              <w:rPr>
                <w:bCs/>
              </w:rPr>
            </w:pPr>
            <w:r>
              <w:rPr>
                <w:bCs/>
              </w:rPr>
              <w:t>43</w:t>
            </w:r>
          </w:p>
          <w:p w:rsidR="008F4AD9" w:rsidRDefault="008F4AD9" w:rsidP="005D541C">
            <w:pPr>
              <w:pStyle w:val="Default"/>
              <w:spacing w:after="120"/>
              <w:jc w:val="right"/>
              <w:rPr>
                <w:bCs/>
              </w:rPr>
            </w:pPr>
          </w:p>
          <w:p w:rsidR="005D541C" w:rsidRPr="00A2107E" w:rsidRDefault="005D541C" w:rsidP="008F4AD9">
            <w:pPr>
              <w:pStyle w:val="Default"/>
              <w:spacing w:after="120"/>
              <w:rPr>
                <w:bCs/>
              </w:rPr>
            </w:pPr>
          </w:p>
        </w:tc>
      </w:tr>
    </w:tbl>
    <w:p w:rsidR="00CD60DA" w:rsidRDefault="00CD60DA" w:rsidP="00453592">
      <w:pPr>
        <w:pStyle w:val="Default"/>
        <w:spacing w:after="120"/>
        <w:rPr>
          <w:b/>
          <w:bCs/>
          <w:sz w:val="28"/>
          <w:szCs w:val="28"/>
        </w:rPr>
      </w:pPr>
    </w:p>
    <w:p w:rsidR="00166360" w:rsidRPr="005D541C" w:rsidRDefault="005D541C" w:rsidP="005D541C">
      <w:pPr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8C5CA2" w:rsidRPr="00437AC1" w:rsidRDefault="006D2885" w:rsidP="00546F54">
      <w:pPr>
        <w:pStyle w:val="Default"/>
        <w:spacing w:after="120"/>
        <w:jc w:val="center"/>
        <w:rPr>
          <w:b/>
          <w:bCs/>
          <w:sz w:val="28"/>
          <w:szCs w:val="28"/>
        </w:rPr>
      </w:pPr>
      <w:r w:rsidRPr="00437AC1">
        <w:rPr>
          <w:b/>
          <w:bCs/>
          <w:sz w:val="28"/>
          <w:szCs w:val="28"/>
        </w:rPr>
        <w:t>Glo</w:t>
      </w:r>
      <w:r w:rsidR="008C5CA2" w:rsidRPr="00437AC1">
        <w:rPr>
          <w:b/>
          <w:bCs/>
          <w:sz w:val="28"/>
          <w:szCs w:val="28"/>
        </w:rPr>
        <w:t>sario de termos</w:t>
      </w:r>
    </w:p>
    <w:p w:rsidR="00676124" w:rsidRPr="00437AC1" w:rsidRDefault="00676124" w:rsidP="00676124">
      <w:pPr>
        <w:pStyle w:val="Default"/>
        <w:spacing w:after="120"/>
        <w:jc w:val="center"/>
        <w:rPr>
          <w:b/>
          <w:bCs/>
          <w:sz w:val="28"/>
          <w:szCs w:val="28"/>
        </w:rPr>
      </w:pPr>
      <w:r w:rsidRPr="00437AC1">
        <w:rPr>
          <w:b/>
          <w:bCs/>
          <w:sz w:val="28"/>
          <w:szCs w:val="28"/>
        </w:rPr>
        <w:t>ACCESO</w:t>
      </w:r>
    </w:p>
    <w:p w:rsidR="00B85B15" w:rsidRPr="00437AC1" w:rsidRDefault="00B85B15" w:rsidP="00B85B15">
      <w:pPr>
        <w:spacing w:before="120" w:after="120" w:line="240" w:lineRule="auto"/>
        <w:jc w:val="both"/>
      </w:pPr>
      <w:r w:rsidRPr="00437AC1">
        <w:rPr>
          <w:b/>
        </w:rPr>
        <w:t>PAU:</w:t>
      </w:r>
      <w:r w:rsidRPr="00437AC1">
        <w:t xml:space="preserve"> procedemento de acceso á universidade para cursa</w:t>
      </w:r>
      <w:r w:rsidR="00A62C80" w:rsidRPr="00437AC1">
        <w:t>r</w:t>
      </w:r>
      <w:r w:rsidRPr="00437AC1">
        <w:t xml:space="preserve"> estudos de grao. Inclúe: </w:t>
      </w:r>
    </w:p>
    <w:p w:rsidR="003E7F3A" w:rsidRPr="00437AC1" w:rsidRDefault="00B85B15" w:rsidP="00B85B15">
      <w:pPr>
        <w:pStyle w:val="Prrafodelista"/>
        <w:numPr>
          <w:ilvl w:val="0"/>
          <w:numId w:val="2"/>
        </w:numPr>
        <w:spacing w:before="120" w:after="120" w:line="240" w:lineRule="auto"/>
        <w:jc w:val="both"/>
      </w:pPr>
      <w:r w:rsidRPr="00437AC1">
        <w:t>probas</w:t>
      </w:r>
      <w:r w:rsidRPr="00437AC1">
        <w:rPr>
          <w:b/>
        </w:rPr>
        <w:t xml:space="preserve"> </w:t>
      </w:r>
      <w:r w:rsidRPr="00437AC1">
        <w:t>de acceso á universidade</w:t>
      </w:r>
      <w:r w:rsidR="003E7F3A" w:rsidRPr="00437AC1">
        <w:t xml:space="preserve"> (fase xeral e/ou específica para titulados/as de bacharelato e equivalentes</w:t>
      </w:r>
    </w:p>
    <w:p w:rsidR="003E7F3A" w:rsidRPr="00437AC1" w:rsidRDefault="003E7F3A" w:rsidP="00B85B15">
      <w:pPr>
        <w:pStyle w:val="Prrafodelista"/>
        <w:numPr>
          <w:ilvl w:val="0"/>
          <w:numId w:val="2"/>
        </w:numPr>
        <w:spacing w:before="120" w:after="120" w:line="240" w:lineRule="auto"/>
        <w:jc w:val="both"/>
      </w:pPr>
      <w:r w:rsidRPr="00437AC1">
        <w:t>probas de acceso para estudantes procedentes doutros sistemas educativos que cumprindo os requisitos para acceso á universidade queiran mellorar a súa nota realizando a parte específica</w:t>
      </w:r>
    </w:p>
    <w:p w:rsidR="003E7F3A" w:rsidRPr="00437AC1" w:rsidRDefault="003E7F3A" w:rsidP="00B85B15">
      <w:pPr>
        <w:pStyle w:val="Prrafodelista"/>
        <w:numPr>
          <w:ilvl w:val="0"/>
          <w:numId w:val="2"/>
        </w:numPr>
        <w:spacing w:before="120" w:after="120" w:line="240" w:lineRule="auto"/>
        <w:jc w:val="both"/>
      </w:pPr>
      <w:r w:rsidRPr="00437AC1">
        <w:t>probas de acceso para estudantes en posesión do t</w:t>
      </w:r>
      <w:r w:rsidR="00A62C80" w:rsidRPr="00437AC1">
        <w:t>ítu</w:t>
      </w:r>
      <w:r w:rsidRPr="00437AC1">
        <w:t>lo de formación profesional ou equivalentes e queiran mellorar a súa nota realizando a parte específica</w:t>
      </w:r>
    </w:p>
    <w:p w:rsidR="003E7F3A" w:rsidRPr="00437AC1" w:rsidRDefault="003E7F3A" w:rsidP="00B85B15">
      <w:pPr>
        <w:pStyle w:val="Prrafodelista"/>
        <w:numPr>
          <w:ilvl w:val="0"/>
          <w:numId w:val="2"/>
        </w:numPr>
        <w:spacing w:before="120" w:after="120" w:line="240" w:lineRule="auto"/>
        <w:jc w:val="both"/>
      </w:pPr>
      <w:r w:rsidRPr="00437AC1">
        <w:t>probas de acceso á universidade para maiores de 25 anos</w:t>
      </w:r>
    </w:p>
    <w:p w:rsidR="00A62C80" w:rsidRPr="00437AC1" w:rsidRDefault="003E7F3A" w:rsidP="00B85B15">
      <w:pPr>
        <w:pStyle w:val="Prrafodelista"/>
        <w:numPr>
          <w:ilvl w:val="0"/>
          <w:numId w:val="2"/>
        </w:numPr>
        <w:spacing w:before="120" w:after="120" w:line="240" w:lineRule="auto"/>
        <w:jc w:val="both"/>
      </w:pPr>
      <w:r w:rsidRPr="00437AC1">
        <w:t>acceso mediante</w:t>
      </w:r>
      <w:r w:rsidR="00A62C80" w:rsidRPr="00437AC1">
        <w:t xml:space="preserve"> acreditación de experiencia laboral ou profesional para maiores de 40 anos</w:t>
      </w:r>
    </w:p>
    <w:p w:rsidR="00D83B2C" w:rsidRPr="00437AC1" w:rsidRDefault="00A62C80" w:rsidP="002B7D8D">
      <w:pPr>
        <w:pStyle w:val="Prrafodelista"/>
        <w:numPr>
          <w:ilvl w:val="0"/>
          <w:numId w:val="2"/>
        </w:numPr>
        <w:spacing w:after="240" w:line="240" w:lineRule="auto"/>
        <w:ind w:left="714" w:hanging="357"/>
        <w:jc w:val="both"/>
      </w:pPr>
      <w:r w:rsidRPr="00437AC1">
        <w:t>probas de acceso á universidade para maiores de 45 anos</w:t>
      </w:r>
      <w:r w:rsidR="00B85B15" w:rsidRPr="00437AC1">
        <w:rPr>
          <w:b/>
        </w:rPr>
        <w:t xml:space="preserve"> </w:t>
      </w:r>
      <w:r w:rsidR="00B85B15" w:rsidRPr="00437AC1">
        <w:t>.</w:t>
      </w:r>
    </w:p>
    <w:p w:rsidR="009B6FF7" w:rsidRPr="002B7D8D" w:rsidRDefault="00A62C80" w:rsidP="002B7D8D">
      <w:pPr>
        <w:spacing w:after="240" w:line="240" w:lineRule="auto"/>
        <w:jc w:val="both"/>
      </w:pPr>
      <w:r w:rsidRPr="00437AC1">
        <w:rPr>
          <w:b/>
        </w:rPr>
        <w:t>Nota fase xeral PAU</w:t>
      </w:r>
      <w:r w:rsidRPr="00437AC1">
        <w:t>: nota obtida na fase xeral da PAU no caso dos estudantes de bacharelato ou equivalente</w:t>
      </w:r>
      <w:r w:rsidR="009B6FF7" w:rsidRPr="00437AC1">
        <w:t>.</w:t>
      </w:r>
    </w:p>
    <w:p w:rsidR="00D83B2C" w:rsidRPr="00437AC1" w:rsidRDefault="00A62C80" w:rsidP="002B7D8D">
      <w:pPr>
        <w:spacing w:after="240" w:line="240" w:lineRule="auto"/>
        <w:jc w:val="both"/>
      </w:pPr>
      <w:r w:rsidRPr="00437AC1">
        <w:rPr>
          <w:b/>
        </w:rPr>
        <w:t>Nota PAU</w:t>
      </w:r>
      <w:r w:rsidRPr="00437AC1">
        <w:t>: media ponderada fase xeral e expediente no caso dos estudantes de bacharelato ou equivalente, nota final das PAU no resto dos casos. A nota da fase específica, no seu caso, non se ten en conta dado que depende da titulación na que se solicita a admisión.</w:t>
      </w:r>
    </w:p>
    <w:p w:rsidR="00A16909" w:rsidRPr="00437AC1" w:rsidRDefault="00A16909" w:rsidP="002B7D8D">
      <w:pPr>
        <w:spacing w:after="240" w:line="240" w:lineRule="auto"/>
        <w:jc w:val="both"/>
      </w:pPr>
      <w:r w:rsidRPr="00437AC1">
        <w:rPr>
          <w:b/>
        </w:rPr>
        <w:t xml:space="preserve">Oferta de prazas: </w:t>
      </w:r>
      <w:r w:rsidR="006876BB">
        <w:t>número</w:t>
      </w:r>
      <w:r w:rsidRPr="00437AC1">
        <w:t xml:space="preserve"> de praza</w:t>
      </w:r>
      <w:r w:rsidR="001E4653">
        <w:t>s ofertadas para cada titulación</w:t>
      </w:r>
      <w:r w:rsidR="006876BB">
        <w:t xml:space="preserve"> aprobadas polo Consello de G</w:t>
      </w:r>
      <w:r w:rsidR="009B6FF7" w:rsidRPr="00437AC1">
        <w:t>oberno.</w:t>
      </w:r>
    </w:p>
    <w:p w:rsidR="008C5CA2" w:rsidRPr="00437AC1" w:rsidRDefault="003E4BF2" w:rsidP="008C5CA2">
      <w:pPr>
        <w:spacing w:after="0" w:line="240" w:lineRule="auto"/>
        <w:jc w:val="both"/>
      </w:pPr>
      <w:r w:rsidRPr="00437AC1">
        <w:rPr>
          <w:b/>
        </w:rPr>
        <w:t>Estudantes</w:t>
      </w:r>
      <w:r w:rsidR="008C5CA2" w:rsidRPr="00437AC1">
        <w:rPr>
          <w:b/>
        </w:rPr>
        <w:t xml:space="preserve"> de novo ingreso</w:t>
      </w:r>
      <w:r w:rsidRPr="00437AC1">
        <w:rPr>
          <w:b/>
        </w:rPr>
        <w:t xml:space="preserve"> por preinscrición</w:t>
      </w:r>
      <w:r w:rsidR="008C5CA2" w:rsidRPr="00437AC1">
        <w:t xml:space="preserve">: persoas </w:t>
      </w:r>
      <w:r w:rsidR="00E82BDF">
        <w:t xml:space="preserve">que participan no procedemento de </w:t>
      </w:r>
      <w:r w:rsidR="008C5CA2" w:rsidRPr="00437AC1">
        <w:t xml:space="preserve">preinscrición. </w:t>
      </w:r>
      <w:r w:rsidR="00E82BDF">
        <w:t>O estudantado matriculado de novo ingreso por preinscrición i</w:t>
      </w:r>
      <w:r w:rsidR="00875FE3" w:rsidRPr="00437AC1">
        <w:t xml:space="preserve">nclúe a todas as persoas que están matriculadas no momento de finalización do procedemento de preinscrición, independentemente de que posteriormente se anule ou traslade a matrícula, ou se cambie de centro. </w:t>
      </w:r>
      <w:r w:rsidR="008C5CA2" w:rsidRPr="00437AC1">
        <w:rPr>
          <w:b/>
        </w:rPr>
        <w:t>Non</w:t>
      </w:r>
      <w:r w:rsidR="008C5CA2" w:rsidRPr="00437AC1">
        <w:t xml:space="preserve"> se considera alumnado de novo ingreso:</w:t>
      </w:r>
    </w:p>
    <w:p w:rsidR="008C5CA2" w:rsidRPr="00437AC1" w:rsidRDefault="008C5CA2" w:rsidP="008C5CA2">
      <w:pPr>
        <w:pStyle w:val="Prrafodelista"/>
        <w:numPr>
          <w:ilvl w:val="0"/>
          <w:numId w:val="1"/>
        </w:numPr>
        <w:spacing w:after="0" w:line="240" w:lineRule="auto"/>
        <w:jc w:val="both"/>
      </w:pPr>
      <w:r w:rsidRPr="00437AC1">
        <w:t xml:space="preserve">Os que acceden a un estudo polo procedemento de traslado de expediente, </w:t>
      </w:r>
      <w:r w:rsidR="00C44A09" w:rsidRPr="00437AC1">
        <w:t xml:space="preserve">cambio de centro, </w:t>
      </w:r>
      <w:r w:rsidRPr="00437AC1">
        <w:t>adaptación ao grao, recoñecemento de créditos</w:t>
      </w:r>
    </w:p>
    <w:p w:rsidR="008C5CA2" w:rsidRPr="00437AC1" w:rsidRDefault="008C5CA2" w:rsidP="002B7D8D">
      <w:pPr>
        <w:pStyle w:val="Prrafodelista"/>
        <w:numPr>
          <w:ilvl w:val="0"/>
          <w:numId w:val="1"/>
        </w:numPr>
        <w:spacing w:after="240" w:line="240" w:lineRule="auto"/>
        <w:ind w:left="714" w:hanging="357"/>
        <w:jc w:val="both"/>
      </w:pPr>
      <w:r w:rsidRPr="00437AC1">
        <w:t>Non hai datos do Centro Universitario da Defensa, xa que non participan no proceso xeral de preinscrición</w:t>
      </w:r>
    </w:p>
    <w:p w:rsidR="00D83B2C" w:rsidRPr="00437AC1" w:rsidRDefault="009B6FF7" w:rsidP="002B7D8D">
      <w:pPr>
        <w:spacing w:after="240" w:line="240" w:lineRule="auto"/>
        <w:jc w:val="both"/>
      </w:pPr>
      <w:r w:rsidRPr="00437AC1">
        <w:rPr>
          <w:b/>
        </w:rPr>
        <w:t>Nota mínima</w:t>
      </w:r>
      <w:r w:rsidR="00294CF3" w:rsidRPr="00437AC1">
        <w:rPr>
          <w:b/>
        </w:rPr>
        <w:t xml:space="preserve"> de ingreso por preinscrición en grao</w:t>
      </w:r>
      <w:r w:rsidR="00D83B2C" w:rsidRPr="00437AC1">
        <w:rPr>
          <w:b/>
        </w:rPr>
        <w:t xml:space="preserve">:  </w:t>
      </w:r>
      <w:r w:rsidRPr="00437AC1">
        <w:t>nota má</w:t>
      </w:r>
      <w:r w:rsidR="002B79DD" w:rsidRPr="00437AC1">
        <w:t>is baix</w:t>
      </w:r>
      <w:r w:rsidRPr="00437AC1">
        <w:t>a de admisión de entre a totalidade de persoas matriculadas</w:t>
      </w:r>
      <w:r w:rsidR="00294CF3" w:rsidRPr="00437AC1">
        <w:t xml:space="preserve"> por preinscrición</w:t>
      </w:r>
      <w:r w:rsidR="00D83B2C" w:rsidRPr="00437AC1">
        <w:t>.</w:t>
      </w:r>
    </w:p>
    <w:p w:rsidR="00546F54" w:rsidRPr="00437AC1" w:rsidRDefault="003E4BF2" w:rsidP="00546F54">
      <w:pPr>
        <w:spacing w:after="0" w:line="240" w:lineRule="auto"/>
        <w:jc w:val="both"/>
      </w:pPr>
      <w:r w:rsidRPr="00437AC1">
        <w:rPr>
          <w:b/>
        </w:rPr>
        <w:t xml:space="preserve">Estudantes que acceden á titulación: </w:t>
      </w:r>
      <w:r w:rsidRPr="00437AC1">
        <w:t>persoas matriculadas por primeira vez</w:t>
      </w:r>
      <w:r w:rsidR="00E82BDF">
        <w:t xml:space="preserve"> nunha titulación e nun centro; </w:t>
      </w:r>
      <w:r w:rsidRPr="00437AC1">
        <w:t>inclúe alumnado que accede por calquera modalidade e curso</w:t>
      </w:r>
      <w:r w:rsidR="00020052" w:rsidRPr="00437AC1">
        <w:t xml:space="preserve"> (traslado de expediente</w:t>
      </w:r>
      <w:r w:rsidR="009F04EB" w:rsidRPr="00437AC1">
        <w:t>, cambio de centro</w:t>
      </w:r>
      <w:r w:rsidR="00020052" w:rsidRPr="00437AC1">
        <w:t>, acceso por recoñecemento, adaptación ao grao, curso ponte,...)</w:t>
      </w:r>
      <w:r w:rsidRPr="00437AC1">
        <w:rPr>
          <w:b/>
        </w:rPr>
        <w:t xml:space="preserve">. </w:t>
      </w:r>
      <w:r w:rsidR="00546F54" w:rsidRPr="00437AC1">
        <w:t xml:space="preserve"> Non se contabilizan:</w:t>
      </w:r>
    </w:p>
    <w:p w:rsidR="00546F54" w:rsidRPr="00437AC1" w:rsidRDefault="00546F54" w:rsidP="00546F54">
      <w:pPr>
        <w:pStyle w:val="Prrafodelista"/>
        <w:numPr>
          <w:ilvl w:val="0"/>
          <w:numId w:val="1"/>
        </w:numPr>
        <w:spacing w:after="240" w:line="240" w:lineRule="auto"/>
        <w:jc w:val="both"/>
      </w:pPr>
      <w:r w:rsidRPr="00437AC1">
        <w:t xml:space="preserve"> os/as estudantes con matriculas anuladas, trasladadas ou cambio de centro,</w:t>
      </w:r>
    </w:p>
    <w:p w:rsidR="00546F54" w:rsidRPr="002B7D8D" w:rsidRDefault="00546F54" w:rsidP="002B7D8D">
      <w:pPr>
        <w:pStyle w:val="Prrafodelista"/>
        <w:numPr>
          <w:ilvl w:val="0"/>
          <w:numId w:val="1"/>
        </w:numPr>
        <w:spacing w:after="240" w:line="240" w:lineRule="auto"/>
        <w:jc w:val="both"/>
      </w:pPr>
      <w:r w:rsidRPr="00437AC1">
        <w:t>os/as  estudantes que acceden á Universidade de Vigo a través de programas de mobilidade</w:t>
      </w:r>
    </w:p>
    <w:p w:rsidR="00E82BDF" w:rsidRPr="00E82BDF" w:rsidRDefault="00E82BDF" w:rsidP="00E82BDF">
      <w:pPr>
        <w:spacing w:after="240" w:line="240" w:lineRule="auto"/>
        <w:jc w:val="both"/>
      </w:pPr>
      <w:r w:rsidRPr="00E82BDF">
        <w:rPr>
          <w:b/>
        </w:rPr>
        <w:t xml:space="preserve">Nota media de acceso:  </w:t>
      </w:r>
      <w:r w:rsidRPr="00E82BDF">
        <w:t>nota media do estudantado que accede en grao e máster, por calquera forma de acceso.</w:t>
      </w:r>
    </w:p>
    <w:p w:rsidR="00D83B2C" w:rsidRPr="00437AC1" w:rsidRDefault="00D83B2C" w:rsidP="009B6FF7">
      <w:pPr>
        <w:spacing w:after="0" w:line="240" w:lineRule="auto"/>
        <w:jc w:val="both"/>
      </w:pPr>
      <w:r w:rsidRPr="00437AC1">
        <w:rPr>
          <w:b/>
        </w:rPr>
        <w:t>Forma de admisión ao estudo</w:t>
      </w:r>
      <w:r w:rsidR="009F04EB" w:rsidRPr="00437AC1">
        <w:rPr>
          <w:b/>
        </w:rPr>
        <w:t xml:space="preserve"> de grao</w:t>
      </w:r>
      <w:r w:rsidRPr="00437AC1">
        <w:rPr>
          <w:b/>
        </w:rPr>
        <w:t xml:space="preserve">: </w:t>
      </w:r>
      <w:r w:rsidR="003C2EF5" w:rsidRPr="00437AC1">
        <w:rPr>
          <w:b/>
        </w:rPr>
        <w:t xml:space="preserve"> </w:t>
      </w:r>
      <w:r w:rsidR="009F04EB" w:rsidRPr="00437AC1">
        <w:t>seg</w:t>
      </w:r>
      <w:r w:rsidR="0025006C" w:rsidRPr="00437AC1">
        <w:t>undo</w:t>
      </w:r>
      <w:r w:rsidR="009F04EB" w:rsidRPr="00437AC1">
        <w:t xml:space="preserve"> códigos SIIU</w:t>
      </w:r>
    </w:p>
    <w:p w:rsidR="009F04EB" w:rsidRPr="00437AC1" w:rsidRDefault="009F04EB" w:rsidP="009B6FF7">
      <w:pPr>
        <w:spacing w:after="0" w:line="240" w:lineRule="auto"/>
        <w:jc w:val="both"/>
      </w:pPr>
    </w:p>
    <w:p w:rsidR="00CD0613" w:rsidRPr="00437AC1" w:rsidRDefault="0025006C" w:rsidP="00CD0613">
      <w:pPr>
        <w:spacing w:after="0" w:line="240" w:lineRule="auto"/>
        <w:jc w:val="both"/>
        <w:rPr>
          <w:i/>
        </w:rPr>
      </w:pPr>
      <w:r w:rsidRPr="00437AC1">
        <w:rPr>
          <w:i/>
        </w:rPr>
        <w:t>01= Probas de Acceso á</w:t>
      </w:r>
      <w:r w:rsidR="00CD0613" w:rsidRPr="00437AC1">
        <w:rPr>
          <w:i/>
        </w:rPr>
        <w:t xml:space="preserve"> Universidad</w:t>
      </w:r>
      <w:r w:rsidRPr="00437AC1">
        <w:rPr>
          <w:i/>
        </w:rPr>
        <w:t>e (PAU e Pro</w:t>
      </w:r>
      <w:r w:rsidR="00CD0613" w:rsidRPr="00437AC1">
        <w:rPr>
          <w:i/>
        </w:rPr>
        <w:t>bas de Acceso anteriores)</w:t>
      </w:r>
    </w:p>
    <w:p w:rsidR="00CD0613" w:rsidRPr="00437AC1" w:rsidRDefault="0025006C" w:rsidP="00CD0613">
      <w:pPr>
        <w:spacing w:after="0" w:line="240" w:lineRule="auto"/>
        <w:jc w:val="both"/>
        <w:rPr>
          <w:i/>
        </w:rPr>
      </w:pPr>
      <w:r w:rsidRPr="00437AC1">
        <w:rPr>
          <w:i/>
        </w:rPr>
        <w:t>02=Estudantes procedentes de sistemas membros d</w:t>
      </w:r>
      <w:r w:rsidR="00CD0613" w:rsidRPr="00437AC1">
        <w:rPr>
          <w:i/>
        </w:rPr>
        <w:t>a Unión Europea o</w:t>
      </w:r>
      <w:r w:rsidRPr="00437AC1">
        <w:rPr>
          <w:i/>
        </w:rPr>
        <w:t>u</w:t>
      </w:r>
      <w:r w:rsidR="00CD0613" w:rsidRPr="00437AC1">
        <w:rPr>
          <w:i/>
        </w:rPr>
        <w:t xml:space="preserve"> de o</w:t>
      </w:r>
      <w:r w:rsidRPr="00437AC1">
        <w:rPr>
          <w:i/>
        </w:rPr>
        <w:t>u</w:t>
      </w:r>
      <w:r w:rsidR="00CD0613" w:rsidRPr="00437AC1">
        <w:rPr>
          <w:i/>
        </w:rPr>
        <w:t>tro</w:t>
      </w:r>
      <w:r w:rsidRPr="00437AC1">
        <w:rPr>
          <w:i/>
        </w:rPr>
        <w:t>s Estados cos que España teña subscrito Acordos Internacionai</w:t>
      </w:r>
      <w:r w:rsidR="00CD0613" w:rsidRPr="00437AC1">
        <w:rPr>
          <w:i/>
        </w:rPr>
        <w:t xml:space="preserve">s a este respecto que </w:t>
      </w:r>
      <w:r w:rsidRPr="00437AC1">
        <w:rPr>
          <w:i/>
        </w:rPr>
        <w:t>cumpran os requisitos esixidos no</w:t>
      </w:r>
      <w:r w:rsidR="00CD0613" w:rsidRPr="00437AC1">
        <w:rPr>
          <w:i/>
        </w:rPr>
        <w:t xml:space="preserve"> s</w:t>
      </w:r>
      <w:r w:rsidRPr="00437AC1">
        <w:rPr>
          <w:i/>
        </w:rPr>
        <w:t>e</w:t>
      </w:r>
      <w:r w:rsidR="00CD0613" w:rsidRPr="00437AC1">
        <w:rPr>
          <w:i/>
        </w:rPr>
        <w:t>u res</w:t>
      </w:r>
      <w:r w:rsidRPr="00437AC1">
        <w:rPr>
          <w:i/>
        </w:rPr>
        <w:t>pectivo país para o acceso á</w:t>
      </w:r>
      <w:r w:rsidR="00CD0613" w:rsidRPr="00437AC1">
        <w:rPr>
          <w:i/>
        </w:rPr>
        <w:t xml:space="preserve"> universidad</w:t>
      </w:r>
      <w:r w:rsidRPr="00437AC1">
        <w:rPr>
          <w:i/>
        </w:rPr>
        <w:t>e</w:t>
      </w:r>
      <w:r w:rsidR="00CD0613" w:rsidRPr="00437AC1">
        <w:rPr>
          <w:i/>
        </w:rPr>
        <w:t>.</w:t>
      </w:r>
    </w:p>
    <w:p w:rsidR="00CD0613" w:rsidRPr="00437AC1" w:rsidRDefault="0025006C" w:rsidP="00CD0613">
      <w:pPr>
        <w:spacing w:after="0" w:line="240" w:lineRule="auto"/>
        <w:jc w:val="both"/>
        <w:rPr>
          <w:i/>
        </w:rPr>
      </w:pPr>
      <w:r w:rsidRPr="00437AC1">
        <w:rPr>
          <w:i/>
        </w:rPr>
        <w:t>03= Mediante posesión d</w:t>
      </w:r>
      <w:r w:rsidR="00CD0613" w:rsidRPr="00437AC1">
        <w:rPr>
          <w:i/>
        </w:rPr>
        <w:t>os títulos d</w:t>
      </w:r>
      <w:r w:rsidRPr="00437AC1">
        <w:rPr>
          <w:i/>
        </w:rPr>
        <w:t>e Técnica/o Superior correspondentes á</w:t>
      </w:r>
      <w:r w:rsidR="00CD0613" w:rsidRPr="00437AC1">
        <w:rPr>
          <w:i/>
        </w:rPr>
        <w:t>s</w:t>
      </w:r>
      <w:r w:rsidRPr="00437AC1">
        <w:rPr>
          <w:i/>
        </w:rPr>
        <w:t xml:space="preserve"> ensinanzas de Formación Profesional e Ensin</w:t>
      </w:r>
      <w:r w:rsidR="00CD0613" w:rsidRPr="00437AC1">
        <w:rPr>
          <w:i/>
        </w:rPr>
        <w:t>anzas Artísticas o</w:t>
      </w:r>
      <w:r w:rsidRPr="00437AC1">
        <w:rPr>
          <w:i/>
        </w:rPr>
        <w:t>u</w:t>
      </w:r>
      <w:r w:rsidR="00CD0613" w:rsidRPr="00437AC1">
        <w:rPr>
          <w:i/>
        </w:rPr>
        <w:t xml:space="preserve"> de Técnica/o </w:t>
      </w:r>
      <w:r w:rsidRPr="00437AC1">
        <w:rPr>
          <w:i/>
        </w:rPr>
        <w:t>Deportiva/o Superior correspondentes ás ensin</w:t>
      </w:r>
      <w:r w:rsidR="00CD0613" w:rsidRPr="00437AC1">
        <w:rPr>
          <w:i/>
        </w:rPr>
        <w:t>anzas Deportivas o</w:t>
      </w:r>
      <w:r w:rsidRPr="00437AC1">
        <w:rPr>
          <w:i/>
        </w:rPr>
        <w:t>u</w:t>
      </w:r>
      <w:r w:rsidR="00CD0613" w:rsidRPr="00437AC1">
        <w:rPr>
          <w:i/>
        </w:rPr>
        <w:t xml:space="preserve"> títulos equivalentes</w:t>
      </w:r>
    </w:p>
    <w:p w:rsidR="00CD0613" w:rsidRPr="00437AC1" w:rsidRDefault="0025006C" w:rsidP="00CD0613">
      <w:pPr>
        <w:spacing w:after="0" w:line="240" w:lineRule="auto"/>
        <w:jc w:val="both"/>
        <w:rPr>
          <w:i/>
        </w:rPr>
      </w:pPr>
      <w:r w:rsidRPr="00437AC1">
        <w:rPr>
          <w:i/>
        </w:rPr>
        <w:t>04= Mai</w:t>
      </w:r>
      <w:r w:rsidR="00CD0613" w:rsidRPr="00437AC1">
        <w:rPr>
          <w:i/>
        </w:rPr>
        <w:t>ores de 25 años</w:t>
      </w:r>
    </w:p>
    <w:p w:rsidR="00CD0613" w:rsidRPr="00437AC1" w:rsidRDefault="0025006C" w:rsidP="00CD0613">
      <w:pPr>
        <w:spacing w:after="0" w:line="240" w:lineRule="auto"/>
        <w:jc w:val="both"/>
        <w:rPr>
          <w:i/>
        </w:rPr>
      </w:pPr>
      <w:r w:rsidRPr="00437AC1">
        <w:rPr>
          <w:i/>
        </w:rPr>
        <w:t>05= Mai</w:t>
      </w:r>
      <w:r w:rsidR="00CD0613" w:rsidRPr="00437AC1">
        <w:rPr>
          <w:i/>
        </w:rPr>
        <w:t>ores de 40 años con acreditación de experiencia laboral o</w:t>
      </w:r>
      <w:r w:rsidRPr="00437AC1">
        <w:rPr>
          <w:i/>
        </w:rPr>
        <w:t>u</w:t>
      </w:r>
      <w:r w:rsidR="00CD0613" w:rsidRPr="00437AC1">
        <w:rPr>
          <w:i/>
        </w:rPr>
        <w:t xml:space="preserve"> profesional</w:t>
      </w:r>
    </w:p>
    <w:p w:rsidR="00CD0613" w:rsidRPr="00437AC1" w:rsidRDefault="0025006C" w:rsidP="00CD0613">
      <w:pPr>
        <w:spacing w:after="0" w:line="240" w:lineRule="auto"/>
        <w:jc w:val="both"/>
        <w:rPr>
          <w:i/>
        </w:rPr>
      </w:pPr>
      <w:r w:rsidRPr="00437AC1">
        <w:rPr>
          <w:i/>
        </w:rPr>
        <w:t>06= Mai</w:t>
      </w:r>
      <w:r w:rsidR="00CD0613" w:rsidRPr="00437AC1">
        <w:rPr>
          <w:i/>
        </w:rPr>
        <w:t>ores de 45 años.</w:t>
      </w:r>
    </w:p>
    <w:p w:rsidR="00CD0613" w:rsidRPr="00437AC1" w:rsidRDefault="0025006C" w:rsidP="00CD0613">
      <w:pPr>
        <w:spacing w:after="0" w:line="240" w:lineRule="auto"/>
        <w:jc w:val="both"/>
        <w:rPr>
          <w:i/>
        </w:rPr>
      </w:pPr>
      <w:r w:rsidRPr="00437AC1">
        <w:rPr>
          <w:i/>
        </w:rPr>
        <w:t>07= Estud</w:t>
      </w:r>
      <w:r w:rsidR="00CD0613" w:rsidRPr="00437AC1">
        <w:rPr>
          <w:i/>
        </w:rPr>
        <w:t>os procedente</w:t>
      </w:r>
      <w:r w:rsidRPr="00437AC1">
        <w:rPr>
          <w:i/>
        </w:rPr>
        <w:t>s de sistemas educativos estranx</w:t>
      </w:r>
      <w:r w:rsidR="00CD0613" w:rsidRPr="00437AC1">
        <w:rPr>
          <w:i/>
        </w:rPr>
        <w:t>e</w:t>
      </w:r>
      <w:r w:rsidRPr="00437AC1">
        <w:rPr>
          <w:i/>
        </w:rPr>
        <w:t>i</w:t>
      </w:r>
      <w:r w:rsidR="00CD0613" w:rsidRPr="00437AC1">
        <w:rPr>
          <w:i/>
        </w:rPr>
        <w:t>ros, previa solicitud</w:t>
      </w:r>
      <w:r w:rsidRPr="00437AC1">
        <w:rPr>
          <w:i/>
        </w:rPr>
        <w:t>e de homologación, do título de orixe ao título español de bacharelato</w:t>
      </w:r>
    </w:p>
    <w:p w:rsidR="00CD0613" w:rsidRPr="00437AC1" w:rsidRDefault="0025006C" w:rsidP="00CD0613">
      <w:pPr>
        <w:spacing w:after="0" w:line="240" w:lineRule="auto"/>
        <w:jc w:val="both"/>
        <w:rPr>
          <w:i/>
        </w:rPr>
      </w:pPr>
      <w:r w:rsidRPr="00437AC1">
        <w:rPr>
          <w:i/>
        </w:rPr>
        <w:t>08= Por posuír</w:t>
      </w:r>
      <w:r w:rsidR="00CD0613" w:rsidRPr="00437AC1">
        <w:rPr>
          <w:i/>
        </w:rPr>
        <w:t xml:space="preserve"> o</w:t>
      </w:r>
      <w:r w:rsidRPr="00437AC1">
        <w:rPr>
          <w:i/>
        </w:rPr>
        <w:t>u</w:t>
      </w:r>
      <w:r w:rsidR="00CD0613" w:rsidRPr="00437AC1">
        <w:rPr>
          <w:i/>
        </w:rPr>
        <w:t>tro título universitario o</w:t>
      </w:r>
      <w:r w:rsidRPr="00437AC1">
        <w:rPr>
          <w:i/>
        </w:rPr>
        <w:t>u</w:t>
      </w:r>
      <w:r w:rsidR="00CD0613" w:rsidRPr="00437AC1">
        <w:rPr>
          <w:i/>
        </w:rPr>
        <w:t xml:space="preserve"> título equivalente</w:t>
      </w:r>
    </w:p>
    <w:p w:rsidR="00CD0613" w:rsidRPr="00437AC1" w:rsidRDefault="00F45CA0" w:rsidP="00CD0613">
      <w:pPr>
        <w:spacing w:after="0" w:line="240" w:lineRule="auto"/>
        <w:jc w:val="both"/>
        <w:rPr>
          <w:i/>
        </w:rPr>
      </w:pPr>
      <w:r>
        <w:rPr>
          <w:i/>
        </w:rPr>
        <w:t>09= V</w:t>
      </w:r>
      <w:r w:rsidR="00CD0613" w:rsidRPr="00437AC1">
        <w:rPr>
          <w:i/>
        </w:rPr>
        <w:t>alidac</w:t>
      </w:r>
      <w:r w:rsidR="00B30DA6" w:rsidRPr="00437AC1">
        <w:rPr>
          <w:i/>
        </w:rPr>
        <w:t>ión parcial de estudos estranx</w:t>
      </w:r>
      <w:r w:rsidR="00CD0613" w:rsidRPr="00437AC1">
        <w:rPr>
          <w:i/>
        </w:rPr>
        <w:t>e</w:t>
      </w:r>
      <w:r w:rsidR="00992E40" w:rsidRPr="00437AC1">
        <w:rPr>
          <w:i/>
        </w:rPr>
        <w:t xml:space="preserve">iros (al </w:t>
      </w:r>
      <w:r w:rsidR="00B30DA6" w:rsidRPr="00437AC1">
        <w:rPr>
          <w:i/>
        </w:rPr>
        <w:t>menos 30 créditos recoñe</w:t>
      </w:r>
      <w:r w:rsidR="00CD0613" w:rsidRPr="00437AC1">
        <w:rPr>
          <w:i/>
        </w:rPr>
        <w:t>cidos)</w:t>
      </w:r>
    </w:p>
    <w:p w:rsidR="00CD0613" w:rsidRPr="00437AC1" w:rsidRDefault="00CD0613" w:rsidP="00CD0613">
      <w:pPr>
        <w:spacing w:after="0" w:line="240" w:lineRule="auto"/>
        <w:jc w:val="both"/>
        <w:rPr>
          <w:i/>
        </w:rPr>
      </w:pPr>
      <w:r w:rsidRPr="00437AC1">
        <w:rPr>
          <w:i/>
        </w:rPr>
        <w:t>10= Mediante traslado de Expediente proveniente de o</w:t>
      </w:r>
      <w:r w:rsidR="00992E40" w:rsidRPr="00437AC1">
        <w:rPr>
          <w:i/>
        </w:rPr>
        <w:t xml:space="preserve">utro estudo de  grao (al </w:t>
      </w:r>
      <w:r w:rsidR="00B30DA6" w:rsidRPr="00437AC1">
        <w:rPr>
          <w:i/>
        </w:rPr>
        <w:t>menos 30 créditos recoñe</w:t>
      </w:r>
      <w:r w:rsidRPr="00437AC1">
        <w:rPr>
          <w:i/>
        </w:rPr>
        <w:t>cidos)</w:t>
      </w:r>
    </w:p>
    <w:p w:rsidR="00CD0613" w:rsidRPr="00437AC1" w:rsidRDefault="00B30DA6" w:rsidP="00CD0613">
      <w:pPr>
        <w:spacing w:after="0" w:line="240" w:lineRule="auto"/>
        <w:jc w:val="both"/>
        <w:rPr>
          <w:i/>
        </w:rPr>
      </w:pPr>
      <w:r w:rsidRPr="00437AC1">
        <w:rPr>
          <w:i/>
        </w:rPr>
        <w:t xml:space="preserve">11= Incorporación desde ensinanzas anteriores ás establecidas polo </w:t>
      </w:r>
      <w:r w:rsidR="00CD0613" w:rsidRPr="00437AC1">
        <w:rPr>
          <w:i/>
        </w:rPr>
        <w:t xml:space="preserve"> RD 1393/2007.                </w:t>
      </w:r>
    </w:p>
    <w:p w:rsidR="00CD0613" w:rsidRPr="00437AC1" w:rsidRDefault="00CD0613" w:rsidP="00CD0613">
      <w:pPr>
        <w:spacing w:after="0" w:line="240" w:lineRule="auto"/>
        <w:jc w:val="both"/>
        <w:rPr>
          <w:i/>
        </w:rPr>
      </w:pPr>
    </w:p>
    <w:p w:rsidR="0059756F" w:rsidRPr="002B7D8D" w:rsidRDefault="00676124" w:rsidP="006D2885">
      <w:pPr>
        <w:spacing w:after="240" w:line="240" w:lineRule="auto"/>
        <w:jc w:val="both"/>
      </w:pPr>
      <w:r w:rsidRPr="00437AC1">
        <w:rPr>
          <w:b/>
        </w:rPr>
        <w:t xml:space="preserve">Estudo de acceso </w:t>
      </w:r>
      <w:r w:rsidR="000B692D" w:rsidRPr="00437AC1">
        <w:rPr>
          <w:b/>
        </w:rPr>
        <w:t>a máster</w:t>
      </w:r>
      <w:r w:rsidR="009F04EB" w:rsidRPr="00437AC1">
        <w:rPr>
          <w:b/>
        </w:rPr>
        <w:t>:</w:t>
      </w:r>
      <w:r w:rsidRPr="00437AC1">
        <w:rPr>
          <w:b/>
        </w:rPr>
        <w:t xml:space="preserve"> </w:t>
      </w:r>
      <w:r w:rsidR="00CD0613" w:rsidRPr="00437AC1">
        <w:t>titulación que da acceso aos estudos de máster. Non se inclúe estudantes matriculados/as en Formación continua, matrículas anuladas, tr</w:t>
      </w:r>
      <w:r w:rsidR="002B7D8D">
        <w:t>asladadas, nin cambio de centro.</w:t>
      </w:r>
    </w:p>
    <w:p w:rsidR="0059756F" w:rsidRPr="00437AC1" w:rsidRDefault="0059756F" w:rsidP="006D2885">
      <w:pPr>
        <w:spacing w:after="240" w:line="240" w:lineRule="auto"/>
        <w:jc w:val="both"/>
        <w:rPr>
          <w:b/>
        </w:rPr>
      </w:pPr>
    </w:p>
    <w:p w:rsidR="009F04EB" w:rsidRPr="00437AC1" w:rsidRDefault="00676124" w:rsidP="004B59A7">
      <w:pPr>
        <w:pStyle w:val="Default"/>
        <w:spacing w:after="120"/>
        <w:jc w:val="center"/>
        <w:rPr>
          <w:b/>
          <w:bCs/>
          <w:sz w:val="28"/>
          <w:szCs w:val="28"/>
        </w:rPr>
      </w:pPr>
      <w:r w:rsidRPr="00437AC1">
        <w:rPr>
          <w:b/>
          <w:bCs/>
          <w:sz w:val="28"/>
          <w:szCs w:val="28"/>
        </w:rPr>
        <w:t>MATRÍCULA</w:t>
      </w:r>
    </w:p>
    <w:p w:rsidR="00546F54" w:rsidRPr="00437AC1" w:rsidRDefault="00676124" w:rsidP="00546F54">
      <w:pPr>
        <w:spacing w:after="120" w:line="240" w:lineRule="auto"/>
        <w:jc w:val="both"/>
      </w:pPr>
      <w:r w:rsidRPr="00437AC1">
        <w:rPr>
          <w:b/>
        </w:rPr>
        <w:t>Estudantes matriculados</w:t>
      </w:r>
      <w:r w:rsidR="005655DC" w:rsidRPr="00437AC1">
        <w:rPr>
          <w:b/>
        </w:rPr>
        <w:t>/as</w:t>
      </w:r>
      <w:r w:rsidRPr="00437AC1">
        <w:rPr>
          <w:b/>
        </w:rPr>
        <w:t>:</w:t>
      </w:r>
      <w:r w:rsidR="005655DC" w:rsidRPr="00437AC1">
        <w:rPr>
          <w:b/>
        </w:rPr>
        <w:t xml:space="preserve"> </w:t>
      </w:r>
      <w:r w:rsidR="00D61F9E" w:rsidRPr="00437AC1">
        <w:t xml:space="preserve">nº de estudantes </w:t>
      </w:r>
      <w:r w:rsidR="00416BBF" w:rsidRPr="00437AC1">
        <w:t>que se atopan</w:t>
      </w:r>
      <w:r w:rsidR="00D61F9E" w:rsidRPr="00437AC1">
        <w:t xml:space="preserve"> cursando unha titulación</w:t>
      </w:r>
      <w:r w:rsidR="00546F54" w:rsidRPr="00437AC1">
        <w:t>. Non se contabilizan:</w:t>
      </w:r>
    </w:p>
    <w:p w:rsidR="00AD7F42" w:rsidRDefault="00546F54" w:rsidP="00546F54">
      <w:pPr>
        <w:pStyle w:val="Prrafodelista"/>
        <w:numPr>
          <w:ilvl w:val="0"/>
          <w:numId w:val="1"/>
        </w:numPr>
        <w:spacing w:after="240" w:line="240" w:lineRule="auto"/>
        <w:jc w:val="both"/>
      </w:pPr>
      <w:r w:rsidRPr="00437AC1">
        <w:t>os/as estudantes con</w:t>
      </w:r>
      <w:r w:rsidR="005655DC" w:rsidRPr="00437AC1">
        <w:t xml:space="preserve"> matr</w:t>
      </w:r>
      <w:r w:rsidR="00416BBF" w:rsidRPr="00437AC1">
        <w:t xml:space="preserve">iculas anuladas, </w:t>
      </w:r>
    </w:p>
    <w:p w:rsidR="00546F54" w:rsidRPr="00437AC1" w:rsidRDefault="00546F54" w:rsidP="00546F54">
      <w:pPr>
        <w:pStyle w:val="Prrafodelista"/>
        <w:numPr>
          <w:ilvl w:val="0"/>
          <w:numId w:val="1"/>
        </w:numPr>
        <w:spacing w:after="240" w:line="240" w:lineRule="auto"/>
        <w:jc w:val="both"/>
      </w:pPr>
      <w:r w:rsidRPr="00437AC1">
        <w:t>os/as  estudantes que acceden á Universidade de Vigo a través de programas de mobilidade</w:t>
      </w:r>
    </w:p>
    <w:p w:rsidR="00AE51BB" w:rsidRPr="00437AC1" w:rsidRDefault="0025006C" w:rsidP="00AE51BB">
      <w:pPr>
        <w:spacing w:after="120" w:line="240" w:lineRule="auto"/>
        <w:jc w:val="both"/>
        <w:rPr>
          <w:rFonts w:ascii="Calibri" w:hAnsi="Calibri" w:cs="Calibri"/>
        </w:rPr>
      </w:pPr>
      <w:r w:rsidRPr="00437AC1">
        <w:rPr>
          <w:b/>
        </w:rPr>
        <w:t>Cohorte de ingreso de grao:</w:t>
      </w:r>
      <w:r w:rsidRPr="00437AC1">
        <w:t xml:space="preserve">  </w:t>
      </w:r>
      <w:r w:rsidR="00685901">
        <w:rPr>
          <w:rFonts w:ascii="Calibri" w:hAnsi="Calibri" w:cs="Calibri"/>
        </w:rPr>
        <w:t>está referida ao conxunto de estud</w:t>
      </w:r>
      <w:r w:rsidR="00455ED4" w:rsidRPr="00437AC1">
        <w:rPr>
          <w:rFonts w:ascii="Calibri" w:hAnsi="Calibri" w:cs="Calibri"/>
        </w:rPr>
        <w:t xml:space="preserve">antes que </w:t>
      </w:r>
      <w:r w:rsidR="00685901">
        <w:rPr>
          <w:rFonts w:ascii="Calibri" w:hAnsi="Calibri" w:cs="Calibri"/>
        </w:rPr>
        <w:t>empeza un grao e ten</w:t>
      </w:r>
      <w:r w:rsidR="00AE51BB" w:rsidRPr="00437AC1">
        <w:rPr>
          <w:rFonts w:ascii="Calibri" w:hAnsi="Calibri" w:cs="Calibri"/>
        </w:rPr>
        <w:t xml:space="preserve"> que cursar </w:t>
      </w:r>
      <w:r w:rsidR="00685901" w:rsidRPr="00437AC1">
        <w:rPr>
          <w:rFonts w:ascii="Calibri" w:hAnsi="Calibri" w:cs="Calibri"/>
        </w:rPr>
        <w:t>practicamente</w:t>
      </w:r>
      <w:r w:rsidR="00685901">
        <w:rPr>
          <w:rFonts w:ascii="Calibri" w:hAnsi="Calibri" w:cs="Calibri"/>
        </w:rPr>
        <w:t xml:space="preserve"> </w:t>
      </w:r>
      <w:r w:rsidR="00AE51BB" w:rsidRPr="00437AC1">
        <w:rPr>
          <w:rFonts w:ascii="Calibri" w:hAnsi="Calibri" w:cs="Calibri"/>
        </w:rPr>
        <w:t>a totalidad</w:t>
      </w:r>
      <w:r w:rsidR="00685901">
        <w:rPr>
          <w:rFonts w:ascii="Calibri" w:hAnsi="Calibri" w:cs="Calibri"/>
        </w:rPr>
        <w:t>e dos créditos dese estud</w:t>
      </w:r>
      <w:r w:rsidR="00455ED4" w:rsidRPr="00437AC1">
        <w:rPr>
          <w:rFonts w:ascii="Calibri" w:hAnsi="Calibri" w:cs="Calibri"/>
        </w:rPr>
        <w:t xml:space="preserve">o </w:t>
      </w:r>
      <w:r w:rsidR="007856B7">
        <w:rPr>
          <w:rFonts w:ascii="Calibri" w:hAnsi="Calibri" w:cs="Calibri"/>
        </w:rPr>
        <w:t>para graduarse</w:t>
      </w:r>
      <w:r w:rsidR="00685901">
        <w:rPr>
          <w:rFonts w:ascii="Calibri" w:hAnsi="Calibri" w:cs="Calibri"/>
        </w:rPr>
        <w:t xml:space="preserve">. É dicir </w:t>
      </w:r>
      <w:r w:rsidR="0098480E">
        <w:rPr>
          <w:rFonts w:ascii="Calibri" w:hAnsi="Calibri" w:cs="Calibri"/>
        </w:rPr>
        <w:t xml:space="preserve">o </w:t>
      </w:r>
      <w:r w:rsidR="00685901">
        <w:rPr>
          <w:rFonts w:ascii="Calibri" w:hAnsi="Calibri" w:cs="Calibri"/>
        </w:rPr>
        <w:t>estud</w:t>
      </w:r>
      <w:r w:rsidR="0098480E">
        <w:rPr>
          <w:rFonts w:ascii="Calibri" w:hAnsi="Calibri" w:cs="Calibri"/>
        </w:rPr>
        <w:t>antado</w:t>
      </w:r>
      <w:r w:rsidR="00AE51BB" w:rsidRPr="00437AC1">
        <w:rPr>
          <w:rFonts w:ascii="Calibri" w:hAnsi="Calibri" w:cs="Calibri"/>
        </w:rPr>
        <w:t xml:space="preserve"> que:</w:t>
      </w:r>
    </w:p>
    <w:p w:rsidR="00AE51BB" w:rsidRPr="00685901" w:rsidRDefault="00685901" w:rsidP="00AE51BB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Ac</w:t>
      </w:r>
      <w:r w:rsidR="00220333">
        <w:rPr>
          <w:rFonts w:ascii="Calibri" w:hAnsi="Calibri" w:cs="Calibri"/>
        </w:rPr>
        <w:t>cede</w:t>
      </w:r>
      <w:r>
        <w:rPr>
          <w:rFonts w:ascii="Calibri" w:hAnsi="Calibri" w:cs="Calibri"/>
        </w:rPr>
        <w:t xml:space="preserve"> ao estudo de grao por c</w:t>
      </w:r>
      <w:r w:rsidR="00AE51BB" w:rsidRPr="00437AC1">
        <w:rPr>
          <w:rFonts w:ascii="Calibri" w:hAnsi="Calibri" w:cs="Calibri"/>
        </w:rPr>
        <w:t>alq</w:t>
      </w:r>
      <w:r>
        <w:rPr>
          <w:rFonts w:ascii="Calibri" w:hAnsi="Calibri" w:cs="Calibri"/>
        </w:rPr>
        <w:t xml:space="preserve">uera das formas de acceso excepto </w:t>
      </w:r>
      <w:r w:rsidR="00AE51BB" w:rsidRPr="00437AC1">
        <w:rPr>
          <w:rFonts w:ascii="Calibri" w:hAnsi="Calibri" w:cs="Calibri"/>
        </w:rPr>
        <w:t>as</w:t>
      </w:r>
      <w:r>
        <w:rPr>
          <w:rFonts w:ascii="Calibri" w:hAnsi="Calibri" w:cs="Calibri"/>
        </w:rPr>
        <w:t xml:space="preserve"> segui</w:t>
      </w:r>
      <w:r w:rsidR="00AE51BB" w:rsidRPr="00685901">
        <w:rPr>
          <w:rFonts w:ascii="Calibri" w:hAnsi="Calibri" w:cs="Calibri"/>
        </w:rPr>
        <w:t>ntes:</w:t>
      </w:r>
    </w:p>
    <w:p w:rsidR="00AE51BB" w:rsidRPr="00437AC1" w:rsidRDefault="00AE51BB" w:rsidP="00AE51BB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 w:rsidRPr="00437AC1">
        <w:rPr>
          <w:rFonts w:ascii="Courier New" w:hAnsi="Courier New" w:cs="Courier New"/>
        </w:rPr>
        <w:t xml:space="preserve">o </w:t>
      </w:r>
      <w:r w:rsidRPr="00437AC1">
        <w:rPr>
          <w:rFonts w:ascii="Calibri" w:hAnsi="Calibri" w:cs="Calibri"/>
        </w:rPr>
        <w:t>09=</w:t>
      </w:r>
      <w:r w:rsidR="00F45CA0">
        <w:rPr>
          <w:rFonts w:ascii="Calibri" w:hAnsi="Calibri" w:cs="Calibri"/>
        </w:rPr>
        <w:t xml:space="preserve"> V</w:t>
      </w:r>
      <w:r w:rsidR="00685901">
        <w:rPr>
          <w:rFonts w:ascii="Calibri" w:hAnsi="Calibri" w:cs="Calibri"/>
        </w:rPr>
        <w:t>alidación parcial de estudos estranx</w:t>
      </w:r>
      <w:r w:rsidRPr="00437AC1">
        <w:rPr>
          <w:rFonts w:ascii="Calibri" w:hAnsi="Calibri" w:cs="Calibri"/>
        </w:rPr>
        <w:t>e</w:t>
      </w:r>
      <w:r w:rsidR="00685901">
        <w:rPr>
          <w:rFonts w:ascii="Calibri" w:hAnsi="Calibri" w:cs="Calibri"/>
        </w:rPr>
        <w:t>iros (al menos 30 créditos recoñe</w:t>
      </w:r>
      <w:r w:rsidRPr="00437AC1">
        <w:rPr>
          <w:rFonts w:ascii="Calibri" w:hAnsi="Calibri" w:cs="Calibri"/>
        </w:rPr>
        <w:t>cidos).</w:t>
      </w:r>
    </w:p>
    <w:p w:rsidR="00AE51BB" w:rsidRPr="00437AC1" w:rsidRDefault="00AE51BB" w:rsidP="00685901">
      <w:pPr>
        <w:autoSpaceDE w:val="0"/>
        <w:autoSpaceDN w:val="0"/>
        <w:adjustRightInd w:val="0"/>
        <w:spacing w:after="120" w:line="240" w:lineRule="auto"/>
        <w:ind w:left="709"/>
        <w:rPr>
          <w:rFonts w:ascii="Calibri" w:hAnsi="Calibri" w:cs="Calibri"/>
        </w:rPr>
      </w:pPr>
      <w:r w:rsidRPr="00437AC1">
        <w:rPr>
          <w:rFonts w:ascii="Courier New" w:hAnsi="Courier New" w:cs="Courier New"/>
        </w:rPr>
        <w:t xml:space="preserve">o </w:t>
      </w:r>
      <w:r w:rsidR="00685901">
        <w:rPr>
          <w:rFonts w:ascii="Calibri" w:hAnsi="Calibri" w:cs="Calibri"/>
        </w:rPr>
        <w:t>10= Mediante traslado de expediente procedente d</w:t>
      </w:r>
      <w:r w:rsidRPr="00437AC1">
        <w:rPr>
          <w:rFonts w:ascii="Calibri" w:hAnsi="Calibri" w:cs="Calibri"/>
        </w:rPr>
        <w:t>o</w:t>
      </w:r>
      <w:r w:rsidR="00685901">
        <w:rPr>
          <w:rFonts w:ascii="Calibri" w:hAnsi="Calibri" w:cs="Calibri"/>
        </w:rPr>
        <w:t>utro estudo de grao (al menos 30 créditos recoñe</w:t>
      </w:r>
      <w:r w:rsidRPr="00437AC1">
        <w:rPr>
          <w:rFonts w:ascii="Calibri" w:hAnsi="Calibri" w:cs="Calibri"/>
        </w:rPr>
        <w:t>cidos).</w:t>
      </w:r>
    </w:p>
    <w:p w:rsidR="00AE51BB" w:rsidRPr="00685901" w:rsidRDefault="00AE51BB" w:rsidP="00685901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</w:rPr>
      </w:pPr>
      <w:r w:rsidRPr="00437AC1">
        <w:rPr>
          <w:rFonts w:ascii="Calibri" w:hAnsi="Calibri" w:cs="Calibri"/>
        </w:rPr>
        <w:t>2.</w:t>
      </w:r>
      <w:r w:rsidR="00685901">
        <w:rPr>
          <w:rFonts w:ascii="Calibri" w:hAnsi="Calibri" w:cs="Calibri"/>
        </w:rPr>
        <w:t xml:space="preserve"> O número de créditos recoñe</w:t>
      </w:r>
      <w:r w:rsidRPr="00437AC1">
        <w:rPr>
          <w:rFonts w:ascii="Calibri" w:hAnsi="Calibri" w:cs="Calibri"/>
        </w:rPr>
        <w:t xml:space="preserve">cidos (tanto </w:t>
      </w:r>
      <w:r w:rsidR="00685901" w:rsidRPr="00437AC1">
        <w:rPr>
          <w:rFonts w:ascii="Calibri" w:hAnsi="Calibri" w:cs="Calibri"/>
        </w:rPr>
        <w:t>totais</w:t>
      </w:r>
      <w:r w:rsidR="00685901">
        <w:rPr>
          <w:rFonts w:ascii="Calibri" w:hAnsi="Calibri" w:cs="Calibri"/>
        </w:rPr>
        <w:t xml:space="preserve"> como no curso) en todos </w:t>
      </w:r>
      <w:r w:rsidRPr="00437AC1">
        <w:rPr>
          <w:rFonts w:ascii="Calibri" w:hAnsi="Calibri" w:cs="Calibri"/>
        </w:rPr>
        <w:t>os cursos</w:t>
      </w:r>
      <w:r w:rsidR="00685901">
        <w:rPr>
          <w:rFonts w:ascii="Calibri" w:hAnsi="Calibri" w:cs="Calibri"/>
        </w:rPr>
        <w:t xml:space="preserve"> nos que se matricula na titulación de gra</w:t>
      </w:r>
      <w:r w:rsidRPr="00437AC1">
        <w:rPr>
          <w:rFonts w:ascii="Calibri" w:hAnsi="Calibri" w:cs="Calibri"/>
        </w:rPr>
        <w:t>o debe ser &lt; 30</w:t>
      </w:r>
      <w:r w:rsidRPr="00437AC1">
        <w:rPr>
          <w:rFonts w:cs="Calibri"/>
        </w:rPr>
        <w:t xml:space="preserve">, </w:t>
      </w:r>
      <w:r w:rsidR="00685901">
        <w:rPr>
          <w:rFonts w:cs="Calibri-Bold"/>
          <w:bCs/>
        </w:rPr>
        <w:t>excepto no caso d</w:t>
      </w:r>
      <w:r w:rsidRPr="00437AC1">
        <w:rPr>
          <w:rFonts w:cs="Calibri-Bold"/>
          <w:bCs/>
        </w:rPr>
        <w:t>os</w:t>
      </w:r>
      <w:r w:rsidR="00685901">
        <w:rPr>
          <w:rFonts w:ascii="Calibri" w:hAnsi="Calibri" w:cs="Calibri"/>
        </w:rPr>
        <w:t xml:space="preserve"> </w:t>
      </w:r>
      <w:r w:rsidR="00685901">
        <w:rPr>
          <w:rFonts w:cs="Calibri-Bold"/>
          <w:bCs/>
        </w:rPr>
        <w:t>estudantes proced</w:t>
      </w:r>
      <w:r w:rsidRPr="00437AC1">
        <w:rPr>
          <w:rFonts w:cs="Calibri-Bold"/>
          <w:bCs/>
        </w:rPr>
        <w:t>entes de FP que se permiti</w:t>
      </w:r>
      <w:r w:rsidR="00685901">
        <w:rPr>
          <w:rFonts w:cs="Calibri-Bold"/>
          <w:bCs/>
        </w:rPr>
        <w:t>rá que teñan a</w:t>
      </w:r>
      <w:r w:rsidRPr="00437AC1">
        <w:rPr>
          <w:rFonts w:cs="Calibri-Bold"/>
          <w:bCs/>
        </w:rPr>
        <w:t>ta 36 créditos rec</w:t>
      </w:r>
      <w:r w:rsidR="00685901">
        <w:rPr>
          <w:rFonts w:cs="Calibri-Bold"/>
          <w:bCs/>
        </w:rPr>
        <w:t>oñe</w:t>
      </w:r>
      <w:r w:rsidRPr="00437AC1">
        <w:rPr>
          <w:rFonts w:cs="Calibri-Bold"/>
          <w:bCs/>
        </w:rPr>
        <w:t>cidos (&lt; 36)</w:t>
      </w:r>
      <w:r w:rsidRPr="00437AC1">
        <w:rPr>
          <w:rFonts w:cs="Calibri-Bold"/>
          <w:b/>
          <w:bCs/>
        </w:rPr>
        <w:t xml:space="preserve">. </w:t>
      </w:r>
    </w:p>
    <w:p w:rsidR="00675767" w:rsidRPr="00437AC1" w:rsidRDefault="00685901" w:rsidP="00685901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3. Para evitar incluír estudantes de cursos de adaptación os/as egresados/as deben ter cursado al menos 3 anos a titulación. (Ano curso no que se titula – ano acceso á</w:t>
      </w:r>
      <w:r w:rsidR="00AD7F42">
        <w:rPr>
          <w:rFonts w:ascii="Calibri" w:hAnsi="Calibri" w:cs="Calibri"/>
        </w:rPr>
        <w:t xml:space="preserve"> titulación) &gt; 2</w:t>
      </w:r>
      <w:r w:rsidR="00AE51BB" w:rsidRPr="00437AC1">
        <w:rPr>
          <w:rFonts w:ascii="Calibri" w:hAnsi="Calibri" w:cs="Calibri"/>
        </w:rPr>
        <w:t>.</w:t>
      </w:r>
    </w:p>
    <w:p w:rsidR="00AE51BB" w:rsidRPr="004B59A7" w:rsidRDefault="00E40A4A" w:rsidP="004B59A7">
      <w:pPr>
        <w:autoSpaceDE w:val="0"/>
        <w:autoSpaceDN w:val="0"/>
        <w:adjustRightInd w:val="0"/>
        <w:spacing w:after="24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4</w:t>
      </w:r>
      <w:r w:rsidR="00685901">
        <w:rPr>
          <w:rFonts w:ascii="Calibri" w:hAnsi="Calibri" w:cs="Calibri"/>
        </w:rPr>
        <w:t>. O/a</w:t>
      </w:r>
      <w:r w:rsidR="00220333">
        <w:rPr>
          <w:rFonts w:ascii="Calibri" w:hAnsi="Calibri" w:cs="Calibri"/>
        </w:rPr>
        <w:t xml:space="preserve"> estud</w:t>
      </w:r>
      <w:r w:rsidR="00AE51BB" w:rsidRPr="00437AC1">
        <w:rPr>
          <w:rFonts w:ascii="Calibri" w:hAnsi="Calibri" w:cs="Calibri"/>
        </w:rPr>
        <w:t>ante no</w:t>
      </w:r>
      <w:r w:rsidR="00685901">
        <w:rPr>
          <w:rFonts w:ascii="Calibri" w:hAnsi="Calibri" w:cs="Calibri"/>
        </w:rPr>
        <w:t>n po</w:t>
      </w:r>
      <w:r w:rsidR="00AE51BB" w:rsidRPr="00437AC1">
        <w:rPr>
          <w:rFonts w:ascii="Calibri" w:hAnsi="Calibri" w:cs="Calibri"/>
        </w:rPr>
        <w:t>de constar como egresado</w:t>
      </w:r>
      <w:r w:rsidR="00685901">
        <w:rPr>
          <w:rFonts w:ascii="Calibri" w:hAnsi="Calibri" w:cs="Calibri"/>
        </w:rPr>
        <w:t>/a n</w:t>
      </w:r>
      <w:r w:rsidR="00AE51BB" w:rsidRPr="00437AC1">
        <w:rPr>
          <w:rFonts w:ascii="Calibri" w:hAnsi="Calibri" w:cs="Calibri"/>
        </w:rPr>
        <w:t>a titu</w:t>
      </w:r>
      <w:r w:rsidR="00DA5A0D">
        <w:rPr>
          <w:rFonts w:ascii="Calibri" w:hAnsi="Calibri" w:cs="Calibri"/>
        </w:rPr>
        <w:t xml:space="preserve">lación en ningún curso anterior </w:t>
      </w:r>
      <w:r w:rsidR="00AE51BB" w:rsidRPr="00437AC1">
        <w:rPr>
          <w:rFonts w:ascii="Calibri" w:hAnsi="Calibri" w:cs="Calibri"/>
        </w:rPr>
        <w:t>(especialidades).</w:t>
      </w:r>
    </w:p>
    <w:p w:rsidR="00455ED4" w:rsidRPr="00220333" w:rsidRDefault="0025006C" w:rsidP="00220333">
      <w:pPr>
        <w:spacing w:after="120" w:line="240" w:lineRule="auto"/>
        <w:jc w:val="both"/>
        <w:rPr>
          <w:b/>
        </w:rPr>
      </w:pPr>
      <w:r w:rsidRPr="00437AC1">
        <w:rPr>
          <w:b/>
        </w:rPr>
        <w:t>Cohorte de ingreso de máster:</w:t>
      </w:r>
      <w:r w:rsidR="00455ED4" w:rsidRPr="00437AC1">
        <w:rPr>
          <w:b/>
        </w:rPr>
        <w:t xml:space="preserve"> </w:t>
      </w:r>
      <w:r w:rsidR="0098480E">
        <w:rPr>
          <w:rFonts w:ascii="Calibri" w:hAnsi="Calibri" w:cs="Calibri"/>
        </w:rPr>
        <w:t>está referida ao conxunto de estud</w:t>
      </w:r>
      <w:r w:rsidR="00455ED4" w:rsidRPr="00437AC1">
        <w:rPr>
          <w:rFonts w:ascii="Calibri" w:hAnsi="Calibri" w:cs="Calibri"/>
        </w:rPr>
        <w:t>antes que</w:t>
      </w:r>
      <w:r w:rsidR="00455ED4" w:rsidRPr="00437AC1">
        <w:rPr>
          <w:b/>
        </w:rPr>
        <w:t xml:space="preserve"> </w:t>
      </w:r>
      <w:r w:rsidR="0098480E">
        <w:rPr>
          <w:rFonts w:ascii="Calibri" w:hAnsi="Calibri" w:cs="Calibri"/>
        </w:rPr>
        <w:t xml:space="preserve">empeza un máster e ten que completar </w:t>
      </w:r>
      <w:r w:rsidR="00455ED4" w:rsidRPr="00437AC1">
        <w:rPr>
          <w:rFonts w:ascii="Calibri" w:hAnsi="Calibri" w:cs="Calibri"/>
        </w:rPr>
        <w:t>a totalidad</w:t>
      </w:r>
      <w:r w:rsidR="0098480E">
        <w:rPr>
          <w:rFonts w:ascii="Calibri" w:hAnsi="Calibri" w:cs="Calibri"/>
        </w:rPr>
        <w:t>e</w:t>
      </w:r>
      <w:r w:rsidR="00455ED4" w:rsidRPr="00437AC1">
        <w:rPr>
          <w:rFonts w:ascii="Calibri" w:hAnsi="Calibri" w:cs="Calibri"/>
        </w:rPr>
        <w:t xml:space="preserve"> de créditos</w:t>
      </w:r>
      <w:r w:rsidR="0098480E">
        <w:rPr>
          <w:rFonts w:ascii="Calibri" w:hAnsi="Calibri" w:cs="Calibri"/>
        </w:rPr>
        <w:t xml:space="preserve"> para obter o título</w:t>
      </w:r>
      <w:r w:rsidR="00455ED4" w:rsidRPr="00437AC1">
        <w:rPr>
          <w:rFonts w:ascii="Calibri" w:hAnsi="Calibri" w:cs="Calibri"/>
        </w:rPr>
        <w:t xml:space="preserve">. </w:t>
      </w:r>
      <w:r w:rsidR="0098480E">
        <w:rPr>
          <w:rFonts w:ascii="Calibri" w:hAnsi="Calibri" w:cs="Calibri"/>
        </w:rPr>
        <w:t xml:space="preserve">É dicir, o estudantado </w:t>
      </w:r>
      <w:r w:rsidR="00220333">
        <w:rPr>
          <w:rFonts w:ascii="Calibri" w:hAnsi="Calibri" w:cs="Calibri"/>
        </w:rPr>
        <w:t>para o que o número de créditos recoñecidos (tanto totais como no</w:t>
      </w:r>
      <w:r w:rsidR="00455ED4" w:rsidRPr="00437AC1">
        <w:rPr>
          <w:rFonts w:ascii="Calibri" w:hAnsi="Calibri" w:cs="Calibri"/>
        </w:rPr>
        <w:t xml:space="preserve"> curso) debe ser menor que 10.</w:t>
      </w:r>
    </w:p>
    <w:p w:rsidR="005655DC" w:rsidRPr="00437AC1" w:rsidRDefault="001E544D" w:rsidP="004B59A7">
      <w:pPr>
        <w:spacing w:after="120" w:line="240" w:lineRule="auto"/>
        <w:jc w:val="both"/>
      </w:pPr>
      <w:r w:rsidRPr="00437AC1">
        <w:rPr>
          <w:b/>
        </w:rPr>
        <w:t xml:space="preserve">Estudante egresado/a: </w:t>
      </w:r>
      <w:r w:rsidRPr="00437AC1">
        <w:t xml:space="preserve"> estudante que ten superada a totalidade dos créditos necesarios para obter a titulación, independentemente de que solicitara o título universitario ou non.</w:t>
      </w:r>
    </w:p>
    <w:p w:rsidR="00546F54" w:rsidRPr="00437AC1" w:rsidRDefault="00546F54" w:rsidP="00546F54">
      <w:pPr>
        <w:spacing w:after="0" w:line="240" w:lineRule="auto"/>
        <w:jc w:val="both"/>
      </w:pPr>
      <w:r w:rsidRPr="00437AC1">
        <w:rPr>
          <w:b/>
        </w:rPr>
        <w:t>Estudante abandono:</w:t>
      </w:r>
      <w:r w:rsidR="00294CF3" w:rsidRPr="00437AC1">
        <w:t xml:space="preserve"> estudante dunha cohorte de</w:t>
      </w:r>
      <w:r w:rsidRPr="00437AC1">
        <w:t xml:space="preserve"> ingreso que, sen obter o título, non se matricula no estudo no ano académico seguinte ao de ingreso, nin no seguinte. </w:t>
      </w:r>
    </w:p>
    <w:p w:rsidR="00546F54" w:rsidRPr="00437AC1" w:rsidRDefault="00546F54" w:rsidP="0025006C">
      <w:pPr>
        <w:spacing w:after="240" w:line="240" w:lineRule="auto"/>
        <w:jc w:val="both"/>
      </w:pPr>
      <w:r w:rsidRPr="00437AC1">
        <w:t>Aínda que o/a estudante se matricule pasados dous ou máis anos seguirá computando como abandono.</w:t>
      </w:r>
    </w:p>
    <w:p w:rsidR="00EA3992" w:rsidRPr="00EA3992" w:rsidRDefault="00220333" w:rsidP="00EA3992">
      <w:pPr>
        <w:spacing w:after="240" w:line="240" w:lineRule="auto"/>
        <w:jc w:val="both"/>
      </w:pPr>
      <w:r>
        <w:rPr>
          <w:b/>
        </w:rPr>
        <w:t>Recoñec</w:t>
      </w:r>
      <w:r w:rsidR="00EA3992" w:rsidRPr="00EA3992">
        <w:rPr>
          <w:b/>
        </w:rPr>
        <w:t>emento de créditos</w:t>
      </w:r>
      <w:r w:rsidR="00EA3992" w:rsidRPr="00EA3992">
        <w:t xml:space="preserve">: aceptación por </w:t>
      </w:r>
      <w:r w:rsidR="00EA3992" w:rsidRPr="00220333">
        <w:t>unha</w:t>
      </w:r>
      <w:r w:rsidR="00EA3992" w:rsidRPr="00EA3992">
        <w:t xml:space="preserve"> universidade dos créditos que, sendo obtidos nunhas ensinanzas oficiais, na mesma ou outra universidade, son computados noutras distintas para efectos da obtención dun título oficial.</w:t>
      </w:r>
    </w:p>
    <w:p w:rsidR="00EA3992" w:rsidRPr="00EA3992" w:rsidRDefault="00EA3992" w:rsidP="00EA3992">
      <w:pPr>
        <w:spacing w:after="240" w:line="240" w:lineRule="auto"/>
        <w:jc w:val="both"/>
      </w:pPr>
      <w:r w:rsidRPr="00EA3992">
        <w:rPr>
          <w:b/>
        </w:rPr>
        <w:t>Curso ponte / curso de adaptación ao grao</w:t>
      </w:r>
      <w:r w:rsidRPr="00EA3992">
        <w:t>: conxunto de materias, extraídas do propio plan de estudos, que deberán cursar as persoas que estean en posesión dunha diplomatura ou enxeñaría técnica para a obtención do título de grao que substitúe ao da anterior ordenación.</w:t>
      </w:r>
    </w:p>
    <w:p w:rsidR="00AA2AE1" w:rsidRPr="00317821" w:rsidRDefault="00EA3992" w:rsidP="0025006C">
      <w:pPr>
        <w:spacing w:after="240" w:line="240" w:lineRule="auto"/>
        <w:jc w:val="both"/>
      </w:pPr>
      <w:r w:rsidRPr="00EA3992">
        <w:rPr>
          <w:b/>
        </w:rPr>
        <w:t>Tempo parcial</w:t>
      </w:r>
      <w:r w:rsidRPr="00EA3992">
        <w:t>: modalidade de matrícula inferior en número de créditos á de tempo completo para o alumnado que o solicite, atendendo a circunstancias debidamente xustificadas de carácter laboral, familiar, por atención a persoas dependentes, por actividades deportivas de alto nivel ou por necesidades educativas especiais</w:t>
      </w:r>
      <w:r w:rsidRPr="00480791">
        <w:rPr>
          <w:rFonts w:ascii="Arial" w:hAnsi="Arial" w:cs="Arial"/>
          <w:color w:val="1F497D"/>
        </w:rPr>
        <w:t>.</w:t>
      </w:r>
      <w:r w:rsidR="00480791" w:rsidRPr="00480791">
        <w:t xml:space="preserve"> O número de créditos a cursar como máximo establécese n</w:t>
      </w:r>
      <w:r w:rsidR="00480791">
        <w:t>a normativa de permanencia (n</w:t>
      </w:r>
      <w:r w:rsidR="00480791" w:rsidRPr="00480791">
        <w:t>a actualidad</w:t>
      </w:r>
      <w:r w:rsidR="00480791">
        <w:t>e</w:t>
      </w:r>
      <w:r w:rsidR="00D10904">
        <w:t xml:space="preserve"> 48</w:t>
      </w:r>
      <w:r w:rsidR="00480791" w:rsidRPr="00480791">
        <w:t xml:space="preserve"> créditos).</w:t>
      </w:r>
      <w:r w:rsidR="00D10904">
        <w:t xml:space="preserve"> No caso de que sexan os últimos créditos que faltan para titularse non se considera de tempo parcial.</w:t>
      </w:r>
    </w:p>
    <w:p w:rsidR="00AA2AE1" w:rsidRPr="00437AC1" w:rsidRDefault="00AA2AE1" w:rsidP="00AA2AE1">
      <w:pPr>
        <w:pStyle w:val="Default"/>
        <w:spacing w:after="120"/>
        <w:jc w:val="center"/>
        <w:rPr>
          <w:b/>
          <w:bCs/>
          <w:sz w:val="28"/>
          <w:szCs w:val="28"/>
        </w:rPr>
      </w:pPr>
      <w:r w:rsidRPr="00437AC1">
        <w:rPr>
          <w:b/>
          <w:bCs/>
          <w:sz w:val="28"/>
          <w:szCs w:val="28"/>
        </w:rPr>
        <w:t>CALENDARIO DE PUBLICACIÓN</w:t>
      </w:r>
    </w:p>
    <w:p w:rsidR="00AA2AE1" w:rsidRDefault="00AA2AE1" w:rsidP="00AA2AE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437AC1">
        <w:rPr>
          <w:rFonts w:ascii="Calibri" w:hAnsi="Calibri" w:cs="Calibri"/>
        </w:rPr>
        <w:t xml:space="preserve">Os indicadores de cada curso académico será publicados unha vez que todas as actas de </w:t>
      </w:r>
      <w:r w:rsidR="00220333" w:rsidRPr="00437AC1">
        <w:rPr>
          <w:rFonts w:ascii="Calibri" w:hAnsi="Calibri" w:cs="Calibri"/>
        </w:rPr>
        <w:t>exame</w:t>
      </w:r>
      <w:r w:rsidRPr="00437AC1">
        <w:rPr>
          <w:rFonts w:ascii="Calibri" w:hAnsi="Calibri" w:cs="Calibri"/>
        </w:rPr>
        <w:t xml:space="preserve"> do curso sexan rexistradas na aplicación informática. Normalmen</w:t>
      </w:r>
      <w:r w:rsidR="00F32B85">
        <w:rPr>
          <w:rFonts w:ascii="Calibri" w:hAnsi="Calibri" w:cs="Calibri"/>
        </w:rPr>
        <w:t>te isto prodú</w:t>
      </w:r>
      <w:r w:rsidRPr="00437AC1">
        <w:rPr>
          <w:rFonts w:ascii="Calibri" w:hAnsi="Calibri" w:cs="Calibri"/>
        </w:rPr>
        <w:t>ce</w:t>
      </w:r>
      <w:r w:rsidR="00F32B85">
        <w:rPr>
          <w:rFonts w:ascii="Calibri" w:hAnsi="Calibri" w:cs="Calibri"/>
        </w:rPr>
        <w:t>se</w:t>
      </w:r>
      <w:r w:rsidRPr="00437AC1">
        <w:rPr>
          <w:rFonts w:ascii="Calibri" w:hAnsi="Calibri" w:cs="Calibri"/>
        </w:rPr>
        <w:t xml:space="preserve"> a finais de setembro.</w:t>
      </w:r>
    </w:p>
    <w:p w:rsidR="004B3C42" w:rsidRDefault="004B3C42" w:rsidP="00AA2AE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B3C42" w:rsidRDefault="004B3C42" w:rsidP="00AA2AE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B3C42" w:rsidRDefault="004B3C42" w:rsidP="00AA2AE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B3C42" w:rsidRDefault="004B3C42" w:rsidP="00AA2AE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B3C42" w:rsidRDefault="004B3C42" w:rsidP="00AA2AE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B3C42" w:rsidRDefault="004B3C42" w:rsidP="00AA2AE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B3C42" w:rsidRDefault="004B3C42" w:rsidP="00AA2AE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B3C42" w:rsidRDefault="004B3C42" w:rsidP="00AA2AE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B3C42" w:rsidRDefault="004B3C42" w:rsidP="00AA2AE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B3C42" w:rsidRDefault="004B3C42" w:rsidP="00AA2AE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B3C42" w:rsidRDefault="004B3C42" w:rsidP="00AA2AE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B3C42" w:rsidRDefault="004B3C42" w:rsidP="00AA2AE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B3C42" w:rsidRDefault="004B3C42" w:rsidP="00AA2AE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B3C42" w:rsidRDefault="004B3C42" w:rsidP="00AA2AE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B3C42" w:rsidRDefault="004B3C42" w:rsidP="00AA2AE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B3C42" w:rsidRDefault="004B3C42" w:rsidP="00AA2AE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B3C42" w:rsidRDefault="004B3C42" w:rsidP="00AA2AE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B3C42" w:rsidRDefault="004B3C42" w:rsidP="00AA2AE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B3C42" w:rsidRDefault="004B3C42" w:rsidP="00AA2AE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B3C42" w:rsidRDefault="004B3C42" w:rsidP="00AA2AE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B3C42" w:rsidRDefault="004B3C42" w:rsidP="00AA2AE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B3C42" w:rsidRDefault="004B3C42" w:rsidP="00AA2AE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B3C42" w:rsidRDefault="004B3C42" w:rsidP="00AA2AE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B3C42" w:rsidRDefault="004B3C42" w:rsidP="00AA2AE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B3C42" w:rsidRDefault="004B3C42" w:rsidP="00AA2AE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314FC" w:rsidRDefault="002314FC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:rsidR="004B3C42" w:rsidRDefault="004B3C42" w:rsidP="00AA2AE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B3C42" w:rsidRDefault="004B3C42" w:rsidP="00AA2AE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B3C42" w:rsidRDefault="004B3C42" w:rsidP="00AA2AE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B3C42" w:rsidRDefault="004B3C42" w:rsidP="00AA2AE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B3C42" w:rsidRDefault="004B3C42" w:rsidP="00AA2AE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B3C42" w:rsidRDefault="004B3C42" w:rsidP="00AA2AE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B3C42" w:rsidRPr="008B461A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70C1"/>
          <w:sz w:val="40"/>
          <w:szCs w:val="40"/>
        </w:rPr>
      </w:pPr>
    </w:p>
    <w:p w:rsidR="004B3C42" w:rsidRPr="008B461A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70C1"/>
          <w:sz w:val="40"/>
          <w:szCs w:val="40"/>
        </w:rPr>
      </w:pPr>
    </w:p>
    <w:p w:rsidR="004B3C42" w:rsidRPr="008B461A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70C1"/>
          <w:sz w:val="28"/>
          <w:szCs w:val="28"/>
        </w:rPr>
      </w:pPr>
    </w:p>
    <w:p w:rsidR="004B3C42" w:rsidRPr="008B461A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70C1"/>
          <w:sz w:val="28"/>
          <w:szCs w:val="28"/>
        </w:rPr>
      </w:pPr>
      <w:r w:rsidRPr="008B461A">
        <w:rPr>
          <w:rFonts w:ascii="Calibri" w:hAnsi="Calibri" w:cs="Calibri"/>
          <w:color w:val="0070C1"/>
          <w:sz w:val="28"/>
          <w:szCs w:val="28"/>
        </w:rPr>
        <w:t>Área Académica. Entrada ao Sistema</w:t>
      </w:r>
    </w:p>
    <w:p w:rsidR="004B3C42" w:rsidRPr="008B461A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70C1"/>
          <w:sz w:val="28"/>
          <w:szCs w:val="28"/>
        </w:rPr>
      </w:pPr>
      <w:r w:rsidRPr="008B461A">
        <w:rPr>
          <w:rFonts w:ascii="Calibri" w:hAnsi="Calibri" w:cs="Calibri"/>
          <w:color w:val="0070C1"/>
          <w:sz w:val="28"/>
          <w:szCs w:val="28"/>
        </w:rPr>
        <w:t>______________________________</w:t>
      </w:r>
    </w:p>
    <w:p w:rsidR="004B3C42" w:rsidRPr="008B461A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70C1"/>
          <w:sz w:val="28"/>
          <w:szCs w:val="28"/>
        </w:rPr>
      </w:pPr>
    </w:p>
    <w:p w:rsidR="00664BE9" w:rsidRPr="008B461A" w:rsidRDefault="00664BE9" w:rsidP="00664BE9">
      <w:pPr>
        <w:autoSpaceDE w:val="0"/>
        <w:autoSpaceDN w:val="0"/>
        <w:adjustRightInd w:val="0"/>
        <w:rPr>
          <w:rFonts w:ascii="Calibri" w:hAnsi="Calibri" w:cs="Calibri"/>
          <w:color w:val="0070C1"/>
          <w:sz w:val="28"/>
          <w:szCs w:val="28"/>
        </w:rPr>
      </w:pPr>
      <w:r w:rsidRPr="008B461A">
        <w:rPr>
          <w:rFonts w:ascii="Calibri" w:hAnsi="Calibri" w:cs="Calibri"/>
          <w:color w:val="0070C1"/>
          <w:sz w:val="28"/>
          <w:szCs w:val="28"/>
        </w:rPr>
        <w:t>PRE.</w:t>
      </w:r>
      <w:r>
        <w:rPr>
          <w:rFonts w:ascii="Calibri" w:hAnsi="Calibri" w:cs="Calibri"/>
          <w:color w:val="0070C1"/>
          <w:sz w:val="28"/>
          <w:szCs w:val="28"/>
        </w:rPr>
        <w:t>GRA.</w:t>
      </w:r>
      <w:r w:rsidR="00EC48D1">
        <w:rPr>
          <w:rFonts w:ascii="Calibri" w:hAnsi="Calibri" w:cs="Calibri"/>
          <w:color w:val="0070C1"/>
          <w:sz w:val="28"/>
          <w:szCs w:val="28"/>
        </w:rPr>
        <w:t xml:space="preserve"> P</w:t>
      </w:r>
      <w:r>
        <w:rPr>
          <w:rFonts w:ascii="Calibri" w:hAnsi="Calibri" w:cs="Calibri"/>
          <w:color w:val="0070C1"/>
          <w:sz w:val="28"/>
          <w:szCs w:val="28"/>
        </w:rPr>
        <w:t>reinscrición e admisión de Grao</w:t>
      </w:r>
    </w:p>
    <w:p w:rsidR="00664BE9" w:rsidRPr="008B461A" w:rsidRDefault="00664BE9" w:rsidP="004463F8">
      <w:pPr>
        <w:pStyle w:val="Prrafodelista"/>
        <w:numPr>
          <w:ilvl w:val="0"/>
          <w:numId w:val="23"/>
        </w:numPr>
        <w:autoSpaceDE w:val="0"/>
        <w:autoSpaceDN w:val="0"/>
        <w:adjustRightInd w:val="0"/>
        <w:rPr>
          <w:rFonts w:cs="Calibri-BoldItalic"/>
          <w:bCs/>
          <w:i/>
          <w:iCs/>
        </w:rPr>
      </w:pPr>
      <w:r w:rsidRPr="008B461A">
        <w:rPr>
          <w:rFonts w:cs="Calibri-BoldItalic"/>
          <w:bCs/>
          <w:i/>
          <w:iCs/>
        </w:rPr>
        <w:t xml:space="preserve">Matrícula de </w:t>
      </w:r>
      <w:r>
        <w:rPr>
          <w:rFonts w:cs="Calibri-BoldItalic"/>
          <w:bCs/>
          <w:i/>
          <w:iCs/>
        </w:rPr>
        <w:t>novo</w:t>
      </w:r>
      <w:r w:rsidRPr="008B461A">
        <w:rPr>
          <w:rFonts w:cs="Calibri-BoldItalic"/>
          <w:bCs/>
          <w:i/>
          <w:iCs/>
        </w:rPr>
        <w:t xml:space="preserve"> ingreso por </w:t>
      </w:r>
      <w:r>
        <w:rPr>
          <w:rFonts w:cs="Calibri-BoldItalic"/>
          <w:bCs/>
          <w:i/>
          <w:iCs/>
        </w:rPr>
        <w:t>preinscrición</w:t>
      </w:r>
      <w:r w:rsidRPr="008B461A">
        <w:rPr>
          <w:rFonts w:cs="Calibri-BoldItalic"/>
          <w:bCs/>
          <w:i/>
          <w:iCs/>
        </w:rPr>
        <w:t>.</w:t>
      </w:r>
    </w:p>
    <w:p w:rsidR="00664BE9" w:rsidRDefault="00664BE9" w:rsidP="004463F8">
      <w:pPr>
        <w:pStyle w:val="Prrafodelista"/>
        <w:numPr>
          <w:ilvl w:val="0"/>
          <w:numId w:val="23"/>
        </w:numPr>
        <w:autoSpaceDE w:val="0"/>
        <w:autoSpaceDN w:val="0"/>
        <w:adjustRightInd w:val="0"/>
        <w:rPr>
          <w:rFonts w:cs="Calibri-BoldItalic"/>
          <w:bCs/>
          <w:i/>
          <w:iCs/>
        </w:rPr>
      </w:pPr>
      <w:r>
        <w:rPr>
          <w:rFonts w:cs="Calibri-BoldItalic"/>
          <w:bCs/>
          <w:i/>
          <w:iCs/>
        </w:rPr>
        <w:t>Taxas de ocupación, preferencia e adecuación</w:t>
      </w:r>
    </w:p>
    <w:p w:rsidR="00664BE9" w:rsidRPr="00D32E16" w:rsidRDefault="00664BE9" w:rsidP="004463F8">
      <w:pPr>
        <w:pStyle w:val="Prrafodelista"/>
        <w:numPr>
          <w:ilvl w:val="0"/>
          <w:numId w:val="23"/>
        </w:numPr>
        <w:autoSpaceDE w:val="0"/>
        <w:autoSpaceDN w:val="0"/>
        <w:adjustRightInd w:val="0"/>
        <w:rPr>
          <w:rFonts w:cs="Calibri-BoldItalic"/>
          <w:bCs/>
          <w:i/>
          <w:iCs/>
        </w:rPr>
      </w:pPr>
      <w:r w:rsidRPr="008B461A">
        <w:rPr>
          <w:rFonts w:cs="Calibri-BoldItalic"/>
          <w:bCs/>
          <w:i/>
          <w:iCs/>
        </w:rPr>
        <w:t>Nota mínima de admisión.</w:t>
      </w:r>
    </w:p>
    <w:p w:rsidR="00664BE9" w:rsidRPr="00AD7F42" w:rsidRDefault="00664BE9" w:rsidP="00664BE9">
      <w:pPr>
        <w:autoSpaceDE w:val="0"/>
        <w:autoSpaceDN w:val="0"/>
        <w:adjustRightInd w:val="0"/>
        <w:rPr>
          <w:rFonts w:ascii="Calibri" w:hAnsi="Calibri" w:cs="Calibri"/>
          <w:color w:val="0070C1"/>
          <w:sz w:val="28"/>
          <w:szCs w:val="28"/>
        </w:rPr>
      </w:pPr>
      <w:r w:rsidRPr="008B461A">
        <w:rPr>
          <w:rFonts w:ascii="Calibri" w:hAnsi="Calibri" w:cs="Calibri"/>
          <w:color w:val="0070C1"/>
          <w:sz w:val="28"/>
          <w:szCs w:val="28"/>
        </w:rPr>
        <w:t>PRE.</w:t>
      </w:r>
      <w:r>
        <w:rPr>
          <w:rFonts w:ascii="Calibri" w:hAnsi="Calibri" w:cs="Calibri"/>
          <w:color w:val="0070C1"/>
          <w:sz w:val="28"/>
          <w:szCs w:val="28"/>
        </w:rPr>
        <w:t>MÁS.</w:t>
      </w:r>
      <w:r w:rsidR="00EC48D1">
        <w:rPr>
          <w:rFonts w:ascii="Calibri" w:hAnsi="Calibri" w:cs="Calibri"/>
          <w:color w:val="0070C1"/>
          <w:sz w:val="28"/>
          <w:szCs w:val="28"/>
        </w:rPr>
        <w:t xml:space="preserve"> P</w:t>
      </w:r>
      <w:r>
        <w:rPr>
          <w:rFonts w:ascii="Calibri" w:hAnsi="Calibri" w:cs="Calibri"/>
          <w:color w:val="0070C1"/>
          <w:sz w:val="28"/>
          <w:szCs w:val="28"/>
        </w:rPr>
        <w:t>reinscrición e admisión de Máster</w:t>
      </w:r>
    </w:p>
    <w:p w:rsidR="00664BE9" w:rsidRDefault="00664BE9" w:rsidP="004463F8">
      <w:pPr>
        <w:pStyle w:val="Prrafodelista"/>
        <w:numPr>
          <w:ilvl w:val="0"/>
          <w:numId w:val="24"/>
        </w:numPr>
        <w:autoSpaceDE w:val="0"/>
        <w:autoSpaceDN w:val="0"/>
        <w:adjustRightInd w:val="0"/>
        <w:rPr>
          <w:rFonts w:cs="Calibri-BoldItalic"/>
          <w:bCs/>
          <w:i/>
          <w:iCs/>
        </w:rPr>
      </w:pPr>
      <w:r>
        <w:rPr>
          <w:rFonts w:cs="Calibri-BoldItalic"/>
          <w:bCs/>
          <w:i/>
          <w:iCs/>
        </w:rPr>
        <w:t>Matrícula de novo ingreso por preinscrición de Máster</w:t>
      </w:r>
    </w:p>
    <w:p w:rsidR="00664BE9" w:rsidRPr="00D479FF" w:rsidRDefault="00166360" w:rsidP="004463F8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="Calibri-BoldItalic"/>
          <w:bCs/>
          <w:i/>
          <w:iCs/>
        </w:rPr>
      </w:pPr>
      <w:r>
        <w:rPr>
          <w:rFonts w:cs="Calibri-BoldItalic"/>
          <w:bCs/>
          <w:i/>
          <w:iCs/>
        </w:rPr>
        <w:t>Taxa de ocupación</w:t>
      </w:r>
      <w:r w:rsidR="00664BE9">
        <w:rPr>
          <w:rFonts w:cs="Calibri-BoldItalic"/>
          <w:bCs/>
          <w:i/>
          <w:iCs/>
        </w:rPr>
        <w:t xml:space="preserve"> de Máster.</w:t>
      </w:r>
    </w:p>
    <w:p w:rsidR="00097843" w:rsidRDefault="00097843" w:rsidP="00664BE9">
      <w:pPr>
        <w:autoSpaceDE w:val="0"/>
        <w:autoSpaceDN w:val="0"/>
        <w:adjustRightInd w:val="0"/>
        <w:rPr>
          <w:rFonts w:ascii="Calibri" w:hAnsi="Calibri" w:cs="Calibri"/>
          <w:color w:val="0070C1"/>
          <w:sz w:val="28"/>
          <w:szCs w:val="28"/>
        </w:rPr>
      </w:pPr>
    </w:p>
    <w:p w:rsidR="00664BE9" w:rsidRPr="008B461A" w:rsidRDefault="00664BE9" w:rsidP="00664BE9">
      <w:pPr>
        <w:autoSpaceDE w:val="0"/>
        <w:autoSpaceDN w:val="0"/>
        <w:adjustRightInd w:val="0"/>
        <w:rPr>
          <w:rFonts w:ascii="Calibri" w:hAnsi="Calibri" w:cs="Calibri"/>
          <w:color w:val="0070C1"/>
          <w:sz w:val="28"/>
          <w:szCs w:val="28"/>
        </w:rPr>
      </w:pPr>
      <w:r w:rsidRPr="008B461A">
        <w:rPr>
          <w:rFonts w:ascii="Calibri" w:hAnsi="Calibri" w:cs="Calibri"/>
          <w:color w:val="0070C1"/>
          <w:sz w:val="28"/>
          <w:szCs w:val="28"/>
        </w:rPr>
        <w:t>A</w:t>
      </w:r>
      <w:r w:rsidR="00EC48D1">
        <w:rPr>
          <w:rFonts w:ascii="Calibri" w:hAnsi="Calibri" w:cs="Calibri"/>
          <w:color w:val="0070C1"/>
          <w:sz w:val="28"/>
          <w:szCs w:val="28"/>
        </w:rPr>
        <w:t>CC. A</w:t>
      </w:r>
      <w:r w:rsidRPr="008B461A">
        <w:rPr>
          <w:rFonts w:ascii="Calibri" w:hAnsi="Calibri" w:cs="Calibri"/>
          <w:color w:val="0070C1"/>
          <w:sz w:val="28"/>
          <w:szCs w:val="28"/>
        </w:rPr>
        <w:t>cceso e matriculación inicial.</w:t>
      </w:r>
    </w:p>
    <w:p w:rsidR="00664BE9" w:rsidRPr="00A2107E" w:rsidRDefault="00664BE9" w:rsidP="004463F8">
      <w:pPr>
        <w:pStyle w:val="Prrafodelista"/>
        <w:numPr>
          <w:ilvl w:val="0"/>
          <w:numId w:val="25"/>
        </w:numPr>
        <w:autoSpaceDE w:val="0"/>
        <w:autoSpaceDN w:val="0"/>
        <w:adjustRightInd w:val="0"/>
        <w:rPr>
          <w:rFonts w:asciiTheme="majorHAnsi" w:hAnsiTheme="majorHAnsi" w:cs="Calibri-BoldItalic"/>
          <w:bCs/>
          <w:i/>
          <w:iCs/>
        </w:rPr>
      </w:pPr>
      <w:r w:rsidRPr="00A2107E">
        <w:rPr>
          <w:rFonts w:cs="Calibri-BoldItalic"/>
          <w:bCs/>
          <w:i/>
          <w:iCs/>
        </w:rPr>
        <w:t>Estudantado</w:t>
      </w:r>
      <w:r w:rsidRPr="00A2107E">
        <w:rPr>
          <w:rFonts w:asciiTheme="majorHAnsi" w:hAnsiTheme="majorHAnsi" w:cs="Calibri-BoldItalic"/>
          <w:bCs/>
          <w:i/>
          <w:iCs/>
        </w:rPr>
        <w:t xml:space="preserve"> que accede por primeira vez á titulación.</w:t>
      </w:r>
    </w:p>
    <w:p w:rsidR="00664BE9" w:rsidRDefault="00664BE9" w:rsidP="004463F8">
      <w:pPr>
        <w:pStyle w:val="Prrafodelista"/>
        <w:numPr>
          <w:ilvl w:val="0"/>
          <w:numId w:val="25"/>
        </w:numPr>
        <w:autoSpaceDE w:val="0"/>
        <w:autoSpaceDN w:val="0"/>
        <w:adjustRightInd w:val="0"/>
        <w:rPr>
          <w:rFonts w:asciiTheme="majorHAnsi" w:hAnsiTheme="majorHAnsi" w:cs="Calibri-BoldItalic"/>
          <w:bCs/>
          <w:i/>
          <w:iCs/>
        </w:rPr>
      </w:pPr>
      <w:r w:rsidRPr="008B461A">
        <w:rPr>
          <w:rFonts w:asciiTheme="majorHAnsi" w:hAnsiTheme="majorHAnsi" w:cs="Calibri-BoldItalic"/>
          <w:bCs/>
          <w:i/>
          <w:iCs/>
        </w:rPr>
        <w:t xml:space="preserve">Nota media dos </w:t>
      </w:r>
      <w:r>
        <w:rPr>
          <w:rFonts w:asciiTheme="majorHAnsi" w:hAnsiTheme="majorHAnsi" w:cs="Calibri-BoldItalic"/>
          <w:bCs/>
          <w:i/>
          <w:iCs/>
        </w:rPr>
        <w:t>estudantado</w:t>
      </w:r>
      <w:r w:rsidRPr="008B461A">
        <w:rPr>
          <w:rFonts w:asciiTheme="majorHAnsi" w:hAnsiTheme="majorHAnsi" w:cs="Calibri-BoldItalic"/>
          <w:bCs/>
          <w:i/>
          <w:iCs/>
        </w:rPr>
        <w:t xml:space="preserve"> que accede por </w:t>
      </w:r>
      <w:r>
        <w:rPr>
          <w:rFonts w:asciiTheme="majorHAnsi" w:hAnsiTheme="majorHAnsi" w:cs="Calibri-BoldItalic"/>
          <w:bCs/>
          <w:i/>
          <w:iCs/>
        </w:rPr>
        <w:t>primeira</w:t>
      </w:r>
      <w:r w:rsidRPr="008B461A">
        <w:rPr>
          <w:rFonts w:asciiTheme="majorHAnsi" w:hAnsiTheme="majorHAnsi" w:cs="Calibri-BoldItalic"/>
          <w:bCs/>
          <w:i/>
          <w:iCs/>
        </w:rPr>
        <w:t xml:space="preserve"> vez </w:t>
      </w:r>
      <w:r>
        <w:rPr>
          <w:rFonts w:asciiTheme="majorHAnsi" w:hAnsiTheme="majorHAnsi" w:cs="Calibri-BoldItalic"/>
          <w:bCs/>
          <w:i/>
          <w:iCs/>
        </w:rPr>
        <w:t>á</w:t>
      </w:r>
      <w:r w:rsidRPr="008B461A">
        <w:rPr>
          <w:rFonts w:asciiTheme="majorHAnsi" w:hAnsiTheme="majorHAnsi" w:cs="Calibri-BoldItalic"/>
          <w:bCs/>
          <w:i/>
          <w:iCs/>
        </w:rPr>
        <w:t xml:space="preserve"> titulación.</w:t>
      </w:r>
    </w:p>
    <w:p w:rsidR="004B3C42" w:rsidRPr="008B461A" w:rsidRDefault="004B3C42" w:rsidP="004B3C42">
      <w:pPr>
        <w:pStyle w:val="Prrafodelista"/>
        <w:rPr>
          <w:rFonts w:ascii="Calibri" w:hAnsi="Calibri" w:cs="Calibri"/>
          <w:color w:val="0070C1"/>
          <w:sz w:val="32"/>
          <w:szCs w:val="32"/>
        </w:rPr>
      </w:pPr>
    </w:p>
    <w:p w:rsidR="004B3C42" w:rsidRPr="008B461A" w:rsidRDefault="004B3C42" w:rsidP="004B3C42">
      <w:pPr>
        <w:pStyle w:val="Prrafodelista"/>
        <w:rPr>
          <w:rFonts w:ascii="Calibri" w:hAnsi="Calibri" w:cs="Calibri"/>
          <w:color w:val="0070C1"/>
          <w:sz w:val="32"/>
          <w:szCs w:val="32"/>
        </w:rPr>
      </w:pPr>
    </w:p>
    <w:p w:rsidR="004B3C42" w:rsidRDefault="004B3C42" w:rsidP="004B3C42">
      <w:pPr>
        <w:pStyle w:val="Prrafodelista"/>
        <w:rPr>
          <w:rFonts w:ascii="Calibri" w:hAnsi="Calibri" w:cs="Calibri"/>
          <w:color w:val="0070C1"/>
          <w:sz w:val="32"/>
          <w:szCs w:val="32"/>
        </w:rPr>
      </w:pPr>
    </w:p>
    <w:p w:rsidR="004B3C42" w:rsidRDefault="004B3C42" w:rsidP="004B3C42">
      <w:pPr>
        <w:pStyle w:val="Prrafodelista"/>
        <w:rPr>
          <w:rFonts w:ascii="Calibri" w:hAnsi="Calibri" w:cs="Calibri"/>
          <w:color w:val="0070C1"/>
          <w:sz w:val="32"/>
          <w:szCs w:val="32"/>
        </w:rPr>
      </w:pPr>
    </w:p>
    <w:p w:rsidR="004B3C42" w:rsidRPr="008B461A" w:rsidRDefault="004B3C42" w:rsidP="004B3C42">
      <w:pPr>
        <w:pStyle w:val="Prrafodelista"/>
        <w:rPr>
          <w:rFonts w:ascii="Calibri" w:hAnsi="Calibri" w:cs="Calibri"/>
          <w:color w:val="0070C1"/>
          <w:sz w:val="32"/>
          <w:szCs w:val="32"/>
        </w:rPr>
      </w:pPr>
    </w:p>
    <w:p w:rsidR="004B3C42" w:rsidRDefault="004B3C42" w:rsidP="004B3C42">
      <w:pPr>
        <w:pStyle w:val="Prrafodelista"/>
        <w:rPr>
          <w:rFonts w:ascii="Calibri" w:hAnsi="Calibri" w:cs="Calibri"/>
          <w:color w:val="0070C1"/>
          <w:sz w:val="32"/>
          <w:szCs w:val="32"/>
        </w:rPr>
      </w:pPr>
    </w:p>
    <w:p w:rsidR="00B951CD" w:rsidRPr="002314FC" w:rsidRDefault="002314FC" w:rsidP="002314FC">
      <w:pPr>
        <w:rPr>
          <w:rFonts w:ascii="Calibri" w:hAnsi="Calibri" w:cs="Calibri"/>
          <w:color w:val="0070C1"/>
          <w:sz w:val="32"/>
          <w:szCs w:val="32"/>
        </w:rPr>
      </w:pPr>
      <w:r>
        <w:rPr>
          <w:rFonts w:ascii="Calibri" w:hAnsi="Calibri" w:cs="Calibri"/>
          <w:color w:val="0070C1"/>
          <w:sz w:val="32"/>
          <w:szCs w:val="32"/>
        </w:rPr>
        <w:br w:type="page"/>
      </w:r>
    </w:p>
    <w:p w:rsidR="00AF5578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2314FC" w:rsidRPr="008B461A" w:rsidRDefault="002314FC" w:rsidP="00AF557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AF5578" w:rsidRPr="008B461A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</w:p>
    <w:p w:rsidR="00E626F2" w:rsidRPr="00E626F2" w:rsidRDefault="00E626F2" w:rsidP="00E626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70C1"/>
          <w:sz w:val="28"/>
          <w:szCs w:val="28"/>
        </w:rPr>
      </w:pPr>
      <w:r w:rsidRPr="008B461A">
        <w:rPr>
          <w:rFonts w:ascii="Calibri" w:hAnsi="Calibri" w:cs="Calibri"/>
          <w:color w:val="0070C1"/>
          <w:sz w:val="28"/>
          <w:szCs w:val="28"/>
        </w:rPr>
        <w:t xml:space="preserve">PRE. </w:t>
      </w:r>
      <w:r w:rsidR="00FC0542">
        <w:rPr>
          <w:rFonts w:ascii="Calibri" w:hAnsi="Calibri" w:cs="Calibri"/>
          <w:color w:val="0070C1"/>
          <w:sz w:val="28"/>
          <w:szCs w:val="28"/>
        </w:rPr>
        <w:t xml:space="preserve">GRA. </w:t>
      </w:r>
      <w:r w:rsidR="00EC48D1">
        <w:rPr>
          <w:rFonts w:ascii="Calibri" w:hAnsi="Calibri" w:cs="Calibri"/>
          <w:color w:val="0070C1"/>
          <w:sz w:val="28"/>
          <w:szCs w:val="28"/>
        </w:rPr>
        <w:t>P</w:t>
      </w:r>
      <w:r w:rsidR="00FC0542">
        <w:rPr>
          <w:rFonts w:ascii="Calibri" w:hAnsi="Calibri" w:cs="Calibri"/>
          <w:color w:val="0070C1"/>
          <w:sz w:val="28"/>
          <w:szCs w:val="28"/>
        </w:rPr>
        <w:t>reinscrición e admisión de Grao</w:t>
      </w:r>
    </w:p>
    <w:p w:rsidR="00AF5578" w:rsidRPr="002B7D8D" w:rsidRDefault="00FC0542" w:rsidP="00AF5578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Cs/>
          <w:i/>
        </w:rPr>
      </w:pPr>
      <w:r>
        <w:rPr>
          <w:rFonts w:cs="Calibri-Bold"/>
          <w:bCs/>
          <w:i/>
        </w:rPr>
        <w:t>Fonte: ficheiros SIIU de preinscrición</w:t>
      </w:r>
    </w:p>
    <w:p w:rsidR="002B7D8D" w:rsidRPr="008B461A" w:rsidRDefault="002B7D8D" w:rsidP="00AF5578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</w:p>
    <w:p w:rsidR="00AF5578" w:rsidRPr="008B461A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AF5578" w:rsidRPr="00664BE9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8B461A">
        <w:rPr>
          <w:rFonts w:cs="Calibri-BoldItalic"/>
          <w:b/>
          <w:bCs/>
          <w:i/>
          <w:iCs/>
        </w:rPr>
        <w:t xml:space="preserve">1. Matrícula de </w:t>
      </w:r>
      <w:r>
        <w:rPr>
          <w:rFonts w:cs="Calibri-BoldItalic"/>
          <w:b/>
          <w:bCs/>
          <w:i/>
          <w:iCs/>
        </w:rPr>
        <w:t>novo</w:t>
      </w:r>
      <w:r w:rsidRPr="008B461A">
        <w:rPr>
          <w:rFonts w:cs="Calibri-BoldItalic"/>
          <w:b/>
          <w:bCs/>
          <w:i/>
          <w:iCs/>
        </w:rPr>
        <w:t xml:space="preserve"> ingreso por </w:t>
      </w:r>
      <w:r>
        <w:rPr>
          <w:rFonts w:cs="Calibri-BoldItalic"/>
          <w:b/>
          <w:bCs/>
          <w:i/>
          <w:iCs/>
        </w:rPr>
        <w:t>preinscrición</w:t>
      </w:r>
      <w:r w:rsidRPr="008B461A">
        <w:rPr>
          <w:rFonts w:cs="Calibri-BoldItalic"/>
          <w:b/>
          <w:bCs/>
          <w:i/>
          <w:iCs/>
        </w:rPr>
        <w:t>.</w:t>
      </w:r>
    </w:p>
    <w:p w:rsidR="00AF5578" w:rsidRPr="008B461A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</w:p>
    <w:p w:rsidR="00AF5578" w:rsidRPr="008B461A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  <w:r w:rsidRPr="008B461A">
        <w:rPr>
          <w:rFonts w:cs="Calibri-Bold"/>
          <w:b/>
          <w:bCs/>
        </w:rPr>
        <w:t>Definición.</w:t>
      </w:r>
    </w:p>
    <w:p w:rsidR="00AF5578" w:rsidRPr="008B461A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8B461A">
        <w:rPr>
          <w:rFonts w:cs="Calibri"/>
        </w:rPr>
        <w:t xml:space="preserve">Número de </w:t>
      </w:r>
      <w:r w:rsidR="00FC0542">
        <w:rPr>
          <w:rFonts w:cs="Calibri"/>
        </w:rPr>
        <w:t>estudantes</w:t>
      </w:r>
      <w:r w:rsidRPr="008B461A">
        <w:rPr>
          <w:rFonts w:cs="Calibri"/>
        </w:rPr>
        <w:t xml:space="preserve"> de </w:t>
      </w:r>
      <w:r>
        <w:rPr>
          <w:rFonts w:cs="Calibri"/>
        </w:rPr>
        <w:t>novo</w:t>
      </w:r>
      <w:r w:rsidRPr="008B461A">
        <w:rPr>
          <w:rFonts w:cs="Calibri"/>
        </w:rPr>
        <w:t xml:space="preserve"> ingreso </w:t>
      </w:r>
      <w:r>
        <w:rPr>
          <w:rFonts w:cs="Calibri"/>
        </w:rPr>
        <w:t>no</w:t>
      </w:r>
      <w:r w:rsidRPr="008B461A">
        <w:rPr>
          <w:rFonts w:cs="Calibri"/>
        </w:rPr>
        <w:t xml:space="preserve"> </w:t>
      </w:r>
      <w:r>
        <w:rPr>
          <w:rFonts w:cs="Calibri"/>
        </w:rPr>
        <w:t>estudo</w:t>
      </w:r>
      <w:r w:rsidRPr="008B461A">
        <w:rPr>
          <w:rFonts w:cs="Calibri"/>
        </w:rPr>
        <w:t xml:space="preserve"> universitario oficial (no</w:t>
      </w:r>
      <w:r>
        <w:rPr>
          <w:rFonts w:cs="Calibri"/>
        </w:rPr>
        <w:t>n</w:t>
      </w:r>
      <w:r w:rsidRPr="008B461A">
        <w:rPr>
          <w:rFonts w:cs="Calibri"/>
        </w:rPr>
        <w:t xml:space="preserve"> </w:t>
      </w:r>
      <w:r>
        <w:rPr>
          <w:rFonts w:cs="Calibri"/>
        </w:rPr>
        <w:t>no sistema universitario) que accede</w:t>
      </w:r>
      <w:r w:rsidR="00FC0542">
        <w:rPr>
          <w:rFonts w:cs="Calibri"/>
        </w:rPr>
        <w:t>n</w:t>
      </w:r>
      <w:r w:rsidRPr="008B461A">
        <w:rPr>
          <w:rFonts w:cs="Calibri"/>
        </w:rPr>
        <w:t xml:space="preserve"> a través </w:t>
      </w:r>
      <w:r>
        <w:rPr>
          <w:rFonts w:cs="Calibri"/>
        </w:rPr>
        <w:t>do</w:t>
      </w:r>
      <w:r w:rsidRPr="008B461A">
        <w:rPr>
          <w:rFonts w:cs="Calibri"/>
        </w:rPr>
        <w:t xml:space="preserve"> proceso de </w:t>
      </w:r>
      <w:r>
        <w:rPr>
          <w:rFonts w:cs="Calibri"/>
        </w:rPr>
        <w:t>preinscrición</w:t>
      </w:r>
      <w:r w:rsidRPr="008B461A">
        <w:rPr>
          <w:rFonts w:cs="Calibri"/>
        </w:rPr>
        <w:t xml:space="preserve">. </w:t>
      </w:r>
      <w:r>
        <w:rPr>
          <w:rFonts w:cs="Calibri"/>
        </w:rPr>
        <w:t>É</w:t>
      </w:r>
      <w:r w:rsidRPr="008B461A">
        <w:rPr>
          <w:rFonts w:cs="Calibri"/>
        </w:rPr>
        <w:t xml:space="preserve"> </w:t>
      </w:r>
      <w:r>
        <w:rPr>
          <w:rFonts w:cs="Calibri"/>
        </w:rPr>
        <w:t>estudantado que realiza o</w:t>
      </w:r>
      <w:r w:rsidRPr="008B461A">
        <w:rPr>
          <w:rFonts w:cs="Calibri"/>
        </w:rPr>
        <w:t xml:space="preserve"> proceso de </w:t>
      </w:r>
      <w:r>
        <w:rPr>
          <w:rFonts w:cs="Calibri"/>
        </w:rPr>
        <w:t>preinscrición</w:t>
      </w:r>
      <w:r w:rsidRPr="008B461A">
        <w:rPr>
          <w:rFonts w:cs="Calibri"/>
        </w:rPr>
        <w:t xml:space="preserve">, que </w:t>
      </w:r>
      <w:r w:rsidR="00FC0542">
        <w:rPr>
          <w:rFonts w:cs="Calibri"/>
        </w:rPr>
        <w:t>resulta admitido</w:t>
      </w:r>
      <w:r w:rsidRPr="008B461A">
        <w:rPr>
          <w:rFonts w:cs="Calibri"/>
        </w:rPr>
        <w:t xml:space="preserve"> e que finalmente opta por matricularse nese </w:t>
      </w:r>
      <w:r>
        <w:rPr>
          <w:rFonts w:cs="Calibri"/>
        </w:rPr>
        <w:t>estudo</w:t>
      </w:r>
      <w:r w:rsidRPr="008B461A">
        <w:rPr>
          <w:rFonts w:cs="Calibri"/>
        </w:rPr>
        <w:t>.</w:t>
      </w:r>
    </w:p>
    <w:p w:rsidR="00AF5578" w:rsidRPr="008B461A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</w:p>
    <w:p w:rsidR="00AF5578" w:rsidRPr="008B461A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  <w:r>
        <w:rPr>
          <w:rFonts w:cs="Calibri-Bold"/>
          <w:b/>
          <w:bCs/>
        </w:rPr>
        <w:t>Poboación</w:t>
      </w:r>
      <w:r w:rsidRPr="008B461A">
        <w:rPr>
          <w:rFonts w:cs="Calibri-Bold"/>
          <w:b/>
          <w:bCs/>
        </w:rPr>
        <w:t xml:space="preserve"> de referencia.</w:t>
      </w:r>
    </w:p>
    <w:p w:rsidR="00AF5578" w:rsidRPr="008B461A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Estudantado</w:t>
      </w:r>
      <w:r w:rsidRPr="008B461A">
        <w:rPr>
          <w:rFonts w:cs="Calibri"/>
        </w:rPr>
        <w:t xml:space="preserve"> de </w:t>
      </w:r>
      <w:r>
        <w:rPr>
          <w:rFonts w:cs="Calibri"/>
        </w:rPr>
        <w:t>novo</w:t>
      </w:r>
      <w:r w:rsidRPr="008B461A">
        <w:rPr>
          <w:rFonts w:cs="Calibri"/>
        </w:rPr>
        <w:t xml:space="preserve"> ingreso procedente </w:t>
      </w:r>
      <w:r>
        <w:rPr>
          <w:rFonts w:cs="Calibri"/>
        </w:rPr>
        <w:t>do</w:t>
      </w:r>
      <w:r w:rsidRPr="008B461A">
        <w:rPr>
          <w:rFonts w:cs="Calibri"/>
        </w:rPr>
        <w:t xml:space="preserve"> proceso de </w:t>
      </w:r>
      <w:r>
        <w:rPr>
          <w:rFonts w:cs="Calibri"/>
        </w:rPr>
        <w:t>preinscrición</w:t>
      </w:r>
      <w:r w:rsidRPr="008B461A">
        <w:rPr>
          <w:rFonts w:cs="Calibri"/>
        </w:rPr>
        <w:t xml:space="preserve"> </w:t>
      </w:r>
    </w:p>
    <w:p w:rsidR="00AF5578" w:rsidRPr="008B461A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AF5578" w:rsidRPr="008B461A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  <w:r w:rsidRPr="008B461A">
        <w:rPr>
          <w:rFonts w:cs="Calibri-Bold"/>
          <w:b/>
          <w:bCs/>
        </w:rPr>
        <w:t>Formulación.</w:t>
      </w:r>
    </w:p>
    <w:p w:rsidR="00AF5578" w:rsidRPr="008B461A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Reconto</w:t>
      </w:r>
      <w:r w:rsidRPr="008B461A">
        <w:rPr>
          <w:rFonts w:cs="Calibri"/>
        </w:rPr>
        <w:t xml:space="preserve"> do </w:t>
      </w:r>
      <w:r>
        <w:rPr>
          <w:rFonts w:cs="Calibri"/>
        </w:rPr>
        <w:t>estudantado</w:t>
      </w:r>
      <w:r w:rsidRPr="008B461A">
        <w:rPr>
          <w:rFonts w:cs="Calibri"/>
        </w:rPr>
        <w:t xml:space="preserve"> de </w:t>
      </w:r>
      <w:r>
        <w:rPr>
          <w:rFonts w:cs="Calibri"/>
        </w:rPr>
        <w:t>novo</w:t>
      </w:r>
      <w:r w:rsidRPr="008B461A">
        <w:rPr>
          <w:rFonts w:cs="Calibri"/>
        </w:rPr>
        <w:t xml:space="preserve"> ingreso </w:t>
      </w:r>
      <w:r>
        <w:rPr>
          <w:rFonts w:cs="Calibri"/>
        </w:rPr>
        <w:t>no</w:t>
      </w:r>
      <w:r w:rsidRPr="008B461A">
        <w:rPr>
          <w:rFonts w:cs="Calibri"/>
        </w:rPr>
        <w:t xml:space="preserve"> </w:t>
      </w:r>
      <w:r>
        <w:rPr>
          <w:rFonts w:cs="Calibri"/>
        </w:rPr>
        <w:t>estudo</w:t>
      </w:r>
      <w:r w:rsidRPr="008B461A">
        <w:rPr>
          <w:rFonts w:cs="Calibri"/>
        </w:rPr>
        <w:t xml:space="preserve"> que accede a través </w:t>
      </w:r>
      <w:r>
        <w:rPr>
          <w:rFonts w:cs="Calibri"/>
        </w:rPr>
        <w:t xml:space="preserve">do proceso </w:t>
      </w:r>
      <w:r w:rsidRPr="008B461A">
        <w:rPr>
          <w:rFonts w:cs="Calibri"/>
        </w:rPr>
        <w:t xml:space="preserve">de </w:t>
      </w:r>
      <w:r>
        <w:rPr>
          <w:rFonts w:cs="Calibri"/>
        </w:rPr>
        <w:t>preinscrición</w:t>
      </w:r>
      <w:r w:rsidRPr="008B461A">
        <w:rPr>
          <w:rFonts w:cs="Calibri"/>
        </w:rPr>
        <w:t xml:space="preserve"> realizando matrícula.</w:t>
      </w:r>
    </w:p>
    <w:p w:rsidR="00AF5578" w:rsidRPr="008B461A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</w:p>
    <w:p w:rsidR="00AF5578" w:rsidRPr="008B461A" w:rsidRDefault="00A135CF" w:rsidP="00AF5578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  <w:r>
        <w:rPr>
          <w:rFonts w:cs="Calibri-Bold"/>
          <w:b/>
          <w:bCs/>
        </w:rPr>
        <w:t>D</w:t>
      </w:r>
      <w:r w:rsidR="00AF5578" w:rsidRPr="008B461A">
        <w:rPr>
          <w:rFonts w:cs="Calibri-Bold"/>
          <w:b/>
          <w:bCs/>
        </w:rPr>
        <w:t>esagregación.</w:t>
      </w:r>
    </w:p>
    <w:p w:rsidR="00AF5578" w:rsidRPr="008B461A" w:rsidRDefault="00AF5578" w:rsidP="00727695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8B461A">
        <w:rPr>
          <w:rFonts w:cs="Calibri"/>
        </w:rPr>
        <w:t xml:space="preserve">Universidade </w:t>
      </w:r>
    </w:p>
    <w:p w:rsidR="00AF5578" w:rsidRPr="008B461A" w:rsidRDefault="00AF5578" w:rsidP="00727695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8B461A">
        <w:rPr>
          <w:rFonts w:cs="Calibri"/>
        </w:rPr>
        <w:t>Campus.</w:t>
      </w:r>
    </w:p>
    <w:p w:rsidR="00AF5578" w:rsidRPr="008B461A" w:rsidRDefault="00AF5578" w:rsidP="00727695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Centro</w:t>
      </w:r>
      <w:r w:rsidRPr="008B461A">
        <w:rPr>
          <w:rFonts w:cs="Calibri"/>
        </w:rPr>
        <w:t>.</w:t>
      </w:r>
    </w:p>
    <w:p w:rsidR="00AF5578" w:rsidRPr="008B461A" w:rsidRDefault="00AF5578" w:rsidP="00727695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8B461A">
        <w:rPr>
          <w:rFonts w:cs="Calibri"/>
        </w:rPr>
        <w:t>Titulación.</w:t>
      </w:r>
    </w:p>
    <w:p w:rsidR="00AF5578" w:rsidRPr="008B461A" w:rsidRDefault="00AF5578" w:rsidP="00727695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8B461A">
        <w:rPr>
          <w:rFonts w:cs="Calibri"/>
        </w:rPr>
        <w:t>Centro/titulación.</w:t>
      </w:r>
    </w:p>
    <w:p w:rsidR="00AF5578" w:rsidRPr="008B461A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</w:p>
    <w:p w:rsidR="00AF5578" w:rsidRPr="008B461A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AF5578" w:rsidRPr="008B461A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cs="Calibri-BoldItalic"/>
          <w:b/>
          <w:bCs/>
          <w:i/>
          <w:iCs/>
        </w:rPr>
      </w:pPr>
    </w:p>
    <w:p w:rsidR="00AF5578" w:rsidRPr="008B461A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cs="Calibri-BoldItalic"/>
          <w:b/>
          <w:bCs/>
          <w:i/>
          <w:iCs/>
        </w:rPr>
      </w:pPr>
    </w:p>
    <w:p w:rsidR="00AF5578" w:rsidRPr="008B461A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cs="Calibri-BoldItalic"/>
          <w:b/>
          <w:bCs/>
          <w:i/>
          <w:iCs/>
        </w:rPr>
      </w:pPr>
    </w:p>
    <w:p w:rsidR="00AF5578" w:rsidRPr="008B461A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cs="Calibri-BoldItalic"/>
          <w:b/>
          <w:bCs/>
          <w:i/>
          <w:iCs/>
        </w:rPr>
      </w:pPr>
    </w:p>
    <w:p w:rsidR="00AF5578" w:rsidRPr="008B461A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cs="Calibri-BoldItalic"/>
          <w:b/>
          <w:bCs/>
          <w:i/>
          <w:iCs/>
        </w:rPr>
      </w:pPr>
    </w:p>
    <w:p w:rsidR="00AF5578" w:rsidRPr="008B461A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cs="Calibri-BoldItalic"/>
          <w:b/>
          <w:bCs/>
          <w:i/>
          <w:iCs/>
        </w:rPr>
      </w:pPr>
    </w:p>
    <w:p w:rsidR="00AF5578" w:rsidRPr="008B461A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cs="Calibri-BoldItalic"/>
          <w:b/>
          <w:bCs/>
          <w:i/>
          <w:iCs/>
        </w:rPr>
      </w:pPr>
    </w:p>
    <w:p w:rsidR="00AF5578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cs="Calibri-BoldItalic"/>
          <w:b/>
          <w:bCs/>
          <w:i/>
          <w:iCs/>
        </w:rPr>
      </w:pPr>
    </w:p>
    <w:p w:rsidR="00FC0542" w:rsidRDefault="00FC0542" w:rsidP="00AF5578">
      <w:pPr>
        <w:autoSpaceDE w:val="0"/>
        <w:autoSpaceDN w:val="0"/>
        <w:adjustRightInd w:val="0"/>
        <w:spacing w:after="0" w:line="240" w:lineRule="auto"/>
        <w:jc w:val="both"/>
        <w:rPr>
          <w:rFonts w:cs="Calibri-BoldItalic"/>
          <w:b/>
          <w:bCs/>
          <w:i/>
          <w:iCs/>
        </w:rPr>
      </w:pPr>
    </w:p>
    <w:p w:rsidR="00FC0542" w:rsidRPr="008B461A" w:rsidRDefault="00FC0542" w:rsidP="00AF5578">
      <w:pPr>
        <w:autoSpaceDE w:val="0"/>
        <w:autoSpaceDN w:val="0"/>
        <w:adjustRightInd w:val="0"/>
        <w:spacing w:after="0" w:line="240" w:lineRule="auto"/>
        <w:jc w:val="both"/>
        <w:rPr>
          <w:rFonts w:cs="Calibri-BoldItalic"/>
          <w:b/>
          <w:bCs/>
          <w:i/>
          <w:iCs/>
        </w:rPr>
      </w:pPr>
    </w:p>
    <w:p w:rsidR="00AF5578" w:rsidRPr="008B461A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cs="Calibri-BoldItalic"/>
          <w:b/>
          <w:bCs/>
          <w:i/>
          <w:iCs/>
        </w:rPr>
      </w:pPr>
    </w:p>
    <w:p w:rsidR="00AF5578" w:rsidRPr="008B461A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cs="Calibri-BoldItalic"/>
          <w:b/>
          <w:bCs/>
          <w:i/>
          <w:iCs/>
        </w:rPr>
      </w:pPr>
    </w:p>
    <w:p w:rsidR="00AF5578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cs="Calibri-BoldItalic"/>
          <w:b/>
          <w:bCs/>
          <w:i/>
          <w:iCs/>
        </w:rPr>
      </w:pPr>
    </w:p>
    <w:p w:rsidR="00C232C2" w:rsidRDefault="00C232C2" w:rsidP="00AF5578">
      <w:pPr>
        <w:autoSpaceDE w:val="0"/>
        <w:autoSpaceDN w:val="0"/>
        <w:adjustRightInd w:val="0"/>
        <w:spacing w:after="0" w:line="240" w:lineRule="auto"/>
        <w:jc w:val="both"/>
        <w:rPr>
          <w:rFonts w:cs="Calibri-BoldItalic"/>
          <w:b/>
          <w:bCs/>
          <w:i/>
          <w:iCs/>
        </w:rPr>
      </w:pPr>
    </w:p>
    <w:p w:rsidR="00C232C2" w:rsidRPr="008B461A" w:rsidRDefault="00C232C2" w:rsidP="00AF5578">
      <w:pPr>
        <w:autoSpaceDE w:val="0"/>
        <w:autoSpaceDN w:val="0"/>
        <w:adjustRightInd w:val="0"/>
        <w:spacing w:after="0" w:line="240" w:lineRule="auto"/>
        <w:jc w:val="both"/>
        <w:rPr>
          <w:rFonts w:cs="Calibri-BoldItalic"/>
          <w:b/>
          <w:bCs/>
          <w:i/>
          <w:iCs/>
        </w:rPr>
      </w:pPr>
    </w:p>
    <w:p w:rsidR="00AF5578" w:rsidRPr="008B461A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cs="Calibri-BoldItalic"/>
          <w:b/>
          <w:bCs/>
          <w:i/>
          <w:iCs/>
        </w:rPr>
      </w:pPr>
    </w:p>
    <w:p w:rsidR="00AF5578" w:rsidRPr="008B461A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cs="Calibri-BoldItalic"/>
          <w:b/>
          <w:bCs/>
          <w:i/>
          <w:iCs/>
        </w:rPr>
      </w:pPr>
    </w:p>
    <w:p w:rsidR="00AF5578" w:rsidRPr="008B461A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cs="Calibri-BoldItalic"/>
          <w:b/>
          <w:bCs/>
          <w:i/>
          <w:iCs/>
        </w:rPr>
      </w:pPr>
    </w:p>
    <w:p w:rsidR="00AF5578" w:rsidRPr="008B461A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cs="Calibri-BoldItalic"/>
          <w:b/>
          <w:bCs/>
          <w:i/>
          <w:iCs/>
        </w:rPr>
      </w:pPr>
    </w:p>
    <w:p w:rsidR="00AF5578" w:rsidRPr="008B461A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cs="Calibri-BoldItalic"/>
          <w:b/>
          <w:bCs/>
          <w:i/>
          <w:iCs/>
        </w:rPr>
      </w:pPr>
    </w:p>
    <w:p w:rsidR="00AF5578" w:rsidRPr="008B461A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cs="Calibri-BoldItalic"/>
          <w:b/>
          <w:bCs/>
          <w:i/>
          <w:iCs/>
        </w:rPr>
      </w:pPr>
    </w:p>
    <w:p w:rsidR="00AF5578" w:rsidRPr="008B461A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cs="Calibri-BoldItalic"/>
          <w:b/>
          <w:bCs/>
          <w:i/>
          <w:iCs/>
        </w:rPr>
      </w:pPr>
    </w:p>
    <w:p w:rsidR="00AF5578" w:rsidRPr="008B461A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cs="Calibri-BoldItalic"/>
          <w:b/>
          <w:bCs/>
          <w:i/>
          <w:iCs/>
        </w:rPr>
      </w:pPr>
    </w:p>
    <w:p w:rsidR="00AF5578" w:rsidRPr="008B461A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cs="Calibri-BoldItalic"/>
          <w:b/>
          <w:bCs/>
          <w:i/>
          <w:iCs/>
        </w:rPr>
      </w:pPr>
    </w:p>
    <w:p w:rsidR="00097843" w:rsidRPr="00097843" w:rsidRDefault="00097843" w:rsidP="004463F8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cs="Calibri-BoldItalic"/>
          <w:b/>
          <w:bCs/>
          <w:i/>
          <w:iCs/>
        </w:rPr>
      </w:pPr>
      <w:r w:rsidRPr="00097843">
        <w:rPr>
          <w:rFonts w:cs="Calibri-BoldItalic"/>
          <w:b/>
          <w:bCs/>
          <w:i/>
          <w:iCs/>
        </w:rPr>
        <w:t>Taxas de ocupación, preferencia e adecuación</w:t>
      </w:r>
    </w:p>
    <w:p w:rsidR="00097843" w:rsidRPr="00097843" w:rsidRDefault="00097843" w:rsidP="00097843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cs="Calibri-BoldItalic"/>
          <w:b/>
          <w:bCs/>
          <w:i/>
          <w:iCs/>
        </w:rPr>
      </w:pPr>
    </w:p>
    <w:p w:rsidR="00664BE9" w:rsidRPr="008B461A" w:rsidRDefault="00664BE9" w:rsidP="00664BE9">
      <w:pPr>
        <w:autoSpaceDE w:val="0"/>
        <w:autoSpaceDN w:val="0"/>
        <w:adjustRightInd w:val="0"/>
        <w:spacing w:after="0" w:line="240" w:lineRule="auto"/>
        <w:jc w:val="both"/>
        <w:rPr>
          <w:rFonts w:cs="Calibri-BoldItalic"/>
          <w:b/>
          <w:bCs/>
          <w:i/>
          <w:iCs/>
        </w:rPr>
      </w:pPr>
      <w:r>
        <w:rPr>
          <w:rFonts w:cs="Calibri-BoldItalic"/>
          <w:b/>
          <w:bCs/>
          <w:i/>
          <w:iCs/>
        </w:rPr>
        <w:t>2</w:t>
      </w:r>
      <w:r w:rsidRPr="008B461A">
        <w:rPr>
          <w:rFonts w:cs="Calibri-BoldItalic"/>
          <w:b/>
          <w:bCs/>
          <w:i/>
          <w:iCs/>
        </w:rPr>
        <w:t>.</w:t>
      </w:r>
      <w:r>
        <w:rPr>
          <w:rFonts w:cs="Calibri-BoldItalic"/>
          <w:b/>
          <w:bCs/>
          <w:i/>
          <w:iCs/>
        </w:rPr>
        <w:t>1.</w:t>
      </w:r>
      <w:r w:rsidRPr="008B461A">
        <w:rPr>
          <w:rFonts w:cs="Calibri-BoldItalic"/>
          <w:b/>
          <w:bCs/>
          <w:i/>
          <w:iCs/>
        </w:rPr>
        <w:t xml:space="preserve"> Ocupación </w:t>
      </w:r>
      <w:r>
        <w:rPr>
          <w:rFonts w:cs="Calibri-BoldItalic"/>
          <w:b/>
          <w:bCs/>
          <w:i/>
          <w:iCs/>
        </w:rPr>
        <w:t>da</w:t>
      </w:r>
      <w:r w:rsidRPr="008B461A">
        <w:rPr>
          <w:rFonts w:cs="Calibri-BoldItalic"/>
          <w:b/>
          <w:bCs/>
          <w:i/>
          <w:iCs/>
        </w:rPr>
        <w:t xml:space="preserve"> titulación.</w:t>
      </w:r>
    </w:p>
    <w:p w:rsidR="00664BE9" w:rsidRPr="008B461A" w:rsidRDefault="00664BE9" w:rsidP="00664BE9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</w:p>
    <w:p w:rsidR="00664BE9" w:rsidRPr="008B461A" w:rsidRDefault="00664BE9" w:rsidP="00664BE9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  <w:r w:rsidRPr="008B461A">
        <w:rPr>
          <w:rFonts w:cs="Calibri-Bold"/>
          <w:b/>
          <w:bCs/>
        </w:rPr>
        <w:t>Definición</w:t>
      </w:r>
    </w:p>
    <w:p w:rsidR="00664BE9" w:rsidRPr="008B461A" w:rsidRDefault="00664BE9" w:rsidP="00664BE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8B461A">
        <w:rPr>
          <w:rFonts w:cs="Calibri"/>
        </w:rPr>
        <w:t>Porcentaxe de ocupación real das prazas ofertadas en prime</w:t>
      </w:r>
      <w:r>
        <w:rPr>
          <w:rFonts w:cs="Calibri"/>
        </w:rPr>
        <w:t>i</w:t>
      </w:r>
      <w:r w:rsidRPr="008B461A">
        <w:rPr>
          <w:rFonts w:cs="Calibri"/>
        </w:rPr>
        <w:t>r</w:t>
      </w:r>
      <w:r>
        <w:rPr>
          <w:rFonts w:cs="Calibri"/>
        </w:rPr>
        <w:t>o</w:t>
      </w:r>
      <w:r w:rsidRPr="008B461A">
        <w:rPr>
          <w:rFonts w:cs="Calibri"/>
        </w:rPr>
        <w:t xml:space="preserve"> curso nun grao</w:t>
      </w:r>
      <w:r>
        <w:rPr>
          <w:rFonts w:cs="Calibri"/>
        </w:rPr>
        <w:t xml:space="preserve"> por estudantado</w:t>
      </w:r>
      <w:r w:rsidRPr="008B461A">
        <w:rPr>
          <w:rFonts w:cs="Calibri"/>
        </w:rPr>
        <w:t xml:space="preserve"> de </w:t>
      </w:r>
      <w:r>
        <w:rPr>
          <w:rFonts w:cs="Calibri"/>
        </w:rPr>
        <w:t>novo</w:t>
      </w:r>
      <w:r w:rsidRPr="008B461A">
        <w:rPr>
          <w:rFonts w:cs="Calibri"/>
        </w:rPr>
        <w:t xml:space="preserve"> ingreso procedente </w:t>
      </w:r>
      <w:r>
        <w:rPr>
          <w:rFonts w:cs="Calibri"/>
        </w:rPr>
        <w:t>do</w:t>
      </w:r>
      <w:r w:rsidRPr="008B461A">
        <w:rPr>
          <w:rFonts w:cs="Calibri"/>
        </w:rPr>
        <w:t xml:space="preserve"> proceso de </w:t>
      </w:r>
      <w:r>
        <w:rPr>
          <w:rFonts w:cs="Calibri"/>
        </w:rPr>
        <w:t>preinscrición</w:t>
      </w:r>
      <w:r w:rsidRPr="008B461A">
        <w:rPr>
          <w:rFonts w:cs="Calibri"/>
        </w:rPr>
        <w:t>.</w:t>
      </w:r>
    </w:p>
    <w:p w:rsidR="00664BE9" w:rsidRPr="008B461A" w:rsidRDefault="00664BE9" w:rsidP="00664BE9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</w:p>
    <w:p w:rsidR="00664BE9" w:rsidRPr="008B461A" w:rsidRDefault="00664BE9" w:rsidP="00664BE9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  <w:r>
        <w:rPr>
          <w:rFonts w:cs="Calibri-Bold"/>
          <w:b/>
          <w:bCs/>
        </w:rPr>
        <w:t>Poboación</w:t>
      </w:r>
      <w:r w:rsidRPr="008B461A">
        <w:rPr>
          <w:rFonts w:cs="Calibri-Bold"/>
          <w:b/>
          <w:bCs/>
        </w:rPr>
        <w:t xml:space="preserve"> de referencia.</w:t>
      </w:r>
    </w:p>
    <w:p w:rsidR="00664BE9" w:rsidRPr="008B461A" w:rsidRDefault="00664BE9" w:rsidP="00664BE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Estudantado</w:t>
      </w:r>
      <w:r w:rsidRPr="008B461A">
        <w:rPr>
          <w:rFonts w:cs="Calibri"/>
        </w:rPr>
        <w:t xml:space="preserve"> de </w:t>
      </w:r>
      <w:r>
        <w:rPr>
          <w:rFonts w:cs="Calibri"/>
        </w:rPr>
        <w:t>novo</w:t>
      </w:r>
      <w:r w:rsidRPr="008B461A">
        <w:rPr>
          <w:rFonts w:cs="Calibri"/>
        </w:rPr>
        <w:t xml:space="preserve"> ingreso procedente de </w:t>
      </w:r>
      <w:r>
        <w:rPr>
          <w:rFonts w:cs="Calibri"/>
        </w:rPr>
        <w:t>preinscrición</w:t>
      </w:r>
      <w:r w:rsidR="00166360">
        <w:rPr>
          <w:rFonts w:cs="Calibri"/>
        </w:rPr>
        <w:t xml:space="preserve"> en Universidades galegas</w:t>
      </w:r>
      <w:r w:rsidRPr="008B461A">
        <w:rPr>
          <w:rFonts w:cs="Calibri"/>
        </w:rPr>
        <w:t>.</w:t>
      </w:r>
    </w:p>
    <w:p w:rsidR="00664BE9" w:rsidRPr="008B461A" w:rsidRDefault="00664BE9" w:rsidP="00664BE9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</w:p>
    <w:p w:rsidR="00664BE9" w:rsidRPr="008B461A" w:rsidRDefault="00664BE9" w:rsidP="00664BE9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  <w:r w:rsidRPr="008B461A">
        <w:rPr>
          <w:rFonts w:cs="Calibri-Bold"/>
          <w:b/>
          <w:bCs/>
        </w:rPr>
        <w:t>Formulación.</w:t>
      </w:r>
    </w:p>
    <w:p w:rsidR="00664BE9" w:rsidRPr="008B461A" w:rsidRDefault="00664BE9" w:rsidP="00664BE9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  <w:r>
        <w:rPr>
          <w:rFonts w:cs="Cambria"/>
        </w:rPr>
        <w:t>Ocupación GRA</w:t>
      </w:r>
      <w:r w:rsidRPr="008B461A">
        <w:rPr>
          <w:rFonts w:cs="Cambria"/>
        </w:rPr>
        <w:t xml:space="preserve">O </w:t>
      </w:r>
      <w:r w:rsidRPr="008B461A">
        <w:rPr>
          <w:rFonts w:ascii="Calibri" w:hAnsi="Calibri" w:cs="Calibri"/>
        </w:rPr>
        <w:t>=</w:t>
      </w:r>
      <w:r w:rsidRPr="008B461A">
        <w:rPr>
          <w:rFonts w:cs="Cambria"/>
        </w:rPr>
        <w:t xml:space="preserve"> </w:t>
      </w:r>
      <w:r>
        <w:rPr>
          <w:rFonts w:cs="Cambria"/>
        </w:rPr>
        <w:t>Estudantado</w:t>
      </w:r>
      <w:r w:rsidRPr="008B461A">
        <w:rPr>
          <w:rFonts w:cs="Cambria"/>
        </w:rPr>
        <w:t xml:space="preserve"> de </w:t>
      </w:r>
      <w:r>
        <w:rPr>
          <w:rFonts w:cs="Cambria"/>
        </w:rPr>
        <w:t>novo</w:t>
      </w:r>
      <w:r w:rsidRPr="008B461A">
        <w:rPr>
          <w:rFonts w:cs="Cambria"/>
        </w:rPr>
        <w:t xml:space="preserve"> ingreso por </w:t>
      </w:r>
      <w:r>
        <w:rPr>
          <w:rFonts w:cs="Cambria"/>
        </w:rPr>
        <w:t>preinscrición</w:t>
      </w:r>
      <w:r w:rsidRPr="008B461A">
        <w:rPr>
          <w:rFonts w:cs="Cambria"/>
        </w:rPr>
        <w:t xml:space="preserve"> matriculado en prime</w:t>
      </w:r>
      <w:r>
        <w:rPr>
          <w:rFonts w:cs="Cambria"/>
        </w:rPr>
        <w:t>i</w:t>
      </w:r>
      <w:r w:rsidRPr="008B461A">
        <w:rPr>
          <w:rFonts w:cs="Cambria"/>
        </w:rPr>
        <w:t>r</w:t>
      </w:r>
      <w:r>
        <w:rPr>
          <w:rFonts w:cs="Cambria"/>
        </w:rPr>
        <w:t>o</w:t>
      </w:r>
      <w:r w:rsidRPr="008B461A">
        <w:rPr>
          <w:rFonts w:cs="Cambria"/>
        </w:rPr>
        <w:t xml:space="preserve"> curso </w:t>
      </w:r>
      <w:r>
        <w:rPr>
          <w:rFonts w:cs="Cambria"/>
        </w:rPr>
        <w:t>do</w:t>
      </w:r>
      <w:r w:rsidRPr="008B461A">
        <w:rPr>
          <w:rFonts w:cs="Cambria"/>
        </w:rPr>
        <w:t xml:space="preserve"> </w:t>
      </w:r>
      <w:r>
        <w:rPr>
          <w:rFonts w:cs="Cambria"/>
        </w:rPr>
        <w:t>Grao</w:t>
      </w:r>
      <w:r w:rsidRPr="008B461A">
        <w:rPr>
          <w:rFonts w:cs="Cambria"/>
        </w:rPr>
        <w:t xml:space="preserve"> / Nº de prazas ofertadas nese </w:t>
      </w:r>
      <w:r>
        <w:rPr>
          <w:rFonts w:cs="Cambria"/>
        </w:rPr>
        <w:t>Grao</w:t>
      </w:r>
    </w:p>
    <w:p w:rsidR="00664BE9" w:rsidRPr="008B461A" w:rsidRDefault="00664BE9" w:rsidP="00664BE9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</w:p>
    <w:p w:rsidR="00664BE9" w:rsidRPr="00664BE9" w:rsidRDefault="00664BE9" w:rsidP="004463F8">
      <w:pPr>
        <w:pStyle w:val="Prrafodelista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="Calibri-BoldItalic"/>
          <w:b/>
          <w:bCs/>
          <w:i/>
          <w:iCs/>
        </w:rPr>
      </w:pPr>
      <w:r w:rsidRPr="00664BE9">
        <w:rPr>
          <w:rFonts w:cs="Calibri-BoldItalic"/>
          <w:b/>
          <w:bCs/>
          <w:i/>
          <w:iCs/>
        </w:rPr>
        <w:t>Preferencia da titulación.</w:t>
      </w:r>
    </w:p>
    <w:p w:rsidR="00664BE9" w:rsidRPr="008B461A" w:rsidRDefault="00664BE9" w:rsidP="00664BE9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</w:p>
    <w:p w:rsidR="00664BE9" w:rsidRPr="008B461A" w:rsidRDefault="00664BE9" w:rsidP="00664BE9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  <w:r w:rsidRPr="008B461A">
        <w:rPr>
          <w:rFonts w:cs="Calibri-Bold"/>
          <w:b/>
          <w:bCs/>
        </w:rPr>
        <w:t>Definición.</w:t>
      </w:r>
    </w:p>
    <w:p w:rsidR="00664BE9" w:rsidRPr="008B461A" w:rsidRDefault="00664BE9" w:rsidP="00664BE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8B461A">
        <w:rPr>
          <w:rFonts w:cs="Calibri"/>
        </w:rPr>
        <w:t xml:space="preserve">Relación entre </w:t>
      </w:r>
      <w:r>
        <w:rPr>
          <w:rFonts w:cs="Calibri"/>
        </w:rPr>
        <w:t>o</w:t>
      </w:r>
      <w:r w:rsidRPr="008B461A">
        <w:rPr>
          <w:rFonts w:cs="Calibri"/>
        </w:rPr>
        <w:t xml:space="preserve"> número de </w:t>
      </w:r>
      <w:r>
        <w:rPr>
          <w:rFonts w:cs="Calibri"/>
        </w:rPr>
        <w:t>estudantado</w:t>
      </w:r>
      <w:r w:rsidRPr="008B461A">
        <w:rPr>
          <w:rFonts w:cs="Calibri"/>
        </w:rPr>
        <w:t xml:space="preserve"> que elixe un grao en </w:t>
      </w:r>
      <w:r>
        <w:rPr>
          <w:rFonts w:cs="Calibri"/>
        </w:rPr>
        <w:t>primeira</w:t>
      </w:r>
      <w:r w:rsidRPr="008B461A">
        <w:rPr>
          <w:rFonts w:cs="Calibri"/>
        </w:rPr>
        <w:t xml:space="preserve"> opción e </w:t>
      </w:r>
      <w:r>
        <w:rPr>
          <w:rFonts w:cs="Calibri"/>
        </w:rPr>
        <w:t xml:space="preserve">o número </w:t>
      </w:r>
      <w:r w:rsidRPr="008B461A">
        <w:rPr>
          <w:rFonts w:cs="Calibri"/>
        </w:rPr>
        <w:t>de prazas</w:t>
      </w:r>
      <w:r>
        <w:rPr>
          <w:rFonts w:cs="Calibri"/>
        </w:rPr>
        <w:t xml:space="preserve"> ofertadas de</w:t>
      </w:r>
      <w:r w:rsidRPr="008B461A">
        <w:rPr>
          <w:rFonts w:cs="Calibri"/>
        </w:rPr>
        <w:t>se grao.</w:t>
      </w:r>
    </w:p>
    <w:p w:rsidR="00664BE9" w:rsidRPr="008B461A" w:rsidRDefault="00664BE9" w:rsidP="00664BE9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</w:p>
    <w:p w:rsidR="00664BE9" w:rsidRPr="008B461A" w:rsidRDefault="00664BE9" w:rsidP="00664BE9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  <w:r>
        <w:rPr>
          <w:rFonts w:cs="Calibri-Bold"/>
          <w:b/>
          <w:bCs/>
        </w:rPr>
        <w:t>Poboación</w:t>
      </w:r>
      <w:r w:rsidRPr="008B461A">
        <w:rPr>
          <w:rFonts w:cs="Calibri-Bold"/>
          <w:b/>
          <w:bCs/>
        </w:rPr>
        <w:t xml:space="preserve"> de referencia.</w:t>
      </w:r>
    </w:p>
    <w:p w:rsidR="00664BE9" w:rsidRPr="008B461A" w:rsidRDefault="00664BE9" w:rsidP="00664BE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Estudantado</w:t>
      </w:r>
      <w:r w:rsidRPr="008B461A">
        <w:rPr>
          <w:rFonts w:cs="Calibri"/>
        </w:rPr>
        <w:t xml:space="preserve"> de </w:t>
      </w:r>
      <w:r>
        <w:rPr>
          <w:rFonts w:cs="Calibri"/>
        </w:rPr>
        <w:t>novo</w:t>
      </w:r>
      <w:r w:rsidRPr="008B461A">
        <w:rPr>
          <w:rFonts w:cs="Calibri"/>
        </w:rPr>
        <w:t xml:space="preserve"> ingreso procedente de </w:t>
      </w:r>
      <w:r>
        <w:rPr>
          <w:rFonts w:cs="Calibri"/>
        </w:rPr>
        <w:t>preinscrición</w:t>
      </w:r>
      <w:r w:rsidRPr="008B461A">
        <w:rPr>
          <w:rFonts w:cs="Calibri"/>
        </w:rPr>
        <w:t xml:space="preserve"> en Universidade</w:t>
      </w:r>
      <w:r>
        <w:rPr>
          <w:rFonts w:cs="Calibri"/>
        </w:rPr>
        <w:t>s públicas presenciais</w:t>
      </w:r>
      <w:r w:rsidRPr="008B461A">
        <w:rPr>
          <w:rFonts w:cs="Calibri"/>
        </w:rPr>
        <w:t>.</w:t>
      </w:r>
    </w:p>
    <w:p w:rsidR="00664BE9" w:rsidRPr="008B461A" w:rsidRDefault="00664BE9" w:rsidP="00664BE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664BE9" w:rsidRPr="008B461A" w:rsidRDefault="00664BE9" w:rsidP="00664BE9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  <w:r w:rsidRPr="008B461A">
        <w:rPr>
          <w:rFonts w:cs="Calibri-Bold"/>
          <w:b/>
          <w:bCs/>
        </w:rPr>
        <w:t>Formulación.</w:t>
      </w:r>
    </w:p>
    <w:p w:rsidR="00664BE9" w:rsidRPr="008B461A" w:rsidRDefault="00664BE9" w:rsidP="00664BE9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  <w:r w:rsidRPr="008B461A">
        <w:rPr>
          <w:rFonts w:cs="Cambria"/>
        </w:rPr>
        <w:t xml:space="preserve">Preferencia GRAO </w:t>
      </w:r>
      <w:r w:rsidRPr="008B461A">
        <w:rPr>
          <w:rFonts w:ascii="Calibri" w:hAnsi="Calibri" w:cs="Calibri"/>
        </w:rPr>
        <w:t xml:space="preserve">= </w:t>
      </w:r>
      <w:r>
        <w:rPr>
          <w:rFonts w:cs="Cambria"/>
        </w:rPr>
        <w:t>Estudantado</w:t>
      </w:r>
      <w:r w:rsidRPr="008B461A">
        <w:rPr>
          <w:rFonts w:cs="Cambria"/>
        </w:rPr>
        <w:t xml:space="preserve"> preinscrito en </w:t>
      </w:r>
      <w:r>
        <w:rPr>
          <w:rFonts w:cs="Cambria"/>
        </w:rPr>
        <w:t>primeira</w:t>
      </w:r>
      <w:r w:rsidRPr="008B461A">
        <w:rPr>
          <w:rFonts w:cs="Cambria"/>
        </w:rPr>
        <w:t xml:space="preserve"> opción nun </w:t>
      </w:r>
      <w:r>
        <w:rPr>
          <w:rFonts w:cs="Cambria"/>
        </w:rPr>
        <w:t>Grao</w:t>
      </w:r>
      <w:r w:rsidRPr="008B461A">
        <w:rPr>
          <w:rFonts w:cs="Cambria"/>
        </w:rPr>
        <w:t xml:space="preserve"> / Nº de prazas ofertadas nese </w:t>
      </w:r>
      <w:r>
        <w:rPr>
          <w:rFonts w:cs="Cambria"/>
        </w:rPr>
        <w:t>Grao</w:t>
      </w:r>
    </w:p>
    <w:p w:rsidR="00664BE9" w:rsidRDefault="00664BE9" w:rsidP="00664BE9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</w:p>
    <w:p w:rsidR="00664BE9" w:rsidRPr="00664BE9" w:rsidRDefault="00664BE9" w:rsidP="004463F8">
      <w:pPr>
        <w:pStyle w:val="Prrafodelista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  <w:r w:rsidRPr="00664BE9">
        <w:rPr>
          <w:rFonts w:cs="Calibri-BoldItalic"/>
          <w:b/>
          <w:bCs/>
          <w:i/>
          <w:iCs/>
        </w:rPr>
        <w:t>Adecuación da titulación.</w:t>
      </w:r>
    </w:p>
    <w:p w:rsidR="00664BE9" w:rsidRPr="00664BE9" w:rsidRDefault="00664BE9" w:rsidP="00664BE9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cs="Calibri-Bold"/>
          <w:b/>
          <w:bCs/>
        </w:rPr>
      </w:pPr>
    </w:p>
    <w:p w:rsidR="00664BE9" w:rsidRPr="00664BE9" w:rsidRDefault="00664BE9" w:rsidP="00664BE9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  <w:r w:rsidRPr="00664BE9">
        <w:rPr>
          <w:rFonts w:cs="Calibri-Bold"/>
          <w:b/>
          <w:bCs/>
        </w:rPr>
        <w:t>Definición.</w:t>
      </w:r>
    </w:p>
    <w:p w:rsidR="00664BE9" w:rsidRPr="00664BE9" w:rsidRDefault="00664BE9" w:rsidP="00664BE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664BE9">
        <w:rPr>
          <w:rFonts w:cs="Calibri"/>
        </w:rPr>
        <w:t>Porcentaxe de estudantado de novo ingreso nun grao procedente de preinscrición que elixiu ese grao en primeira opción.</w:t>
      </w:r>
    </w:p>
    <w:p w:rsidR="00664BE9" w:rsidRPr="00664BE9" w:rsidRDefault="00664BE9" w:rsidP="00664BE9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cs="Calibri-Bold"/>
          <w:b/>
          <w:bCs/>
        </w:rPr>
      </w:pPr>
    </w:p>
    <w:p w:rsidR="00664BE9" w:rsidRPr="00664BE9" w:rsidRDefault="00664BE9" w:rsidP="00664BE9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  <w:r w:rsidRPr="00664BE9">
        <w:rPr>
          <w:rFonts w:cs="Calibri-Bold"/>
          <w:b/>
          <w:bCs/>
        </w:rPr>
        <w:t>Poboación de referencia.</w:t>
      </w:r>
    </w:p>
    <w:p w:rsidR="00664BE9" w:rsidRPr="00664BE9" w:rsidRDefault="00664BE9" w:rsidP="00664BE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664BE9">
        <w:rPr>
          <w:rFonts w:cs="Calibri"/>
        </w:rPr>
        <w:t>Estudantado de novo ingreso procedente de preinscrición en Universidades públicas presenciais.</w:t>
      </w:r>
    </w:p>
    <w:p w:rsidR="00664BE9" w:rsidRPr="00664BE9" w:rsidRDefault="00664BE9" w:rsidP="00664BE9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cs="Calibri"/>
        </w:rPr>
      </w:pPr>
    </w:p>
    <w:p w:rsidR="00664BE9" w:rsidRPr="00664BE9" w:rsidRDefault="00664BE9" w:rsidP="00664BE9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  <w:r w:rsidRPr="00664BE9">
        <w:rPr>
          <w:rFonts w:cs="Calibri-Bold"/>
          <w:b/>
          <w:bCs/>
        </w:rPr>
        <w:t>Formulación.</w:t>
      </w:r>
    </w:p>
    <w:p w:rsidR="00664BE9" w:rsidRPr="00664BE9" w:rsidRDefault="00664BE9" w:rsidP="00664BE9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  <w:r w:rsidRPr="00664BE9">
        <w:rPr>
          <w:rFonts w:cs="Cambria"/>
        </w:rPr>
        <w:t xml:space="preserve">Adecuación do GRAO </w:t>
      </w:r>
      <w:r w:rsidRPr="00664BE9">
        <w:rPr>
          <w:rFonts w:ascii="Calibri" w:hAnsi="Calibri" w:cs="Calibri"/>
        </w:rPr>
        <w:t>= Estudantado de novo ingreso por preinscrición mat</w:t>
      </w:r>
      <w:r w:rsidR="00605C09">
        <w:rPr>
          <w:rFonts w:ascii="Calibri" w:hAnsi="Calibri" w:cs="Calibri"/>
        </w:rPr>
        <w:t>riculado no Grao que o elixiu</w:t>
      </w:r>
      <w:r w:rsidRPr="00664BE9">
        <w:rPr>
          <w:rFonts w:ascii="Calibri" w:hAnsi="Calibri" w:cs="Calibri"/>
        </w:rPr>
        <w:t xml:space="preserve"> en primeira opción / Estudantado de novo ingreso por preinscrición matriculado no Grao</w:t>
      </w:r>
    </w:p>
    <w:p w:rsidR="00664BE9" w:rsidRDefault="00664BE9" w:rsidP="00664BE9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</w:p>
    <w:p w:rsidR="00664BE9" w:rsidRDefault="00664BE9" w:rsidP="00664BE9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</w:p>
    <w:p w:rsidR="00664BE9" w:rsidRPr="008B461A" w:rsidRDefault="00A135CF" w:rsidP="00664BE9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  <w:r>
        <w:rPr>
          <w:rFonts w:cs="Calibri-Bold"/>
          <w:b/>
          <w:bCs/>
        </w:rPr>
        <w:t>D</w:t>
      </w:r>
      <w:r w:rsidR="00664BE9" w:rsidRPr="008B461A">
        <w:rPr>
          <w:rFonts w:cs="Calibri-Bold"/>
          <w:b/>
          <w:bCs/>
        </w:rPr>
        <w:t>esagregación.</w:t>
      </w:r>
    </w:p>
    <w:p w:rsidR="00664BE9" w:rsidRPr="008B461A" w:rsidRDefault="00664BE9" w:rsidP="00664BE9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8B461A">
        <w:rPr>
          <w:rFonts w:cs="Calibri"/>
        </w:rPr>
        <w:t xml:space="preserve">Universidade </w:t>
      </w:r>
    </w:p>
    <w:p w:rsidR="00664BE9" w:rsidRPr="008B461A" w:rsidRDefault="00664BE9" w:rsidP="00664BE9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8B461A">
        <w:rPr>
          <w:rFonts w:cs="Calibri"/>
        </w:rPr>
        <w:t>Campus.</w:t>
      </w:r>
    </w:p>
    <w:p w:rsidR="00664BE9" w:rsidRPr="008B461A" w:rsidRDefault="00664BE9" w:rsidP="00664BE9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Centro</w:t>
      </w:r>
      <w:r w:rsidRPr="008B461A">
        <w:rPr>
          <w:rFonts w:cs="Calibri"/>
        </w:rPr>
        <w:t>.</w:t>
      </w:r>
    </w:p>
    <w:p w:rsidR="00664BE9" w:rsidRPr="008B461A" w:rsidRDefault="00664BE9" w:rsidP="00664BE9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8B461A">
        <w:rPr>
          <w:rFonts w:cs="Calibri"/>
        </w:rPr>
        <w:t>Titulación.</w:t>
      </w:r>
    </w:p>
    <w:p w:rsidR="00664BE9" w:rsidRPr="008B461A" w:rsidRDefault="00664BE9" w:rsidP="00664BE9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8B461A">
        <w:rPr>
          <w:rFonts w:cs="Calibri"/>
        </w:rPr>
        <w:t>Centro/titulación.</w:t>
      </w:r>
    </w:p>
    <w:p w:rsidR="00664BE9" w:rsidRPr="008B461A" w:rsidRDefault="00664BE9" w:rsidP="00664BE9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</w:p>
    <w:p w:rsidR="00664BE9" w:rsidRDefault="00664BE9" w:rsidP="00664BE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664BE9" w:rsidRDefault="00664BE9" w:rsidP="00664BE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AF5578" w:rsidRPr="008B461A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</w:p>
    <w:p w:rsidR="00AF5578" w:rsidRPr="008B461A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AF5578" w:rsidRPr="008B461A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AF5578" w:rsidRPr="008B461A" w:rsidRDefault="00664BE9" w:rsidP="00AF5578">
      <w:pPr>
        <w:autoSpaceDE w:val="0"/>
        <w:autoSpaceDN w:val="0"/>
        <w:adjustRightInd w:val="0"/>
        <w:spacing w:after="0" w:line="240" w:lineRule="auto"/>
        <w:jc w:val="both"/>
        <w:rPr>
          <w:rFonts w:cs="Calibri-BoldItalic"/>
          <w:b/>
          <w:bCs/>
          <w:i/>
          <w:iCs/>
        </w:rPr>
      </w:pPr>
      <w:r>
        <w:rPr>
          <w:rFonts w:cs="Calibri-BoldItalic"/>
          <w:b/>
          <w:bCs/>
          <w:i/>
          <w:iCs/>
        </w:rPr>
        <w:t>3</w:t>
      </w:r>
      <w:r w:rsidR="00AF5578" w:rsidRPr="008B461A">
        <w:rPr>
          <w:rFonts w:cs="Calibri-BoldItalic"/>
          <w:b/>
          <w:bCs/>
          <w:i/>
          <w:iCs/>
        </w:rPr>
        <w:t>. Nota mínima de admisión.</w:t>
      </w:r>
    </w:p>
    <w:p w:rsidR="00AF5578" w:rsidRPr="008B461A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</w:p>
    <w:p w:rsidR="00AF5578" w:rsidRPr="008B461A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  <w:r w:rsidRPr="008B461A">
        <w:rPr>
          <w:rFonts w:cs="Calibri-Bold"/>
          <w:b/>
          <w:bCs/>
        </w:rPr>
        <w:t>Definición.</w:t>
      </w:r>
    </w:p>
    <w:p w:rsidR="00AF5578" w:rsidRPr="008B461A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8B461A">
        <w:rPr>
          <w:rFonts w:cs="Calibri"/>
        </w:rPr>
        <w:t xml:space="preserve">Nota mínima de admisión </w:t>
      </w:r>
      <w:r>
        <w:rPr>
          <w:rFonts w:cs="Calibri"/>
        </w:rPr>
        <w:t>á</w:t>
      </w:r>
      <w:r w:rsidRPr="008B461A">
        <w:rPr>
          <w:rFonts w:cs="Calibri"/>
        </w:rPr>
        <w:t xml:space="preserve"> Universidade que se necesita ter para poder cursar ese </w:t>
      </w:r>
      <w:r>
        <w:rPr>
          <w:rFonts w:cs="Calibri"/>
        </w:rPr>
        <w:t xml:space="preserve">estudo </w:t>
      </w:r>
      <w:r w:rsidRPr="008B461A">
        <w:rPr>
          <w:rFonts w:cs="Calibri"/>
        </w:rPr>
        <w:t>nese centro.</w:t>
      </w:r>
    </w:p>
    <w:p w:rsidR="00AF5578" w:rsidRPr="008B461A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</w:p>
    <w:p w:rsidR="00AF5578" w:rsidRPr="008B461A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  <w:r>
        <w:rPr>
          <w:rFonts w:cs="Calibri-Bold"/>
          <w:b/>
          <w:bCs/>
        </w:rPr>
        <w:t>Poboación</w:t>
      </w:r>
      <w:r w:rsidRPr="008B461A">
        <w:rPr>
          <w:rFonts w:cs="Calibri-Bold"/>
          <w:b/>
          <w:bCs/>
        </w:rPr>
        <w:t xml:space="preserve"> de referencia.</w:t>
      </w:r>
    </w:p>
    <w:p w:rsidR="00AF5578" w:rsidRPr="008B461A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Estudantado</w:t>
      </w:r>
      <w:r w:rsidRPr="008B461A">
        <w:rPr>
          <w:rFonts w:cs="Calibri"/>
        </w:rPr>
        <w:t xml:space="preserve"> de </w:t>
      </w:r>
      <w:r>
        <w:rPr>
          <w:rFonts w:cs="Calibri"/>
        </w:rPr>
        <w:t>novo</w:t>
      </w:r>
      <w:r w:rsidRPr="008B461A">
        <w:rPr>
          <w:rFonts w:cs="Calibri"/>
        </w:rPr>
        <w:t xml:space="preserve"> ingreso procedente de </w:t>
      </w:r>
      <w:r>
        <w:rPr>
          <w:rFonts w:cs="Calibri"/>
        </w:rPr>
        <w:t>preinscrición</w:t>
      </w:r>
      <w:r w:rsidRPr="008B461A">
        <w:rPr>
          <w:rFonts w:cs="Calibri"/>
        </w:rPr>
        <w:t xml:space="preserve"> en Universidade</w:t>
      </w:r>
      <w:r>
        <w:rPr>
          <w:rFonts w:cs="Calibri"/>
        </w:rPr>
        <w:t>s públicas presenciais</w:t>
      </w:r>
      <w:r w:rsidRPr="008B461A">
        <w:rPr>
          <w:rFonts w:cs="Calibri"/>
        </w:rPr>
        <w:t>.</w:t>
      </w:r>
    </w:p>
    <w:p w:rsidR="00AF5578" w:rsidRPr="008B461A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AF5578" w:rsidRPr="008B461A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  <w:r w:rsidRPr="008B461A">
        <w:rPr>
          <w:rFonts w:cs="Calibri-Bold"/>
          <w:b/>
          <w:bCs/>
        </w:rPr>
        <w:t>Formulación.</w:t>
      </w:r>
    </w:p>
    <w:p w:rsidR="00AF5578" w:rsidRPr="008B461A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8B461A">
        <w:rPr>
          <w:rFonts w:cs="Calibri"/>
        </w:rPr>
        <w:t xml:space="preserve">Nota de admisión a unha titulación nun centro </w:t>
      </w:r>
      <w:r>
        <w:rPr>
          <w:rFonts w:cs="Calibri"/>
        </w:rPr>
        <w:t>do</w:t>
      </w:r>
      <w:r w:rsidR="00FC0542">
        <w:rPr>
          <w:rFonts w:cs="Calibri"/>
        </w:rPr>
        <w:t>/a</w:t>
      </w:r>
      <w:r w:rsidRPr="008B461A">
        <w:rPr>
          <w:rFonts w:cs="Calibri"/>
        </w:rPr>
        <w:t xml:space="preserve"> último</w:t>
      </w:r>
      <w:r w:rsidR="00FC0542">
        <w:rPr>
          <w:rFonts w:cs="Calibri"/>
        </w:rPr>
        <w:t>/a</w:t>
      </w:r>
      <w:r>
        <w:rPr>
          <w:rFonts w:cs="Calibri"/>
        </w:rPr>
        <w:t xml:space="preserve"> estud</w:t>
      </w:r>
      <w:r w:rsidRPr="008B461A">
        <w:rPr>
          <w:rFonts w:cs="Calibri"/>
        </w:rPr>
        <w:t xml:space="preserve">ante que </w:t>
      </w:r>
      <w:r>
        <w:rPr>
          <w:rFonts w:cs="Calibri"/>
        </w:rPr>
        <w:t>foi</w:t>
      </w:r>
      <w:r w:rsidRPr="008B461A">
        <w:rPr>
          <w:rFonts w:cs="Calibri"/>
        </w:rPr>
        <w:t xml:space="preserve"> admitido</w:t>
      </w:r>
      <w:r w:rsidR="00FC0542">
        <w:rPr>
          <w:rFonts w:cs="Calibri"/>
        </w:rPr>
        <w:t>/a</w:t>
      </w:r>
      <w:r w:rsidRPr="008B461A">
        <w:rPr>
          <w:rFonts w:cs="Calibri"/>
        </w:rPr>
        <w:t xml:space="preserve"> n</w:t>
      </w:r>
      <w:r>
        <w:rPr>
          <w:rFonts w:cs="Calibri"/>
        </w:rPr>
        <w:t>o</w:t>
      </w:r>
      <w:r w:rsidRPr="008B461A">
        <w:rPr>
          <w:rFonts w:cs="Calibri"/>
        </w:rPr>
        <w:t xml:space="preserve"> proceso de </w:t>
      </w:r>
      <w:r>
        <w:rPr>
          <w:rFonts w:cs="Calibri"/>
        </w:rPr>
        <w:t>preinscrición</w:t>
      </w:r>
      <w:r w:rsidRPr="008B461A">
        <w:rPr>
          <w:rFonts w:cs="Calibri"/>
        </w:rPr>
        <w:t xml:space="preserve"> po</w:t>
      </w:r>
      <w:r>
        <w:rPr>
          <w:rFonts w:cs="Calibri"/>
        </w:rPr>
        <w:t>la</w:t>
      </w:r>
      <w:r w:rsidRPr="008B461A">
        <w:rPr>
          <w:rFonts w:cs="Calibri"/>
        </w:rPr>
        <w:t xml:space="preserve"> </w:t>
      </w:r>
      <w:r>
        <w:rPr>
          <w:rFonts w:cs="Calibri"/>
        </w:rPr>
        <w:t>cota</w:t>
      </w:r>
      <w:r w:rsidRPr="008B461A">
        <w:rPr>
          <w:rFonts w:cs="Calibri"/>
        </w:rPr>
        <w:t xml:space="preserve"> </w:t>
      </w:r>
      <w:r>
        <w:rPr>
          <w:rFonts w:cs="Calibri"/>
        </w:rPr>
        <w:t>xeral</w:t>
      </w:r>
      <w:r w:rsidRPr="008B461A">
        <w:rPr>
          <w:rFonts w:cs="Calibri"/>
        </w:rPr>
        <w:t>.</w:t>
      </w:r>
    </w:p>
    <w:p w:rsidR="00AF5578" w:rsidRPr="008B461A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</w:p>
    <w:p w:rsidR="00AF5578" w:rsidRPr="008B461A" w:rsidRDefault="00A135CF" w:rsidP="00AF5578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  <w:r>
        <w:rPr>
          <w:rFonts w:cs="Calibri-Bold"/>
          <w:b/>
          <w:bCs/>
        </w:rPr>
        <w:t>D</w:t>
      </w:r>
      <w:r w:rsidR="00AF5578" w:rsidRPr="008B461A">
        <w:rPr>
          <w:rFonts w:cs="Calibri-Bold"/>
          <w:b/>
          <w:bCs/>
        </w:rPr>
        <w:t>esagregación.</w:t>
      </w:r>
    </w:p>
    <w:p w:rsidR="00AF5578" w:rsidRPr="008B461A" w:rsidRDefault="00AF5578" w:rsidP="00727695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8B461A">
        <w:rPr>
          <w:rFonts w:cs="Calibri"/>
        </w:rPr>
        <w:t>Universidade.</w:t>
      </w:r>
    </w:p>
    <w:p w:rsidR="00AF5578" w:rsidRPr="008B461A" w:rsidRDefault="00AF5578" w:rsidP="00727695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8B461A">
        <w:rPr>
          <w:rFonts w:cs="Calibri"/>
        </w:rPr>
        <w:t>Campus.</w:t>
      </w:r>
    </w:p>
    <w:p w:rsidR="00AF5578" w:rsidRDefault="00AF5578" w:rsidP="00727695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Centro</w:t>
      </w:r>
      <w:r w:rsidRPr="008B461A">
        <w:rPr>
          <w:rFonts w:cs="Calibri"/>
        </w:rPr>
        <w:t>.</w:t>
      </w:r>
    </w:p>
    <w:p w:rsidR="00AF5578" w:rsidRDefault="00AF5578" w:rsidP="00727695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6E5FB3">
        <w:rPr>
          <w:rFonts w:cs="Calibri"/>
        </w:rPr>
        <w:t xml:space="preserve">Titulación </w:t>
      </w:r>
    </w:p>
    <w:p w:rsidR="00AF5578" w:rsidRPr="006E5FB3" w:rsidRDefault="00AF5578" w:rsidP="00727695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6E5FB3">
        <w:rPr>
          <w:rFonts w:cs="Calibri"/>
        </w:rPr>
        <w:t>Centro/titulación.</w:t>
      </w:r>
    </w:p>
    <w:p w:rsidR="00AF5578" w:rsidRPr="008B461A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</w:p>
    <w:p w:rsidR="00AF5578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FC0542" w:rsidRDefault="00FC0542" w:rsidP="00AF557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FC0542" w:rsidRDefault="00FC0542" w:rsidP="00AF557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FC0542" w:rsidRDefault="00FC0542" w:rsidP="00AF557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FC0542" w:rsidRPr="008B461A" w:rsidRDefault="00FC0542" w:rsidP="00AF557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AF5578" w:rsidRPr="008B461A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AF5578" w:rsidRPr="008B461A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AF5578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AF5578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AF5578" w:rsidRPr="008B461A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AF5578" w:rsidRPr="008B461A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AF5578" w:rsidRPr="008B461A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AF5578" w:rsidRPr="008B461A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AF5578" w:rsidRPr="008B461A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AF5578" w:rsidRPr="008B461A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AF5578" w:rsidRPr="008B461A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AF5578" w:rsidRPr="008B461A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AF5578" w:rsidRPr="008B461A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AF5578" w:rsidRPr="008B461A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AF5578" w:rsidRPr="008B461A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AF5578" w:rsidRPr="008B461A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AF5578" w:rsidRPr="008B461A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AF5578" w:rsidRPr="008B461A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AF5578" w:rsidRPr="008B461A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AF5578" w:rsidRPr="008B461A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AF5578" w:rsidRPr="008B461A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AF5578" w:rsidRPr="008B461A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AF5578" w:rsidRPr="008B461A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AF5578" w:rsidRPr="008B461A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AF5578" w:rsidRPr="008B461A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232C2" w:rsidRDefault="00C232C2" w:rsidP="00E626F2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C232C2" w:rsidRDefault="00C232C2" w:rsidP="00C232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70C1"/>
          <w:sz w:val="28"/>
          <w:szCs w:val="28"/>
        </w:rPr>
      </w:pPr>
    </w:p>
    <w:p w:rsidR="00C232C2" w:rsidRPr="00E626F2" w:rsidRDefault="00C232C2" w:rsidP="00C232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70C1"/>
          <w:sz w:val="28"/>
          <w:szCs w:val="28"/>
        </w:rPr>
      </w:pPr>
      <w:r w:rsidRPr="008B461A">
        <w:rPr>
          <w:rFonts w:ascii="Calibri" w:hAnsi="Calibri" w:cs="Calibri"/>
          <w:color w:val="0070C1"/>
          <w:sz w:val="28"/>
          <w:szCs w:val="28"/>
        </w:rPr>
        <w:t xml:space="preserve">PRE. </w:t>
      </w:r>
      <w:r>
        <w:rPr>
          <w:rFonts w:ascii="Calibri" w:hAnsi="Calibri" w:cs="Calibri"/>
          <w:color w:val="0070C1"/>
          <w:sz w:val="28"/>
          <w:szCs w:val="28"/>
        </w:rPr>
        <w:t xml:space="preserve">MÁS. </w:t>
      </w:r>
      <w:r w:rsidR="00EC48D1">
        <w:rPr>
          <w:rFonts w:ascii="Calibri" w:hAnsi="Calibri" w:cs="Calibri"/>
          <w:color w:val="0070C1"/>
          <w:sz w:val="28"/>
          <w:szCs w:val="28"/>
        </w:rPr>
        <w:t>P</w:t>
      </w:r>
      <w:r>
        <w:rPr>
          <w:rFonts w:ascii="Calibri" w:hAnsi="Calibri" w:cs="Calibri"/>
          <w:color w:val="0070C1"/>
          <w:sz w:val="28"/>
          <w:szCs w:val="28"/>
        </w:rPr>
        <w:t>reinscrición e admisión de Máster</w:t>
      </w:r>
    </w:p>
    <w:p w:rsidR="00C232C2" w:rsidRPr="002B7D8D" w:rsidRDefault="00C232C2" w:rsidP="00C232C2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Cs/>
          <w:i/>
        </w:rPr>
      </w:pPr>
      <w:r>
        <w:rPr>
          <w:rFonts w:cs="Calibri-Bold"/>
          <w:bCs/>
          <w:i/>
        </w:rPr>
        <w:t>Fonte: xescampus</w:t>
      </w:r>
    </w:p>
    <w:p w:rsidR="00C232C2" w:rsidRPr="008B461A" w:rsidRDefault="00C232C2" w:rsidP="00C232C2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</w:p>
    <w:p w:rsidR="00664BE9" w:rsidRPr="008B461A" w:rsidRDefault="00664BE9" w:rsidP="00664BE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664BE9" w:rsidRPr="008B461A" w:rsidRDefault="00664BE9" w:rsidP="00664BE9">
      <w:pPr>
        <w:autoSpaceDE w:val="0"/>
        <w:autoSpaceDN w:val="0"/>
        <w:adjustRightInd w:val="0"/>
        <w:spacing w:after="0" w:line="240" w:lineRule="auto"/>
        <w:jc w:val="both"/>
        <w:rPr>
          <w:rFonts w:cs="Calibri-BoldItalic"/>
          <w:b/>
          <w:bCs/>
          <w:i/>
          <w:iCs/>
        </w:rPr>
      </w:pPr>
      <w:r>
        <w:rPr>
          <w:rFonts w:cs="Calibri-BoldItalic"/>
          <w:b/>
          <w:bCs/>
          <w:i/>
          <w:iCs/>
        </w:rPr>
        <w:t>1</w:t>
      </w:r>
      <w:r w:rsidRPr="008B461A">
        <w:rPr>
          <w:rFonts w:cs="Calibri-BoldItalic"/>
          <w:b/>
          <w:bCs/>
          <w:i/>
          <w:iCs/>
        </w:rPr>
        <w:t xml:space="preserve">. </w:t>
      </w:r>
      <w:r>
        <w:rPr>
          <w:rFonts w:cs="Calibri-BoldItalic"/>
          <w:b/>
          <w:bCs/>
          <w:i/>
          <w:iCs/>
        </w:rPr>
        <w:t xml:space="preserve">Persoas </w:t>
      </w:r>
      <w:r w:rsidR="00F45CA0">
        <w:rPr>
          <w:rFonts w:cs="Calibri-BoldItalic"/>
          <w:b/>
          <w:bCs/>
          <w:i/>
          <w:iCs/>
        </w:rPr>
        <w:t>m</w:t>
      </w:r>
      <w:r w:rsidR="00F45CA0" w:rsidRPr="008B461A">
        <w:rPr>
          <w:rFonts w:cs="Calibri-BoldItalic"/>
          <w:b/>
          <w:bCs/>
          <w:i/>
          <w:iCs/>
        </w:rPr>
        <w:t>atricula</w:t>
      </w:r>
      <w:r w:rsidR="00F45CA0">
        <w:rPr>
          <w:rFonts w:cs="Calibri-BoldItalic"/>
          <w:b/>
          <w:bCs/>
          <w:i/>
          <w:iCs/>
        </w:rPr>
        <w:t>das</w:t>
      </w:r>
      <w:r w:rsidRPr="008B461A">
        <w:rPr>
          <w:rFonts w:cs="Calibri-BoldItalic"/>
          <w:b/>
          <w:bCs/>
          <w:i/>
          <w:iCs/>
        </w:rPr>
        <w:t xml:space="preserve"> de </w:t>
      </w:r>
      <w:r>
        <w:rPr>
          <w:rFonts w:cs="Calibri-BoldItalic"/>
          <w:b/>
          <w:bCs/>
          <w:i/>
          <w:iCs/>
        </w:rPr>
        <w:t>novo</w:t>
      </w:r>
      <w:r w:rsidRPr="008B461A">
        <w:rPr>
          <w:rFonts w:cs="Calibri-BoldItalic"/>
          <w:b/>
          <w:bCs/>
          <w:i/>
          <w:iCs/>
        </w:rPr>
        <w:t xml:space="preserve"> ingreso por </w:t>
      </w:r>
      <w:r>
        <w:rPr>
          <w:rFonts w:cs="Calibri-BoldItalic"/>
          <w:b/>
          <w:bCs/>
          <w:i/>
          <w:iCs/>
        </w:rPr>
        <w:t>preinscrición</w:t>
      </w:r>
      <w:r w:rsidRPr="008B461A">
        <w:rPr>
          <w:rFonts w:cs="Calibri-BoldItalic"/>
          <w:b/>
          <w:bCs/>
          <w:i/>
          <w:iCs/>
        </w:rPr>
        <w:t>.</w:t>
      </w:r>
    </w:p>
    <w:p w:rsidR="00664BE9" w:rsidRPr="008B461A" w:rsidRDefault="00664BE9" w:rsidP="00664BE9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</w:p>
    <w:p w:rsidR="00664BE9" w:rsidRPr="008B461A" w:rsidRDefault="00664BE9" w:rsidP="00664BE9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  <w:r w:rsidRPr="008B461A">
        <w:rPr>
          <w:rFonts w:cs="Calibri-Bold"/>
          <w:b/>
          <w:bCs/>
        </w:rPr>
        <w:t>Definición.</w:t>
      </w:r>
    </w:p>
    <w:p w:rsidR="00664BE9" w:rsidRPr="008B461A" w:rsidRDefault="00664BE9" w:rsidP="00664BE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8B461A">
        <w:rPr>
          <w:rFonts w:cs="Calibri"/>
        </w:rPr>
        <w:t xml:space="preserve">Número de </w:t>
      </w:r>
      <w:r>
        <w:rPr>
          <w:rFonts w:cs="Calibri"/>
        </w:rPr>
        <w:t>estudantes</w:t>
      </w:r>
      <w:r w:rsidRPr="008B461A">
        <w:rPr>
          <w:rFonts w:cs="Calibri"/>
        </w:rPr>
        <w:t xml:space="preserve"> de </w:t>
      </w:r>
      <w:r>
        <w:rPr>
          <w:rFonts w:cs="Calibri"/>
        </w:rPr>
        <w:t>novo</w:t>
      </w:r>
      <w:r w:rsidRPr="008B461A">
        <w:rPr>
          <w:rFonts w:cs="Calibri"/>
        </w:rPr>
        <w:t xml:space="preserve"> ingreso </w:t>
      </w:r>
      <w:r>
        <w:rPr>
          <w:rFonts w:cs="Calibri"/>
        </w:rPr>
        <w:t>no</w:t>
      </w:r>
      <w:r w:rsidRPr="008B461A">
        <w:rPr>
          <w:rFonts w:cs="Calibri"/>
        </w:rPr>
        <w:t xml:space="preserve"> </w:t>
      </w:r>
      <w:r>
        <w:rPr>
          <w:rFonts w:cs="Calibri"/>
        </w:rPr>
        <w:t>máster</w:t>
      </w:r>
      <w:r w:rsidRPr="008B461A">
        <w:rPr>
          <w:rFonts w:cs="Calibri"/>
        </w:rPr>
        <w:t xml:space="preserve"> universitario oficial </w:t>
      </w:r>
      <w:r>
        <w:rPr>
          <w:rFonts w:cs="Calibri"/>
        </w:rPr>
        <w:t>que acceden</w:t>
      </w:r>
      <w:r w:rsidRPr="008B461A">
        <w:rPr>
          <w:rFonts w:cs="Calibri"/>
        </w:rPr>
        <w:t xml:space="preserve"> a través </w:t>
      </w:r>
      <w:r>
        <w:rPr>
          <w:rFonts w:cs="Calibri"/>
        </w:rPr>
        <w:t>do</w:t>
      </w:r>
      <w:r w:rsidRPr="008B461A">
        <w:rPr>
          <w:rFonts w:cs="Calibri"/>
        </w:rPr>
        <w:t xml:space="preserve"> proceso de </w:t>
      </w:r>
      <w:r>
        <w:rPr>
          <w:rFonts w:cs="Calibri"/>
        </w:rPr>
        <w:t>preinscrición</w:t>
      </w:r>
      <w:r w:rsidRPr="008B461A">
        <w:rPr>
          <w:rFonts w:cs="Calibri"/>
        </w:rPr>
        <w:t xml:space="preserve">. </w:t>
      </w:r>
      <w:r>
        <w:rPr>
          <w:rFonts w:cs="Calibri"/>
        </w:rPr>
        <w:t>É</w:t>
      </w:r>
      <w:r w:rsidRPr="008B461A">
        <w:rPr>
          <w:rFonts w:cs="Calibri"/>
        </w:rPr>
        <w:t xml:space="preserve"> </w:t>
      </w:r>
      <w:r>
        <w:rPr>
          <w:rFonts w:cs="Calibri"/>
        </w:rPr>
        <w:t>estudantado que realiza o</w:t>
      </w:r>
      <w:r w:rsidRPr="008B461A">
        <w:rPr>
          <w:rFonts w:cs="Calibri"/>
        </w:rPr>
        <w:t xml:space="preserve"> proceso de </w:t>
      </w:r>
      <w:r>
        <w:rPr>
          <w:rFonts w:cs="Calibri"/>
        </w:rPr>
        <w:t>preinscrición</w:t>
      </w:r>
      <w:r w:rsidRPr="008B461A">
        <w:rPr>
          <w:rFonts w:cs="Calibri"/>
        </w:rPr>
        <w:t xml:space="preserve">, que </w:t>
      </w:r>
      <w:r>
        <w:rPr>
          <w:rFonts w:cs="Calibri"/>
        </w:rPr>
        <w:t>resulta admitido</w:t>
      </w:r>
      <w:r w:rsidRPr="008B461A">
        <w:rPr>
          <w:rFonts w:cs="Calibri"/>
        </w:rPr>
        <w:t xml:space="preserve"> e que finalmente opta por matricularse nese </w:t>
      </w:r>
      <w:r>
        <w:rPr>
          <w:rFonts w:cs="Calibri"/>
        </w:rPr>
        <w:t>estudo</w:t>
      </w:r>
      <w:r w:rsidRPr="008B461A">
        <w:rPr>
          <w:rFonts w:cs="Calibri"/>
        </w:rPr>
        <w:t>.</w:t>
      </w:r>
    </w:p>
    <w:p w:rsidR="00664BE9" w:rsidRPr="008B461A" w:rsidRDefault="00664BE9" w:rsidP="00664BE9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</w:p>
    <w:p w:rsidR="00664BE9" w:rsidRPr="008B461A" w:rsidRDefault="00664BE9" w:rsidP="00664BE9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  <w:r>
        <w:rPr>
          <w:rFonts w:cs="Calibri-Bold"/>
          <w:b/>
          <w:bCs/>
        </w:rPr>
        <w:t>Poboación</w:t>
      </w:r>
      <w:r w:rsidRPr="008B461A">
        <w:rPr>
          <w:rFonts w:cs="Calibri-Bold"/>
          <w:b/>
          <w:bCs/>
        </w:rPr>
        <w:t xml:space="preserve"> de referencia.</w:t>
      </w:r>
    </w:p>
    <w:p w:rsidR="00664BE9" w:rsidRPr="008B461A" w:rsidRDefault="00664BE9" w:rsidP="00664BE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Estudantado</w:t>
      </w:r>
      <w:r w:rsidRPr="008B461A">
        <w:rPr>
          <w:rFonts w:cs="Calibri"/>
        </w:rPr>
        <w:t xml:space="preserve"> de </w:t>
      </w:r>
      <w:r>
        <w:rPr>
          <w:rFonts w:cs="Calibri"/>
        </w:rPr>
        <w:t>novo</w:t>
      </w:r>
      <w:r w:rsidRPr="008B461A">
        <w:rPr>
          <w:rFonts w:cs="Calibri"/>
        </w:rPr>
        <w:t xml:space="preserve"> ingreso procedente </w:t>
      </w:r>
      <w:r>
        <w:rPr>
          <w:rFonts w:cs="Calibri"/>
        </w:rPr>
        <w:t>do</w:t>
      </w:r>
      <w:r w:rsidRPr="008B461A">
        <w:rPr>
          <w:rFonts w:cs="Calibri"/>
        </w:rPr>
        <w:t xml:space="preserve"> proceso de </w:t>
      </w:r>
      <w:r>
        <w:rPr>
          <w:rFonts w:cs="Calibri"/>
        </w:rPr>
        <w:t>preinscrición</w:t>
      </w:r>
      <w:r w:rsidR="006D3CC1">
        <w:rPr>
          <w:rFonts w:cs="Calibri"/>
        </w:rPr>
        <w:t>.</w:t>
      </w:r>
    </w:p>
    <w:p w:rsidR="00664BE9" w:rsidRPr="008B461A" w:rsidRDefault="00664BE9" w:rsidP="00664BE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664BE9" w:rsidRPr="008B461A" w:rsidRDefault="00664BE9" w:rsidP="00664BE9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  <w:r w:rsidRPr="008B461A">
        <w:rPr>
          <w:rFonts w:cs="Calibri-Bold"/>
          <w:b/>
          <w:bCs/>
        </w:rPr>
        <w:t>Formulación.</w:t>
      </w:r>
    </w:p>
    <w:p w:rsidR="00664BE9" w:rsidRPr="008B461A" w:rsidRDefault="00664BE9" w:rsidP="00664BE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Reconto</w:t>
      </w:r>
      <w:r w:rsidRPr="008B461A">
        <w:rPr>
          <w:rFonts w:cs="Calibri"/>
        </w:rPr>
        <w:t xml:space="preserve"> do </w:t>
      </w:r>
      <w:r>
        <w:rPr>
          <w:rFonts w:cs="Calibri"/>
        </w:rPr>
        <w:t>estudantado</w:t>
      </w:r>
      <w:r w:rsidRPr="008B461A">
        <w:rPr>
          <w:rFonts w:cs="Calibri"/>
        </w:rPr>
        <w:t xml:space="preserve"> de </w:t>
      </w:r>
      <w:r>
        <w:rPr>
          <w:rFonts w:cs="Calibri"/>
        </w:rPr>
        <w:t>novo</w:t>
      </w:r>
      <w:r w:rsidRPr="008B461A">
        <w:rPr>
          <w:rFonts w:cs="Calibri"/>
        </w:rPr>
        <w:t xml:space="preserve"> ingreso </w:t>
      </w:r>
      <w:r>
        <w:rPr>
          <w:rFonts w:cs="Calibri"/>
        </w:rPr>
        <w:t>no</w:t>
      </w:r>
      <w:r w:rsidRPr="008B461A">
        <w:rPr>
          <w:rFonts w:cs="Calibri"/>
        </w:rPr>
        <w:t xml:space="preserve"> </w:t>
      </w:r>
      <w:r>
        <w:rPr>
          <w:rFonts w:cs="Calibri"/>
        </w:rPr>
        <w:t>estudo</w:t>
      </w:r>
      <w:r w:rsidRPr="008B461A">
        <w:rPr>
          <w:rFonts w:cs="Calibri"/>
        </w:rPr>
        <w:t xml:space="preserve"> que accede a través </w:t>
      </w:r>
      <w:r>
        <w:rPr>
          <w:rFonts w:cs="Calibri"/>
        </w:rPr>
        <w:t xml:space="preserve">do proceso </w:t>
      </w:r>
      <w:r w:rsidRPr="008B461A">
        <w:rPr>
          <w:rFonts w:cs="Calibri"/>
        </w:rPr>
        <w:t xml:space="preserve">de </w:t>
      </w:r>
      <w:r>
        <w:rPr>
          <w:rFonts w:cs="Calibri"/>
        </w:rPr>
        <w:t>preinscrición</w:t>
      </w:r>
      <w:r w:rsidRPr="008B461A">
        <w:rPr>
          <w:rFonts w:cs="Calibri"/>
        </w:rPr>
        <w:t xml:space="preserve"> realizando matrícula.</w:t>
      </w:r>
    </w:p>
    <w:p w:rsidR="00664BE9" w:rsidRPr="008B461A" w:rsidRDefault="00664BE9" w:rsidP="00664BE9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</w:p>
    <w:p w:rsidR="00664BE9" w:rsidRPr="008B461A" w:rsidRDefault="00A135CF" w:rsidP="00664BE9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  <w:r>
        <w:rPr>
          <w:rFonts w:cs="Calibri-Bold"/>
          <w:b/>
          <w:bCs/>
        </w:rPr>
        <w:t>D</w:t>
      </w:r>
      <w:r w:rsidR="00664BE9" w:rsidRPr="008B461A">
        <w:rPr>
          <w:rFonts w:cs="Calibri-Bold"/>
          <w:b/>
          <w:bCs/>
        </w:rPr>
        <w:t>esagregación.</w:t>
      </w:r>
    </w:p>
    <w:p w:rsidR="00664BE9" w:rsidRPr="008B461A" w:rsidRDefault="00664BE9" w:rsidP="00664BE9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8B461A">
        <w:rPr>
          <w:rFonts w:cs="Calibri"/>
        </w:rPr>
        <w:t xml:space="preserve">Universidade </w:t>
      </w:r>
    </w:p>
    <w:p w:rsidR="00664BE9" w:rsidRPr="008B461A" w:rsidRDefault="00664BE9" w:rsidP="00664BE9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8B461A">
        <w:rPr>
          <w:rFonts w:cs="Calibri"/>
        </w:rPr>
        <w:t>Campus.</w:t>
      </w:r>
    </w:p>
    <w:p w:rsidR="00664BE9" w:rsidRPr="008B461A" w:rsidRDefault="00664BE9" w:rsidP="00664BE9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Centro</w:t>
      </w:r>
      <w:r w:rsidRPr="008B461A">
        <w:rPr>
          <w:rFonts w:cs="Calibri"/>
        </w:rPr>
        <w:t>.</w:t>
      </w:r>
    </w:p>
    <w:p w:rsidR="00664BE9" w:rsidRPr="008B461A" w:rsidRDefault="00664BE9" w:rsidP="00664BE9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8B461A">
        <w:rPr>
          <w:rFonts w:cs="Calibri"/>
        </w:rPr>
        <w:t>Titulación.</w:t>
      </w:r>
    </w:p>
    <w:p w:rsidR="00664BE9" w:rsidRPr="008B461A" w:rsidRDefault="00664BE9" w:rsidP="00664BE9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8B461A">
        <w:rPr>
          <w:rFonts w:cs="Calibri"/>
        </w:rPr>
        <w:t>Centro/titulación.</w:t>
      </w:r>
    </w:p>
    <w:p w:rsidR="00C232C2" w:rsidRDefault="00C232C2" w:rsidP="00C232C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664BE9" w:rsidRDefault="00664BE9" w:rsidP="00C232C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664BE9" w:rsidRDefault="00664BE9" w:rsidP="00C232C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664BE9" w:rsidRDefault="00664BE9" w:rsidP="00C232C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664BE9" w:rsidRDefault="00664BE9" w:rsidP="00C232C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664BE9" w:rsidRDefault="00664BE9" w:rsidP="00C232C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664BE9" w:rsidRDefault="00664BE9" w:rsidP="00C232C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664BE9" w:rsidRDefault="00664BE9" w:rsidP="00C232C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664BE9" w:rsidRDefault="00664BE9" w:rsidP="00C232C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664BE9" w:rsidRDefault="00664BE9" w:rsidP="00C232C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664BE9" w:rsidRDefault="00664BE9" w:rsidP="00C232C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664BE9" w:rsidRDefault="00664BE9" w:rsidP="00C232C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664BE9" w:rsidRDefault="00664BE9" w:rsidP="00C232C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664BE9" w:rsidRDefault="00664BE9" w:rsidP="00C232C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664BE9" w:rsidRDefault="00664BE9" w:rsidP="00C232C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664BE9" w:rsidRDefault="00664BE9" w:rsidP="00C232C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664BE9" w:rsidRDefault="00664BE9" w:rsidP="00C232C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664BE9" w:rsidRDefault="00664BE9" w:rsidP="00C232C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664BE9" w:rsidRDefault="00664BE9" w:rsidP="00C232C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664BE9" w:rsidRDefault="00664BE9" w:rsidP="00C232C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664BE9" w:rsidRDefault="00664BE9" w:rsidP="00C232C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664BE9" w:rsidRDefault="00664BE9" w:rsidP="00C232C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664BE9" w:rsidRDefault="00664BE9" w:rsidP="00C232C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664BE9" w:rsidRDefault="00664BE9" w:rsidP="00C232C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664BE9" w:rsidRDefault="00664BE9" w:rsidP="00C232C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664BE9" w:rsidRDefault="00664BE9" w:rsidP="00C232C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664BE9" w:rsidRPr="008B461A" w:rsidRDefault="00664BE9" w:rsidP="00C232C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232C2" w:rsidRPr="008B461A" w:rsidRDefault="00664BE9" w:rsidP="00C232C2">
      <w:pPr>
        <w:autoSpaceDE w:val="0"/>
        <w:autoSpaceDN w:val="0"/>
        <w:adjustRightInd w:val="0"/>
        <w:spacing w:after="0" w:line="240" w:lineRule="auto"/>
        <w:jc w:val="both"/>
        <w:rPr>
          <w:rFonts w:cs="Calibri-BoldItalic"/>
          <w:b/>
          <w:bCs/>
          <w:i/>
          <w:iCs/>
        </w:rPr>
      </w:pPr>
      <w:r>
        <w:rPr>
          <w:rFonts w:cs="Calibri-BoldItalic"/>
          <w:b/>
          <w:bCs/>
          <w:i/>
          <w:iCs/>
        </w:rPr>
        <w:t>2</w:t>
      </w:r>
      <w:r w:rsidR="00C232C2" w:rsidRPr="008B461A">
        <w:rPr>
          <w:rFonts w:cs="Calibri-BoldItalic"/>
          <w:b/>
          <w:bCs/>
          <w:i/>
          <w:iCs/>
        </w:rPr>
        <w:t xml:space="preserve">. </w:t>
      </w:r>
      <w:r w:rsidR="007E45F7">
        <w:rPr>
          <w:rFonts w:cs="Calibri-BoldItalic"/>
          <w:b/>
          <w:bCs/>
          <w:i/>
          <w:iCs/>
        </w:rPr>
        <w:t>Taxa de ocupación</w:t>
      </w:r>
      <w:r w:rsidR="00C232C2" w:rsidRPr="008B461A">
        <w:rPr>
          <w:rFonts w:cs="Calibri-BoldItalic"/>
          <w:b/>
          <w:bCs/>
          <w:i/>
          <w:iCs/>
        </w:rPr>
        <w:t xml:space="preserve"> de </w:t>
      </w:r>
      <w:r w:rsidR="00C232C2">
        <w:rPr>
          <w:rFonts w:cs="Calibri-BoldItalic"/>
          <w:b/>
          <w:bCs/>
          <w:i/>
          <w:iCs/>
        </w:rPr>
        <w:t>Máster</w:t>
      </w:r>
      <w:r w:rsidR="00C232C2" w:rsidRPr="008B461A">
        <w:rPr>
          <w:rFonts w:cs="Calibri-BoldItalic"/>
          <w:b/>
          <w:bCs/>
          <w:i/>
          <w:iCs/>
        </w:rPr>
        <w:t>.</w:t>
      </w:r>
    </w:p>
    <w:p w:rsidR="00C232C2" w:rsidRPr="008B461A" w:rsidRDefault="00C232C2" w:rsidP="00C232C2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</w:p>
    <w:p w:rsidR="00C232C2" w:rsidRPr="008B461A" w:rsidRDefault="00C232C2" w:rsidP="00C232C2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  <w:r w:rsidRPr="008B461A">
        <w:rPr>
          <w:rFonts w:cs="Calibri-Bold"/>
          <w:b/>
          <w:bCs/>
        </w:rPr>
        <w:t>Definición.</w:t>
      </w:r>
    </w:p>
    <w:p w:rsidR="007E45F7" w:rsidRPr="008B461A" w:rsidRDefault="007E45F7" w:rsidP="007E45F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8B461A">
        <w:rPr>
          <w:rFonts w:cs="Calibri"/>
        </w:rPr>
        <w:t>Porcentaxe de ocupación real das prazas ofertadas en prime</w:t>
      </w:r>
      <w:r>
        <w:rPr>
          <w:rFonts w:cs="Calibri"/>
        </w:rPr>
        <w:t>i</w:t>
      </w:r>
      <w:r w:rsidRPr="008B461A">
        <w:rPr>
          <w:rFonts w:cs="Calibri"/>
        </w:rPr>
        <w:t>r</w:t>
      </w:r>
      <w:r>
        <w:rPr>
          <w:rFonts w:cs="Calibri"/>
        </w:rPr>
        <w:t>o curso nun máster por estudantado</w:t>
      </w:r>
      <w:r w:rsidRPr="008B461A">
        <w:rPr>
          <w:rFonts w:cs="Calibri"/>
        </w:rPr>
        <w:t xml:space="preserve"> de </w:t>
      </w:r>
      <w:r>
        <w:rPr>
          <w:rFonts w:cs="Calibri"/>
        </w:rPr>
        <w:t>novo</w:t>
      </w:r>
      <w:r w:rsidRPr="008B461A">
        <w:rPr>
          <w:rFonts w:cs="Calibri"/>
        </w:rPr>
        <w:t xml:space="preserve"> ingreso procedente </w:t>
      </w:r>
      <w:r>
        <w:rPr>
          <w:rFonts w:cs="Calibri"/>
        </w:rPr>
        <w:t>do</w:t>
      </w:r>
      <w:r w:rsidRPr="008B461A">
        <w:rPr>
          <w:rFonts w:cs="Calibri"/>
        </w:rPr>
        <w:t xml:space="preserve"> proceso de </w:t>
      </w:r>
      <w:r>
        <w:rPr>
          <w:rFonts w:cs="Calibri"/>
        </w:rPr>
        <w:t>preinscrición</w:t>
      </w:r>
      <w:r w:rsidRPr="008B461A">
        <w:rPr>
          <w:rFonts w:cs="Calibri"/>
        </w:rPr>
        <w:t>.</w:t>
      </w:r>
    </w:p>
    <w:p w:rsidR="00C232C2" w:rsidRPr="008B461A" w:rsidRDefault="00C232C2" w:rsidP="00C232C2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</w:p>
    <w:p w:rsidR="00C232C2" w:rsidRPr="008B461A" w:rsidRDefault="00C232C2" w:rsidP="00C232C2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  <w:r>
        <w:rPr>
          <w:rFonts w:cs="Calibri-Bold"/>
          <w:b/>
          <w:bCs/>
        </w:rPr>
        <w:t>Poboación</w:t>
      </w:r>
      <w:r w:rsidRPr="008B461A">
        <w:rPr>
          <w:rFonts w:cs="Calibri-Bold"/>
          <w:b/>
          <w:bCs/>
        </w:rPr>
        <w:t xml:space="preserve"> de referencia.</w:t>
      </w:r>
    </w:p>
    <w:p w:rsidR="00C232C2" w:rsidRPr="008B461A" w:rsidRDefault="00C232C2" w:rsidP="00C232C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Estudantado</w:t>
      </w:r>
      <w:r w:rsidRPr="008B461A">
        <w:rPr>
          <w:rFonts w:cs="Calibri"/>
        </w:rPr>
        <w:t xml:space="preserve"> de </w:t>
      </w:r>
      <w:r>
        <w:rPr>
          <w:rFonts w:cs="Calibri"/>
        </w:rPr>
        <w:t>novo</w:t>
      </w:r>
      <w:r w:rsidRPr="008B461A">
        <w:rPr>
          <w:rFonts w:cs="Calibri"/>
        </w:rPr>
        <w:t xml:space="preserve"> ingreso procedente de </w:t>
      </w:r>
      <w:r>
        <w:rPr>
          <w:rFonts w:cs="Calibri"/>
        </w:rPr>
        <w:t>preinscrición</w:t>
      </w:r>
      <w:r w:rsidRPr="008B461A">
        <w:rPr>
          <w:rFonts w:cs="Calibri"/>
        </w:rPr>
        <w:t>.</w:t>
      </w:r>
    </w:p>
    <w:p w:rsidR="00C232C2" w:rsidRPr="008B461A" w:rsidRDefault="00C232C2" w:rsidP="00C232C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232C2" w:rsidRPr="008B461A" w:rsidRDefault="00C232C2" w:rsidP="00C232C2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  <w:r w:rsidRPr="008B461A">
        <w:rPr>
          <w:rFonts w:cs="Calibri-Bold"/>
          <w:b/>
          <w:bCs/>
        </w:rPr>
        <w:t>Formulación.</w:t>
      </w:r>
    </w:p>
    <w:p w:rsidR="007E45F7" w:rsidRPr="008B461A" w:rsidRDefault="007E45F7" w:rsidP="007E45F7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  <w:r>
        <w:rPr>
          <w:rFonts w:cs="Cambria"/>
        </w:rPr>
        <w:t>Ocupación MÁSTER</w:t>
      </w:r>
      <w:r w:rsidRPr="008B461A">
        <w:rPr>
          <w:rFonts w:cs="Cambria"/>
        </w:rPr>
        <w:t xml:space="preserve"> </w:t>
      </w:r>
      <w:r w:rsidRPr="008B461A">
        <w:rPr>
          <w:rFonts w:ascii="Calibri" w:hAnsi="Calibri" w:cs="Calibri"/>
        </w:rPr>
        <w:t>=</w:t>
      </w:r>
      <w:r w:rsidRPr="008B461A">
        <w:rPr>
          <w:rFonts w:cs="Cambria"/>
        </w:rPr>
        <w:t xml:space="preserve"> </w:t>
      </w:r>
      <w:r>
        <w:rPr>
          <w:rFonts w:cs="Cambria"/>
        </w:rPr>
        <w:t>Estudantado</w:t>
      </w:r>
      <w:r w:rsidRPr="008B461A">
        <w:rPr>
          <w:rFonts w:cs="Cambria"/>
        </w:rPr>
        <w:t xml:space="preserve"> de </w:t>
      </w:r>
      <w:r>
        <w:rPr>
          <w:rFonts w:cs="Cambria"/>
        </w:rPr>
        <w:t>novo</w:t>
      </w:r>
      <w:r w:rsidRPr="008B461A">
        <w:rPr>
          <w:rFonts w:cs="Cambria"/>
        </w:rPr>
        <w:t xml:space="preserve"> ingreso por </w:t>
      </w:r>
      <w:r>
        <w:rPr>
          <w:rFonts w:cs="Cambria"/>
        </w:rPr>
        <w:t>preinscrición</w:t>
      </w:r>
      <w:r w:rsidRPr="008B461A">
        <w:rPr>
          <w:rFonts w:cs="Cambria"/>
        </w:rPr>
        <w:t xml:space="preserve"> matriculado en prime</w:t>
      </w:r>
      <w:r>
        <w:rPr>
          <w:rFonts w:cs="Cambria"/>
        </w:rPr>
        <w:t>i</w:t>
      </w:r>
      <w:r w:rsidRPr="008B461A">
        <w:rPr>
          <w:rFonts w:cs="Cambria"/>
        </w:rPr>
        <w:t>r</w:t>
      </w:r>
      <w:r>
        <w:rPr>
          <w:rFonts w:cs="Cambria"/>
        </w:rPr>
        <w:t>o</w:t>
      </w:r>
      <w:r w:rsidRPr="008B461A">
        <w:rPr>
          <w:rFonts w:cs="Cambria"/>
        </w:rPr>
        <w:t xml:space="preserve"> curso </w:t>
      </w:r>
      <w:r>
        <w:rPr>
          <w:rFonts w:cs="Cambria"/>
        </w:rPr>
        <w:t>do</w:t>
      </w:r>
      <w:r w:rsidRPr="008B461A">
        <w:rPr>
          <w:rFonts w:cs="Cambria"/>
        </w:rPr>
        <w:t xml:space="preserve"> </w:t>
      </w:r>
      <w:r>
        <w:rPr>
          <w:rFonts w:cs="Cambria"/>
        </w:rPr>
        <w:t>Máster / Nº de prazas ofertadas no Máster</w:t>
      </w:r>
    </w:p>
    <w:p w:rsidR="00664BE9" w:rsidRPr="008B461A" w:rsidRDefault="00664BE9" w:rsidP="00664BE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232C2" w:rsidRPr="008B461A" w:rsidRDefault="00C232C2" w:rsidP="00C232C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232C2" w:rsidRPr="008B461A" w:rsidRDefault="00C232C2" w:rsidP="00C232C2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</w:p>
    <w:p w:rsidR="00C232C2" w:rsidRPr="008B461A" w:rsidRDefault="00A135CF" w:rsidP="00C232C2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  <w:r>
        <w:rPr>
          <w:rFonts w:cs="Calibri-Bold"/>
          <w:b/>
          <w:bCs/>
        </w:rPr>
        <w:t>D</w:t>
      </w:r>
      <w:r w:rsidR="00C232C2" w:rsidRPr="008B461A">
        <w:rPr>
          <w:rFonts w:cs="Calibri-Bold"/>
          <w:b/>
          <w:bCs/>
        </w:rPr>
        <w:t>esagregación.</w:t>
      </w:r>
    </w:p>
    <w:p w:rsidR="00C232C2" w:rsidRPr="008B461A" w:rsidRDefault="00C232C2" w:rsidP="00C232C2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8B461A">
        <w:rPr>
          <w:rFonts w:cs="Calibri"/>
        </w:rPr>
        <w:t xml:space="preserve">Universidade </w:t>
      </w:r>
    </w:p>
    <w:p w:rsidR="00C232C2" w:rsidRPr="008B461A" w:rsidRDefault="00C232C2" w:rsidP="00C232C2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8B461A">
        <w:rPr>
          <w:rFonts w:cs="Calibri"/>
        </w:rPr>
        <w:t>Campus.</w:t>
      </w:r>
    </w:p>
    <w:p w:rsidR="00C232C2" w:rsidRPr="008B461A" w:rsidRDefault="00C232C2" w:rsidP="00C232C2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Centro</w:t>
      </w:r>
      <w:r w:rsidRPr="008B461A">
        <w:rPr>
          <w:rFonts w:cs="Calibri"/>
        </w:rPr>
        <w:t>.</w:t>
      </w:r>
    </w:p>
    <w:p w:rsidR="00C232C2" w:rsidRPr="008B461A" w:rsidRDefault="00C232C2" w:rsidP="00C232C2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8B461A">
        <w:rPr>
          <w:rFonts w:cs="Calibri"/>
        </w:rPr>
        <w:t>Titulación.</w:t>
      </w:r>
    </w:p>
    <w:p w:rsidR="00C232C2" w:rsidRPr="008B461A" w:rsidRDefault="00C232C2" w:rsidP="00C232C2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Centro/</w:t>
      </w:r>
      <w:r w:rsidRPr="008B461A">
        <w:rPr>
          <w:rFonts w:cs="Calibri"/>
        </w:rPr>
        <w:t>titulación.</w:t>
      </w:r>
    </w:p>
    <w:p w:rsidR="00C232C2" w:rsidRDefault="00C232C2" w:rsidP="00C232C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232C2" w:rsidRDefault="00C232C2" w:rsidP="00C232C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232C2" w:rsidRDefault="00C232C2" w:rsidP="00C232C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232C2" w:rsidRPr="008B461A" w:rsidRDefault="00C232C2" w:rsidP="00C232C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232C2" w:rsidRDefault="00C232C2" w:rsidP="00C232C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232C2" w:rsidRDefault="00C232C2" w:rsidP="00C232C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232C2" w:rsidRDefault="00C232C2" w:rsidP="00C232C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232C2" w:rsidRDefault="00C232C2" w:rsidP="00C232C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232C2" w:rsidRDefault="00C232C2" w:rsidP="00C232C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232C2" w:rsidRDefault="00C232C2" w:rsidP="00C232C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232C2" w:rsidRDefault="00C232C2" w:rsidP="00C232C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097843" w:rsidRDefault="00097843" w:rsidP="00C232C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232C2" w:rsidRDefault="00C232C2" w:rsidP="00C232C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232C2" w:rsidRDefault="00C232C2" w:rsidP="00C232C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232C2" w:rsidRDefault="00C232C2" w:rsidP="00C232C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232C2" w:rsidRDefault="00C232C2" w:rsidP="00C232C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232C2" w:rsidRDefault="00C232C2" w:rsidP="00C232C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232C2" w:rsidRDefault="00C232C2" w:rsidP="00C232C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232C2" w:rsidRDefault="00C232C2" w:rsidP="00C232C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232C2" w:rsidRDefault="00C232C2" w:rsidP="00C232C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232C2" w:rsidRDefault="00C232C2" w:rsidP="00C232C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232C2" w:rsidRDefault="00C232C2" w:rsidP="00C232C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232C2" w:rsidRDefault="00C232C2" w:rsidP="00C232C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232C2" w:rsidRDefault="00C232C2" w:rsidP="00C232C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232C2" w:rsidRDefault="00C232C2" w:rsidP="00C232C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232C2" w:rsidRDefault="00C232C2" w:rsidP="00C232C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232C2" w:rsidRDefault="00C232C2" w:rsidP="00C232C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232C2" w:rsidRDefault="00C232C2" w:rsidP="00E626F2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C232C2" w:rsidRDefault="00C232C2" w:rsidP="00E626F2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C232C2" w:rsidRDefault="00C232C2" w:rsidP="00E626F2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C232C2" w:rsidRDefault="00C232C2" w:rsidP="00E626F2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E626F2" w:rsidRPr="00E626F2" w:rsidRDefault="00EC48D1" w:rsidP="00E626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70C1"/>
          <w:sz w:val="28"/>
          <w:szCs w:val="28"/>
        </w:rPr>
      </w:pPr>
      <w:r>
        <w:rPr>
          <w:rFonts w:ascii="Calibri" w:hAnsi="Calibri" w:cs="Calibri"/>
          <w:color w:val="0070C1"/>
          <w:sz w:val="28"/>
          <w:szCs w:val="28"/>
        </w:rPr>
        <w:t>ACC. A</w:t>
      </w:r>
      <w:r w:rsidR="00E626F2">
        <w:rPr>
          <w:rFonts w:ascii="Calibri" w:hAnsi="Calibri" w:cs="Calibri"/>
          <w:color w:val="0070C1"/>
          <w:sz w:val="28"/>
          <w:szCs w:val="28"/>
        </w:rPr>
        <w:t>cceso e matriculación inicial.</w:t>
      </w:r>
    </w:p>
    <w:p w:rsidR="00AF5578" w:rsidRPr="002B7D8D" w:rsidRDefault="002B7D8D" w:rsidP="00AF557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-Bold"/>
          <w:bCs/>
          <w:i/>
        </w:rPr>
      </w:pPr>
      <w:r>
        <w:rPr>
          <w:rFonts w:asciiTheme="majorHAnsi" w:hAnsiTheme="majorHAnsi" w:cs="Calibri-Bold"/>
          <w:bCs/>
          <w:i/>
        </w:rPr>
        <w:t>Fonte: ficheiros SIIU de acceso</w:t>
      </w:r>
    </w:p>
    <w:p w:rsidR="002B7D8D" w:rsidRPr="008B461A" w:rsidRDefault="002B7D8D" w:rsidP="00AF557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-Bold"/>
          <w:b/>
          <w:bCs/>
        </w:rPr>
      </w:pPr>
    </w:p>
    <w:p w:rsidR="00AF5578" w:rsidRPr="008B461A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-Bold"/>
          <w:b/>
          <w:bCs/>
        </w:rPr>
      </w:pPr>
      <w:r w:rsidRPr="008B461A">
        <w:rPr>
          <w:rFonts w:asciiTheme="majorHAnsi" w:hAnsiTheme="majorHAnsi" w:cs="Calibri-Bold"/>
          <w:b/>
          <w:bCs/>
        </w:rPr>
        <w:t>Introdución</w:t>
      </w:r>
    </w:p>
    <w:p w:rsidR="00AF5578" w:rsidRPr="008B461A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O</w:t>
      </w:r>
      <w:r w:rsidRPr="008B461A">
        <w:rPr>
          <w:rFonts w:asciiTheme="majorHAnsi" w:hAnsiTheme="majorHAnsi" w:cs="Calibri"/>
        </w:rPr>
        <w:t xml:space="preserve"> cálculo das variables e</w:t>
      </w:r>
      <w:r>
        <w:rPr>
          <w:rFonts w:asciiTheme="majorHAnsi" w:hAnsiTheme="majorHAnsi" w:cs="Calibri"/>
        </w:rPr>
        <w:t xml:space="preserve"> </w:t>
      </w:r>
      <w:r w:rsidRPr="008B461A">
        <w:rPr>
          <w:rFonts w:asciiTheme="majorHAnsi" w:hAnsiTheme="majorHAnsi" w:cs="Calibri"/>
        </w:rPr>
        <w:t xml:space="preserve">os indicadores deste apartado </w:t>
      </w:r>
      <w:r>
        <w:rPr>
          <w:rFonts w:asciiTheme="majorHAnsi" w:hAnsiTheme="majorHAnsi" w:cs="Calibri"/>
        </w:rPr>
        <w:t>realizarase</w:t>
      </w:r>
      <w:r w:rsidRPr="008B461A">
        <w:rPr>
          <w:rFonts w:asciiTheme="majorHAnsi" w:hAnsiTheme="majorHAnsi" w:cs="Calibri"/>
        </w:rPr>
        <w:t xml:space="preserve"> co</w:t>
      </w:r>
      <w:r>
        <w:rPr>
          <w:rFonts w:asciiTheme="majorHAnsi" w:hAnsiTheme="majorHAnsi" w:cs="Calibri"/>
        </w:rPr>
        <w:t>a</w:t>
      </w:r>
      <w:r w:rsidRPr="008B461A">
        <w:rPr>
          <w:rFonts w:asciiTheme="majorHAnsi" w:hAnsiTheme="majorHAnsi" w:cs="Calibri"/>
        </w:rPr>
        <w:t xml:space="preserve"> información de acceso, referida </w:t>
      </w:r>
      <w:r>
        <w:rPr>
          <w:rFonts w:asciiTheme="majorHAnsi" w:hAnsiTheme="majorHAnsi" w:cs="Calibri"/>
        </w:rPr>
        <w:t>ao</w:t>
      </w:r>
      <w:r w:rsidRPr="008B461A">
        <w:rPr>
          <w:rFonts w:asciiTheme="majorHAnsi" w:hAnsiTheme="majorHAnsi" w:cs="Calibri"/>
        </w:rPr>
        <w:t xml:space="preserve"> </w:t>
      </w:r>
      <w:r>
        <w:rPr>
          <w:rFonts w:asciiTheme="majorHAnsi" w:hAnsiTheme="majorHAnsi" w:cs="Calibri"/>
        </w:rPr>
        <w:t>estudantado</w:t>
      </w:r>
      <w:r w:rsidRPr="008B461A">
        <w:rPr>
          <w:rFonts w:asciiTheme="majorHAnsi" w:hAnsiTheme="majorHAnsi" w:cs="Calibri"/>
        </w:rPr>
        <w:t xml:space="preserve"> que se matricula por </w:t>
      </w:r>
      <w:r>
        <w:rPr>
          <w:rFonts w:asciiTheme="majorHAnsi" w:hAnsiTheme="majorHAnsi" w:cs="Calibri"/>
        </w:rPr>
        <w:t xml:space="preserve">primeira vez </w:t>
      </w:r>
      <w:r w:rsidRPr="008B461A">
        <w:rPr>
          <w:rFonts w:asciiTheme="majorHAnsi" w:hAnsiTheme="majorHAnsi" w:cs="Calibri"/>
        </w:rPr>
        <w:t>n</w:t>
      </w:r>
      <w:r>
        <w:rPr>
          <w:rFonts w:asciiTheme="majorHAnsi" w:hAnsiTheme="majorHAnsi" w:cs="Calibri"/>
        </w:rPr>
        <w:t>a</w:t>
      </w:r>
      <w:r w:rsidRPr="008B461A">
        <w:rPr>
          <w:rFonts w:asciiTheme="majorHAnsi" w:hAnsiTheme="majorHAnsi" w:cs="Calibri"/>
        </w:rPr>
        <w:t xml:space="preserve"> titulación nun curso académico concreto.</w:t>
      </w:r>
    </w:p>
    <w:p w:rsidR="00AF5578" w:rsidRPr="008B461A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 xml:space="preserve">Infórmase tanto sobre </w:t>
      </w:r>
      <w:r w:rsidRPr="008B461A">
        <w:rPr>
          <w:rFonts w:asciiTheme="majorHAnsi" w:hAnsiTheme="majorHAnsi" w:cs="Calibri"/>
        </w:rPr>
        <w:t xml:space="preserve">o </w:t>
      </w:r>
      <w:r>
        <w:rPr>
          <w:rFonts w:asciiTheme="majorHAnsi" w:hAnsiTheme="majorHAnsi" w:cs="Calibri"/>
        </w:rPr>
        <w:t>estudantado</w:t>
      </w:r>
      <w:r w:rsidRPr="008B461A">
        <w:rPr>
          <w:rFonts w:asciiTheme="majorHAnsi" w:hAnsiTheme="majorHAnsi" w:cs="Calibri"/>
        </w:rPr>
        <w:t xml:space="preserve"> que accede por </w:t>
      </w:r>
      <w:r>
        <w:rPr>
          <w:rFonts w:asciiTheme="majorHAnsi" w:hAnsiTheme="majorHAnsi" w:cs="Calibri"/>
        </w:rPr>
        <w:t>primeira</w:t>
      </w:r>
      <w:r w:rsidRPr="008B461A">
        <w:rPr>
          <w:rFonts w:asciiTheme="majorHAnsi" w:hAnsiTheme="majorHAnsi" w:cs="Calibri"/>
        </w:rPr>
        <w:t xml:space="preserve"> vez </w:t>
      </w:r>
      <w:r>
        <w:rPr>
          <w:rFonts w:asciiTheme="majorHAnsi" w:hAnsiTheme="majorHAnsi" w:cs="Calibri"/>
        </w:rPr>
        <w:t>ao</w:t>
      </w:r>
      <w:r w:rsidRPr="008B461A">
        <w:rPr>
          <w:rFonts w:asciiTheme="majorHAnsi" w:hAnsiTheme="majorHAnsi" w:cs="Calibri"/>
        </w:rPr>
        <w:t xml:space="preserve"> sistema universitario, como de </w:t>
      </w:r>
      <w:r>
        <w:rPr>
          <w:rFonts w:asciiTheme="majorHAnsi" w:hAnsiTheme="majorHAnsi" w:cs="Calibri"/>
        </w:rPr>
        <w:t>aqueles</w:t>
      </w:r>
      <w:r w:rsidRPr="008B461A">
        <w:rPr>
          <w:rFonts w:asciiTheme="majorHAnsi" w:hAnsiTheme="majorHAnsi" w:cs="Calibri"/>
        </w:rPr>
        <w:t xml:space="preserve"> que proceden do</w:t>
      </w:r>
      <w:r>
        <w:rPr>
          <w:rFonts w:asciiTheme="majorHAnsi" w:hAnsiTheme="majorHAnsi" w:cs="Calibri"/>
        </w:rPr>
        <w:t>u</w:t>
      </w:r>
      <w:r w:rsidRPr="008B461A">
        <w:rPr>
          <w:rFonts w:asciiTheme="majorHAnsi" w:hAnsiTheme="majorHAnsi" w:cs="Calibri"/>
        </w:rPr>
        <w:t>tra titulación e os que realizan traslado de expediente de</w:t>
      </w:r>
      <w:r>
        <w:rPr>
          <w:rFonts w:asciiTheme="majorHAnsi" w:hAnsiTheme="majorHAnsi" w:cs="Calibri"/>
        </w:rPr>
        <w:t>n</w:t>
      </w:r>
      <w:r w:rsidRPr="008B461A">
        <w:rPr>
          <w:rFonts w:asciiTheme="majorHAnsi" w:hAnsiTheme="majorHAnsi" w:cs="Calibri"/>
        </w:rPr>
        <w:t xml:space="preserve">de planes de </w:t>
      </w:r>
      <w:r>
        <w:rPr>
          <w:rFonts w:asciiTheme="majorHAnsi" w:hAnsiTheme="majorHAnsi" w:cs="Calibri"/>
        </w:rPr>
        <w:t>estudo</w:t>
      </w:r>
      <w:r w:rsidRPr="008B461A">
        <w:rPr>
          <w:rFonts w:asciiTheme="majorHAnsi" w:hAnsiTheme="majorHAnsi" w:cs="Calibri"/>
        </w:rPr>
        <w:t xml:space="preserve">s anteriores </w:t>
      </w:r>
      <w:r>
        <w:rPr>
          <w:rFonts w:asciiTheme="majorHAnsi" w:hAnsiTheme="majorHAnsi" w:cs="Calibri"/>
        </w:rPr>
        <w:t>ao</w:t>
      </w:r>
      <w:r w:rsidRPr="008B461A">
        <w:rPr>
          <w:rFonts w:asciiTheme="majorHAnsi" w:hAnsiTheme="majorHAnsi" w:cs="Calibri"/>
        </w:rPr>
        <w:t xml:space="preserve"> proceso de Bolonia. </w:t>
      </w:r>
    </w:p>
    <w:p w:rsidR="00AF5578" w:rsidRPr="008B461A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</w:p>
    <w:p w:rsidR="00AF5578" w:rsidRPr="008B461A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</w:p>
    <w:p w:rsidR="00AF5578" w:rsidRPr="008B461A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-BoldItalic"/>
          <w:b/>
          <w:bCs/>
          <w:i/>
          <w:iCs/>
        </w:rPr>
      </w:pPr>
      <w:r w:rsidRPr="008B461A">
        <w:rPr>
          <w:rFonts w:asciiTheme="majorHAnsi" w:hAnsiTheme="majorHAnsi" w:cs="Calibri-Bold"/>
          <w:b/>
          <w:bCs/>
        </w:rPr>
        <w:t xml:space="preserve">1. </w:t>
      </w:r>
      <w:r>
        <w:rPr>
          <w:rFonts w:asciiTheme="majorHAnsi" w:hAnsiTheme="majorHAnsi" w:cs="Calibri-BoldItalic"/>
          <w:b/>
          <w:bCs/>
          <w:i/>
          <w:iCs/>
        </w:rPr>
        <w:t>Estudantado</w:t>
      </w:r>
      <w:r w:rsidRPr="008B461A">
        <w:rPr>
          <w:rFonts w:asciiTheme="majorHAnsi" w:hAnsiTheme="majorHAnsi" w:cs="Calibri-BoldItalic"/>
          <w:b/>
          <w:bCs/>
          <w:i/>
          <w:iCs/>
        </w:rPr>
        <w:t xml:space="preserve"> que acceden por </w:t>
      </w:r>
      <w:r>
        <w:rPr>
          <w:rFonts w:asciiTheme="majorHAnsi" w:hAnsiTheme="majorHAnsi" w:cs="Calibri-BoldItalic"/>
          <w:b/>
          <w:bCs/>
          <w:i/>
          <w:iCs/>
        </w:rPr>
        <w:t>primeira</w:t>
      </w:r>
      <w:r w:rsidRPr="008B461A">
        <w:rPr>
          <w:rFonts w:asciiTheme="majorHAnsi" w:hAnsiTheme="majorHAnsi" w:cs="Calibri-BoldItalic"/>
          <w:b/>
          <w:bCs/>
          <w:i/>
          <w:iCs/>
        </w:rPr>
        <w:t xml:space="preserve"> vez </w:t>
      </w:r>
      <w:r>
        <w:rPr>
          <w:rFonts w:asciiTheme="majorHAnsi" w:hAnsiTheme="majorHAnsi" w:cs="Calibri-BoldItalic"/>
          <w:b/>
          <w:bCs/>
          <w:i/>
          <w:iCs/>
        </w:rPr>
        <w:t>á</w:t>
      </w:r>
      <w:r w:rsidRPr="008B461A">
        <w:rPr>
          <w:rFonts w:asciiTheme="majorHAnsi" w:hAnsiTheme="majorHAnsi" w:cs="Calibri-BoldItalic"/>
          <w:b/>
          <w:bCs/>
          <w:i/>
          <w:iCs/>
        </w:rPr>
        <w:t xml:space="preserve"> titulación.</w:t>
      </w:r>
    </w:p>
    <w:p w:rsidR="00AF5578" w:rsidRPr="008B461A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-Bold"/>
          <w:b/>
          <w:bCs/>
        </w:rPr>
      </w:pPr>
    </w:p>
    <w:p w:rsidR="00AF5578" w:rsidRPr="008B461A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-Bold"/>
          <w:b/>
          <w:bCs/>
        </w:rPr>
      </w:pPr>
      <w:r w:rsidRPr="008B461A">
        <w:rPr>
          <w:rFonts w:asciiTheme="majorHAnsi" w:hAnsiTheme="majorHAnsi" w:cs="Calibri-Bold"/>
          <w:b/>
          <w:bCs/>
        </w:rPr>
        <w:t>Definición.</w:t>
      </w:r>
    </w:p>
    <w:p w:rsidR="00AF5578" w:rsidRPr="008B461A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Reconto</w:t>
      </w:r>
      <w:r w:rsidRPr="008B461A">
        <w:rPr>
          <w:rFonts w:asciiTheme="majorHAnsi" w:hAnsiTheme="majorHAnsi" w:cs="Calibri"/>
        </w:rPr>
        <w:t xml:space="preserve"> e distribución de </w:t>
      </w:r>
      <w:r>
        <w:rPr>
          <w:rFonts w:asciiTheme="majorHAnsi" w:hAnsiTheme="majorHAnsi" w:cs="Calibri"/>
        </w:rPr>
        <w:t>estudantado</w:t>
      </w:r>
      <w:r w:rsidRPr="008B461A">
        <w:rPr>
          <w:rFonts w:asciiTheme="majorHAnsi" w:hAnsiTheme="majorHAnsi" w:cs="Calibri"/>
        </w:rPr>
        <w:t xml:space="preserve"> matriculado de </w:t>
      </w:r>
      <w:r>
        <w:rPr>
          <w:rFonts w:asciiTheme="majorHAnsi" w:hAnsiTheme="majorHAnsi" w:cs="Calibri"/>
        </w:rPr>
        <w:t>novo</w:t>
      </w:r>
      <w:r w:rsidRPr="008B461A">
        <w:rPr>
          <w:rFonts w:asciiTheme="majorHAnsi" w:hAnsiTheme="majorHAnsi" w:cs="Calibri"/>
        </w:rPr>
        <w:t xml:space="preserve"> acceso en ensinanza</w:t>
      </w:r>
      <w:r>
        <w:rPr>
          <w:rFonts w:asciiTheme="majorHAnsi" w:hAnsiTheme="majorHAnsi" w:cs="Calibri"/>
        </w:rPr>
        <w:t xml:space="preserve">s </w:t>
      </w:r>
      <w:r w:rsidRPr="008B461A">
        <w:rPr>
          <w:rFonts w:asciiTheme="majorHAnsi" w:hAnsiTheme="majorHAnsi" w:cs="Calibri"/>
        </w:rPr>
        <w:t xml:space="preserve">universitarias </w:t>
      </w:r>
      <w:r>
        <w:rPr>
          <w:rFonts w:asciiTheme="majorHAnsi" w:hAnsiTheme="majorHAnsi" w:cs="Calibri"/>
        </w:rPr>
        <w:t>oficiais</w:t>
      </w:r>
    </w:p>
    <w:p w:rsidR="00AF5578" w:rsidRPr="008B461A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-Bold"/>
          <w:b/>
          <w:bCs/>
        </w:rPr>
      </w:pPr>
    </w:p>
    <w:p w:rsidR="00AF5578" w:rsidRPr="008B461A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-Bold"/>
          <w:b/>
          <w:bCs/>
        </w:rPr>
      </w:pPr>
      <w:r>
        <w:rPr>
          <w:rFonts w:asciiTheme="majorHAnsi" w:hAnsiTheme="majorHAnsi" w:cs="Calibri-Bold"/>
          <w:b/>
          <w:bCs/>
        </w:rPr>
        <w:t>Poboación</w:t>
      </w:r>
      <w:r w:rsidRPr="008B461A">
        <w:rPr>
          <w:rFonts w:asciiTheme="majorHAnsi" w:hAnsiTheme="majorHAnsi" w:cs="Calibri-Bold"/>
          <w:b/>
          <w:bCs/>
        </w:rPr>
        <w:t xml:space="preserve"> de referencia.</w:t>
      </w:r>
    </w:p>
    <w:p w:rsidR="00AF5578" w:rsidRPr="008B461A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Estudantado</w:t>
      </w:r>
      <w:r w:rsidRPr="008B461A">
        <w:rPr>
          <w:rFonts w:asciiTheme="majorHAnsi" w:hAnsiTheme="majorHAnsi" w:cs="Calibri"/>
        </w:rPr>
        <w:t xml:space="preserve"> que accede </w:t>
      </w:r>
      <w:r>
        <w:rPr>
          <w:rFonts w:asciiTheme="majorHAnsi" w:hAnsiTheme="majorHAnsi" w:cs="Calibri"/>
        </w:rPr>
        <w:t>á</w:t>
      </w:r>
      <w:r w:rsidRPr="008B461A">
        <w:rPr>
          <w:rFonts w:asciiTheme="majorHAnsi" w:hAnsiTheme="majorHAnsi" w:cs="Calibri"/>
        </w:rPr>
        <w:t xml:space="preserve"> titulación. </w:t>
      </w:r>
      <w:r>
        <w:rPr>
          <w:rFonts w:asciiTheme="majorHAnsi" w:hAnsiTheme="majorHAnsi" w:cs="Calibri"/>
        </w:rPr>
        <w:t>Infórmase</w:t>
      </w:r>
      <w:r w:rsidRPr="008B461A">
        <w:rPr>
          <w:rFonts w:asciiTheme="majorHAnsi" w:hAnsiTheme="majorHAnsi" w:cs="Calibri"/>
        </w:rPr>
        <w:t xml:space="preserve"> tanto sobre </w:t>
      </w:r>
      <w:r>
        <w:rPr>
          <w:rFonts w:asciiTheme="majorHAnsi" w:hAnsiTheme="majorHAnsi" w:cs="Calibri"/>
        </w:rPr>
        <w:t>o</w:t>
      </w:r>
      <w:r w:rsidRPr="008B461A">
        <w:rPr>
          <w:rFonts w:asciiTheme="majorHAnsi" w:hAnsiTheme="majorHAnsi" w:cs="Calibri"/>
        </w:rPr>
        <w:t xml:space="preserve"> </w:t>
      </w:r>
      <w:r>
        <w:rPr>
          <w:rFonts w:asciiTheme="majorHAnsi" w:hAnsiTheme="majorHAnsi" w:cs="Calibri"/>
        </w:rPr>
        <w:t>estudantado</w:t>
      </w:r>
      <w:r w:rsidRPr="008B461A">
        <w:rPr>
          <w:rFonts w:asciiTheme="majorHAnsi" w:hAnsiTheme="majorHAnsi" w:cs="Calibri"/>
        </w:rPr>
        <w:t xml:space="preserve"> que accede por </w:t>
      </w:r>
      <w:r>
        <w:rPr>
          <w:rFonts w:asciiTheme="majorHAnsi" w:hAnsiTheme="majorHAnsi" w:cs="Calibri"/>
        </w:rPr>
        <w:t>primeira</w:t>
      </w:r>
      <w:r w:rsidRPr="008B461A">
        <w:rPr>
          <w:rFonts w:asciiTheme="majorHAnsi" w:hAnsiTheme="majorHAnsi" w:cs="Calibri"/>
        </w:rPr>
        <w:t xml:space="preserve"> vez </w:t>
      </w:r>
      <w:r>
        <w:rPr>
          <w:rFonts w:asciiTheme="majorHAnsi" w:hAnsiTheme="majorHAnsi" w:cs="Calibri"/>
        </w:rPr>
        <w:t>ao</w:t>
      </w:r>
      <w:r w:rsidRPr="008B461A">
        <w:rPr>
          <w:rFonts w:asciiTheme="majorHAnsi" w:hAnsiTheme="majorHAnsi" w:cs="Calibri"/>
        </w:rPr>
        <w:t xml:space="preserve"> sistema universitario, como de </w:t>
      </w:r>
      <w:r>
        <w:rPr>
          <w:rFonts w:asciiTheme="majorHAnsi" w:hAnsiTheme="majorHAnsi" w:cs="Calibri"/>
        </w:rPr>
        <w:t>aqueles</w:t>
      </w:r>
      <w:r w:rsidRPr="008B461A">
        <w:rPr>
          <w:rFonts w:asciiTheme="majorHAnsi" w:hAnsiTheme="majorHAnsi" w:cs="Calibri"/>
        </w:rPr>
        <w:t xml:space="preserve"> que acceden por recoñecemento de créditos, proceden do</w:t>
      </w:r>
      <w:r>
        <w:rPr>
          <w:rFonts w:asciiTheme="majorHAnsi" w:hAnsiTheme="majorHAnsi" w:cs="Calibri"/>
        </w:rPr>
        <w:t>u</w:t>
      </w:r>
      <w:r w:rsidRPr="008B461A">
        <w:rPr>
          <w:rFonts w:asciiTheme="majorHAnsi" w:hAnsiTheme="majorHAnsi" w:cs="Calibri"/>
        </w:rPr>
        <w:t>tra titulación e os que realizan traslado de expediente de</w:t>
      </w:r>
      <w:r>
        <w:rPr>
          <w:rFonts w:asciiTheme="majorHAnsi" w:hAnsiTheme="majorHAnsi" w:cs="Calibri"/>
        </w:rPr>
        <w:t>n</w:t>
      </w:r>
      <w:r w:rsidRPr="008B461A">
        <w:rPr>
          <w:rFonts w:asciiTheme="majorHAnsi" w:hAnsiTheme="majorHAnsi" w:cs="Calibri"/>
        </w:rPr>
        <w:t xml:space="preserve">de planes de </w:t>
      </w:r>
      <w:r>
        <w:rPr>
          <w:rFonts w:asciiTheme="majorHAnsi" w:hAnsiTheme="majorHAnsi" w:cs="Calibri"/>
        </w:rPr>
        <w:t>estudo</w:t>
      </w:r>
      <w:r w:rsidRPr="008B461A">
        <w:rPr>
          <w:rFonts w:asciiTheme="majorHAnsi" w:hAnsiTheme="majorHAnsi" w:cs="Calibri"/>
        </w:rPr>
        <w:t xml:space="preserve">s anteriores </w:t>
      </w:r>
      <w:r>
        <w:rPr>
          <w:rFonts w:asciiTheme="majorHAnsi" w:hAnsiTheme="majorHAnsi" w:cs="Calibri"/>
        </w:rPr>
        <w:t>ao</w:t>
      </w:r>
      <w:r w:rsidRPr="008B461A">
        <w:rPr>
          <w:rFonts w:asciiTheme="majorHAnsi" w:hAnsiTheme="majorHAnsi" w:cs="Calibri"/>
        </w:rPr>
        <w:t xml:space="preserve"> proceso de Bolonia.</w:t>
      </w:r>
    </w:p>
    <w:p w:rsidR="00AF5578" w:rsidRPr="008B461A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-Bold"/>
          <w:b/>
          <w:bCs/>
        </w:rPr>
      </w:pPr>
    </w:p>
    <w:p w:rsidR="00AF5578" w:rsidRPr="008B461A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-Bold"/>
          <w:b/>
          <w:bCs/>
        </w:rPr>
      </w:pPr>
      <w:r w:rsidRPr="008B461A">
        <w:rPr>
          <w:rFonts w:asciiTheme="majorHAnsi" w:hAnsiTheme="majorHAnsi" w:cs="Calibri-Bold"/>
          <w:b/>
          <w:bCs/>
        </w:rPr>
        <w:t>Formulación.</w:t>
      </w:r>
    </w:p>
    <w:p w:rsidR="00AF5578" w:rsidRPr="008B461A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Reconto</w:t>
      </w:r>
      <w:r w:rsidRPr="008B461A">
        <w:rPr>
          <w:rFonts w:asciiTheme="majorHAnsi" w:hAnsiTheme="majorHAnsi" w:cs="Calibri"/>
        </w:rPr>
        <w:t xml:space="preserve"> e distribución porcentual de </w:t>
      </w:r>
      <w:r>
        <w:rPr>
          <w:rFonts w:asciiTheme="majorHAnsi" w:hAnsiTheme="majorHAnsi" w:cs="Calibri"/>
        </w:rPr>
        <w:t>estudantado</w:t>
      </w:r>
      <w:r w:rsidRPr="008B461A">
        <w:rPr>
          <w:rFonts w:asciiTheme="majorHAnsi" w:hAnsiTheme="majorHAnsi" w:cs="Calibri"/>
        </w:rPr>
        <w:t xml:space="preserve"> de </w:t>
      </w:r>
      <w:r>
        <w:rPr>
          <w:rFonts w:asciiTheme="majorHAnsi" w:hAnsiTheme="majorHAnsi" w:cs="Calibri"/>
        </w:rPr>
        <w:t>novo</w:t>
      </w:r>
      <w:r w:rsidRPr="008B461A">
        <w:rPr>
          <w:rFonts w:asciiTheme="majorHAnsi" w:hAnsiTheme="majorHAnsi" w:cs="Calibri"/>
        </w:rPr>
        <w:t xml:space="preserve"> acceso </w:t>
      </w:r>
      <w:r>
        <w:rPr>
          <w:rFonts w:asciiTheme="majorHAnsi" w:hAnsiTheme="majorHAnsi" w:cs="Calibri"/>
        </w:rPr>
        <w:t>ao</w:t>
      </w:r>
      <w:r w:rsidRPr="008B461A">
        <w:rPr>
          <w:rFonts w:asciiTheme="majorHAnsi" w:hAnsiTheme="majorHAnsi" w:cs="Calibri"/>
        </w:rPr>
        <w:t xml:space="preserve"> </w:t>
      </w:r>
      <w:r>
        <w:rPr>
          <w:rFonts w:asciiTheme="majorHAnsi" w:hAnsiTheme="majorHAnsi" w:cs="Calibri"/>
        </w:rPr>
        <w:t>estudo</w:t>
      </w:r>
      <w:r w:rsidRPr="008B461A">
        <w:rPr>
          <w:rFonts w:asciiTheme="majorHAnsi" w:hAnsiTheme="majorHAnsi" w:cs="Calibri"/>
        </w:rPr>
        <w:t xml:space="preserve"> </w:t>
      </w:r>
      <w:r>
        <w:rPr>
          <w:rFonts w:asciiTheme="majorHAnsi" w:hAnsiTheme="majorHAnsi" w:cs="Calibri"/>
        </w:rPr>
        <w:t>segundo</w:t>
      </w:r>
      <w:r w:rsidRPr="008B461A">
        <w:rPr>
          <w:rFonts w:asciiTheme="majorHAnsi" w:hAnsiTheme="majorHAnsi" w:cs="Calibri"/>
        </w:rPr>
        <w:t xml:space="preserve"> variables</w:t>
      </w:r>
      <w:r>
        <w:rPr>
          <w:rFonts w:asciiTheme="majorHAnsi" w:hAnsiTheme="majorHAnsi" w:cs="Calibri"/>
        </w:rPr>
        <w:t xml:space="preserve"> </w:t>
      </w:r>
      <w:r w:rsidRPr="008B461A">
        <w:rPr>
          <w:rFonts w:asciiTheme="majorHAnsi" w:hAnsiTheme="majorHAnsi" w:cs="Calibri"/>
        </w:rPr>
        <w:t xml:space="preserve">de clasificación e </w:t>
      </w:r>
      <w:r w:rsidR="00F617D1">
        <w:rPr>
          <w:rFonts w:asciiTheme="majorHAnsi" w:hAnsiTheme="majorHAnsi" w:cs="Calibri"/>
        </w:rPr>
        <w:t>niveis</w:t>
      </w:r>
      <w:r w:rsidRPr="008B461A">
        <w:rPr>
          <w:rFonts w:asciiTheme="majorHAnsi" w:hAnsiTheme="majorHAnsi" w:cs="Calibri"/>
        </w:rPr>
        <w:t xml:space="preserve"> de desagregación correspondentes.</w:t>
      </w:r>
    </w:p>
    <w:p w:rsidR="00AF5578" w:rsidRPr="008B461A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-Bold"/>
          <w:b/>
          <w:bCs/>
        </w:rPr>
      </w:pPr>
    </w:p>
    <w:p w:rsidR="00AF5578" w:rsidRPr="008B461A" w:rsidRDefault="00A135CF" w:rsidP="00AF557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-Bold"/>
          <w:b/>
          <w:bCs/>
        </w:rPr>
      </w:pPr>
      <w:r>
        <w:rPr>
          <w:rFonts w:asciiTheme="majorHAnsi" w:hAnsiTheme="majorHAnsi" w:cs="Calibri-Bold"/>
          <w:b/>
          <w:bCs/>
        </w:rPr>
        <w:t>D</w:t>
      </w:r>
      <w:r w:rsidR="00AF5578" w:rsidRPr="008B461A">
        <w:rPr>
          <w:rFonts w:asciiTheme="majorHAnsi" w:hAnsiTheme="majorHAnsi" w:cs="Calibri-Bold"/>
          <w:b/>
          <w:bCs/>
        </w:rPr>
        <w:t>esagregación.</w:t>
      </w:r>
    </w:p>
    <w:p w:rsidR="00AF5578" w:rsidRPr="008B461A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  <w:r w:rsidRPr="008B461A">
        <w:rPr>
          <w:rFonts w:asciiTheme="majorHAnsi" w:hAnsiTheme="majorHAnsi" w:cs="Calibri"/>
        </w:rPr>
        <w:t>- Universidade.</w:t>
      </w:r>
    </w:p>
    <w:p w:rsidR="00AF5578" w:rsidRPr="008B461A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  <w:r w:rsidRPr="008B461A">
        <w:rPr>
          <w:rFonts w:asciiTheme="majorHAnsi" w:eastAsia="SymbolMT" w:hAnsiTheme="majorHAnsi" w:cs="SymbolMT"/>
        </w:rPr>
        <w:t xml:space="preserve">- </w:t>
      </w:r>
      <w:r w:rsidRPr="008B461A">
        <w:rPr>
          <w:rFonts w:asciiTheme="majorHAnsi" w:hAnsiTheme="majorHAnsi" w:cs="Calibri"/>
        </w:rPr>
        <w:t>Campus.</w:t>
      </w:r>
    </w:p>
    <w:p w:rsidR="00AF5578" w:rsidRPr="008B461A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- Centro</w:t>
      </w:r>
      <w:r w:rsidRPr="008B461A">
        <w:rPr>
          <w:rFonts w:asciiTheme="majorHAnsi" w:hAnsiTheme="majorHAnsi" w:cs="Calibri"/>
        </w:rPr>
        <w:t>.</w:t>
      </w:r>
    </w:p>
    <w:p w:rsidR="00AF5578" w:rsidRPr="008B461A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  <w:r w:rsidRPr="008B461A">
        <w:rPr>
          <w:rFonts w:asciiTheme="majorHAnsi" w:hAnsiTheme="majorHAnsi" w:cs="Calibri"/>
        </w:rPr>
        <w:t>-</w:t>
      </w:r>
      <w:r w:rsidRPr="008B461A">
        <w:rPr>
          <w:rFonts w:asciiTheme="majorHAnsi" w:eastAsia="SymbolMT" w:hAnsiTheme="majorHAnsi" w:cs="SymbolMT"/>
        </w:rPr>
        <w:t xml:space="preserve"> </w:t>
      </w:r>
      <w:r w:rsidRPr="008B461A">
        <w:rPr>
          <w:rFonts w:asciiTheme="majorHAnsi" w:hAnsiTheme="majorHAnsi" w:cs="Calibri"/>
        </w:rPr>
        <w:t>Titulación.</w:t>
      </w:r>
    </w:p>
    <w:p w:rsidR="00AF5578" w:rsidRPr="008B461A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  <w:r w:rsidRPr="008B461A">
        <w:rPr>
          <w:rFonts w:asciiTheme="majorHAnsi" w:eastAsia="SymbolMT" w:hAnsiTheme="majorHAnsi" w:cs="SymbolMT"/>
        </w:rPr>
        <w:t xml:space="preserve">- </w:t>
      </w:r>
      <w:r w:rsidRPr="008B461A">
        <w:rPr>
          <w:rFonts w:asciiTheme="majorHAnsi" w:hAnsiTheme="majorHAnsi" w:cs="Calibri"/>
        </w:rPr>
        <w:t>Centro/titulación.</w:t>
      </w:r>
    </w:p>
    <w:p w:rsidR="00AF5578" w:rsidRPr="008B461A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-Bold"/>
          <w:b/>
          <w:bCs/>
        </w:rPr>
      </w:pPr>
    </w:p>
    <w:p w:rsidR="00AF5578" w:rsidRPr="008B461A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-Bold"/>
          <w:b/>
          <w:bCs/>
        </w:rPr>
      </w:pPr>
      <w:r w:rsidRPr="008B461A">
        <w:rPr>
          <w:rFonts w:asciiTheme="majorHAnsi" w:hAnsiTheme="majorHAnsi" w:cs="Calibri-Bold"/>
          <w:b/>
          <w:bCs/>
        </w:rPr>
        <w:t>Variables de clasificación.</w:t>
      </w:r>
    </w:p>
    <w:p w:rsidR="00AF5578" w:rsidRPr="008B461A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  <w:r w:rsidRPr="008B461A">
        <w:rPr>
          <w:rFonts w:asciiTheme="majorHAnsi" w:eastAsia="SymbolMT" w:hAnsiTheme="majorHAnsi" w:cs="SymbolMT"/>
        </w:rPr>
        <w:t xml:space="preserve">- </w:t>
      </w:r>
      <w:r w:rsidRPr="008B461A">
        <w:rPr>
          <w:rFonts w:asciiTheme="majorHAnsi" w:hAnsiTheme="majorHAnsi" w:cs="Calibri"/>
        </w:rPr>
        <w:t>Sexo.</w:t>
      </w:r>
    </w:p>
    <w:p w:rsidR="00AF5578" w:rsidRPr="008B461A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  <w:r w:rsidRPr="008B461A">
        <w:rPr>
          <w:rFonts w:asciiTheme="majorHAnsi" w:eastAsia="SymbolMT" w:hAnsiTheme="majorHAnsi" w:cs="SymbolMT"/>
        </w:rPr>
        <w:t xml:space="preserve">- </w:t>
      </w:r>
      <w:r w:rsidRPr="008B461A">
        <w:rPr>
          <w:rFonts w:asciiTheme="majorHAnsi" w:hAnsiTheme="majorHAnsi" w:cs="Calibri"/>
        </w:rPr>
        <w:t xml:space="preserve">Grupo de </w:t>
      </w:r>
      <w:r>
        <w:rPr>
          <w:rFonts w:asciiTheme="majorHAnsi" w:hAnsiTheme="majorHAnsi" w:cs="Calibri"/>
        </w:rPr>
        <w:t>idade</w:t>
      </w:r>
      <w:r w:rsidRPr="008B461A">
        <w:rPr>
          <w:rFonts w:asciiTheme="majorHAnsi" w:hAnsiTheme="majorHAnsi" w:cs="Calibri"/>
        </w:rPr>
        <w:t>.</w:t>
      </w:r>
    </w:p>
    <w:p w:rsidR="00AF5578" w:rsidRPr="008B461A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  <w:r w:rsidRPr="008B461A">
        <w:rPr>
          <w:rFonts w:asciiTheme="majorHAnsi" w:eastAsia="SymbolMT" w:hAnsiTheme="majorHAnsi" w:cs="SymbolMT"/>
        </w:rPr>
        <w:t xml:space="preserve">- </w:t>
      </w:r>
      <w:r w:rsidRPr="008B461A">
        <w:rPr>
          <w:rFonts w:asciiTheme="majorHAnsi" w:hAnsiTheme="majorHAnsi" w:cs="Calibri"/>
        </w:rPr>
        <w:t>Nacionalidade (por zonas).</w:t>
      </w:r>
    </w:p>
    <w:p w:rsidR="00AF5578" w:rsidRPr="008B461A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  <w:r w:rsidRPr="008B461A">
        <w:rPr>
          <w:rFonts w:asciiTheme="majorHAnsi" w:eastAsia="SymbolMT" w:hAnsiTheme="majorHAnsi" w:cs="SymbolMT"/>
        </w:rPr>
        <w:t xml:space="preserve">- </w:t>
      </w:r>
      <w:r w:rsidR="00F45CA0">
        <w:rPr>
          <w:rFonts w:asciiTheme="majorHAnsi" w:hAnsiTheme="majorHAnsi" w:cs="Calibri"/>
        </w:rPr>
        <w:t>Modalidade de acceso</w:t>
      </w:r>
      <w:r w:rsidRPr="008B461A">
        <w:rPr>
          <w:rFonts w:asciiTheme="majorHAnsi" w:hAnsiTheme="majorHAnsi" w:cs="Calibri"/>
        </w:rPr>
        <w:t xml:space="preserve"> </w:t>
      </w:r>
      <w:r>
        <w:rPr>
          <w:rFonts w:asciiTheme="majorHAnsi" w:hAnsiTheme="majorHAnsi" w:cs="Calibri"/>
        </w:rPr>
        <w:t>ao</w:t>
      </w:r>
      <w:r w:rsidRPr="008B461A">
        <w:rPr>
          <w:rFonts w:asciiTheme="majorHAnsi" w:hAnsiTheme="majorHAnsi" w:cs="Calibri"/>
        </w:rPr>
        <w:t xml:space="preserve"> </w:t>
      </w:r>
      <w:r>
        <w:rPr>
          <w:rFonts w:asciiTheme="majorHAnsi" w:hAnsiTheme="majorHAnsi" w:cs="Calibri"/>
        </w:rPr>
        <w:t>estudo</w:t>
      </w:r>
      <w:r w:rsidRPr="008B461A">
        <w:rPr>
          <w:rFonts w:asciiTheme="majorHAnsi" w:hAnsiTheme="majorHAnsi" w:cs="Calibri"/>
        </w:rPr>
        <w:t>.</w:t>
      </w:r>
    </w:p>
    <w:p w:rsidR="00AF5578" w:rsidRPr="008B461A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  <w:r w:rsidRPr="008B461A">
        <w:rPr>
          <w:rFonts w:asciiTheme="majorHAnsi" w:eastAsia="SymbolMT" w:hAnsiTheme="majorHAnsi" w:cs="SymbolMT"/>
        </w:rPr>
        <w:t xml:space="preserve">- </w:t>
      </w:r>
      <w:r w:rsidRPr="008B461A">
        <w:rPr>
          <w:rFonts w:asciiTheme="majorHAnsi" w:hAnsiTheme="majorHAnsi" w:cs="Calibri"/>
        </w:rPr>
        <w:t xml:space="preserve">Estudio que </w:t>
      </w:r>
      <w:r>
        <w:rPr>
          <w:rFonts w:asciiTheme="majorHAnsi" w:hAnsiTheme="majorHAnsi" w:cs="Calibri"/>
        </w:rPr>
        <w:t>l</w:t>
      </w:r>
      <w:r w:rsidRPr="008B461A">
        <w:rPr>
          <w:rFonts w:asciiTheme="majorHAnsi" w:hAnsiTheme="majorHAnsi" w:cs="Calibri"/>
        </w:rPr>
        <w:t xml:space="preserve">le da acceso </w:t>
      </w:r>
      <w:r>
        <w:rPr>
          <w:rFonts w:asciiTheme="majorHAnsi" w:hAnsiTheme="majorHAnsi" w:cs="Calibri"/>
        </w:rPr>
        <w:t>á</w:t>
      </w:r>
      <w:r w:rsidRPr="008B461A">
        <w:rPr>
          <w:rFonts w:asciiTheme="majorHAnsi" w:hAnsiTheme="majorHAnsi" w:cs="Calibri"/>
        </w:rPr>
        <w:t xml:space="preserve"> titulación.</w:t>
      </w:r>
    </w:p>
    <w:p w:rsidR="00AF5578" w:rsidRPr="008B461A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SymbolMT" w:hAnsiTheme="majorHAnsi" w:cs="SymbolMT"/>
        </w:rPr>
      </w:pPr>
    </w:p>
    <w:p w:rsidR="00AF5578" w:rsidRPr="008B461A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SymbolMT" w:hAnsiTheme="majorHAnsi" w:cs="SymbolMT"/>
        </w:rPr>
      </w:pPr>
    </w:p>
    <w:p w:rsidR="00AF5578" w:rsidRPr="008B461A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SymbolMT" w:hAnsiTheme="majorHAnsi" w:cs="SymbolMT"/>
        </w:rPr>
      </w:pPr>
    </w:p>
    <w:p w:rsidR="00AF5578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SymbolMT" w:hAnsiTheme="majorHAnsi" w:cs="SymbolMT"/>
        </w:rPr>
      </w:pPr>
    </w:p>
    <w:p w:rsidR="00AF5578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SymbolMT" w:hAnsiTheme="majorHAnsi" w:cs="SymbolMT"/>
        </w:rPr>
      </w:pPr>
    </w:p>
    <w:p w:rsidR="00AF5578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SymbolMT" w:hAnsiTheme="majorHAnsi" w:cs="SymbolMT"/>
        </w:rPr>
      </w:pPr>
    </w:p>
    <w:p w:rsidR="00AF5578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SymbolMT" w:hAnsiTheme="majorHAnsi" w:cs="SymbolMT"/>
        </w:rPr>
      </w:pPr>
    </w:p>
    <w:p w:rsidR="00AF5578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SymbolMT" w:hAnsiTheme="majorHAnsi" w:cs="SymbolMT"/>
        </w:rPr>
      </w:pPr>
    </w:p>
    <w:p w:rsidR="00C232C2" w:rsidRDefault="00C232C2" w:rsidP="00AF557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SymbolMT" w:hAnsiTheme="majorHAnsi" w:cs="SymbolMT"/>
        </w:rPr>
      </w:pPr>
    </w:p>
    <w:p w:rsidR="00AF5578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SymbolMT" w:hAnsiTheme="majorHAnsi" w:cs="SymbolMT"/>
        </w:rPr>
      </w:pPr>
    </w:p>
    <w:p w:rsidR="00AF5578" w:rsidRPr="008B461A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SymbolMT" w:hAnsiTheme="majorHAnsi" w:cs="SymbolMT"/>
        </w:rPr>
      </w:pPr>
    </w:p>
    <w:p w:rsidR="00AF5578" w:rsidRPr="008B461A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SymbolMT" w:hAnsiTheme="majorHAnsi" w:cs="SymbolMT"/>
        </w:rPr>
      </w:pPr>
    </w:p>
    <w:p w:rsidR="00AF5578" w:rsidRPr="008B461A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-Bold"/>
          <w:b/>
          <w:bCs/>
        </w:rPr>
      </w:pPr>
    </w:p>
    <w:p w:rsidR="00AF5578" w:rsidRPr="008B461A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-Bold"/>
          <w:b/>
          <w:bCs/>
        </w:rPr>
      </w:pPr>
    </w:p>
    <w:p w:rsidR="00AF5578" w:rsidRPr="008B461A" w:rsidRDefault="00730F70" w:rsidP="00AF557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-BoldItalic"/>
          <w:b/>
          <w:bCs/>
          <w:i/>
          <w:iCs/>
        </w:rPr>
      </w:pPr>
      <w:r>
        <w:rPr>
          <w:rFonts w:asciiTheme="majorHAnsi" w:hAnsiTheme="majorHAnsi" w:cs="Calibri-Bold"/>
          <w:b/>
          <w:bCs/>
        </w:rPr>
        <w:t>2</w:t>
      </w:r>
      <w:r w:rsidR="00AF5578" w:rsidRPr="008B461A">
        <w:rPr>
          <w:rFonts w:asciiTheme="majorHAnsi" w:hAnsiTheme="majorHAnsi" w:cs="Calibri-Bold"/>
          <w:b/>
          <w:bCs/>
        </w:rPr>
        <w:t xml:space="preserve">. </w:t>
      </w:r>
      <w:r w:rsidR="00AF5578" w:rsidRPr="008B461A">
        <w:rPr>
          <w:rFonts w:asciiTheme="majorHAnsi" w:hAnsiTheme="majorHAnsi" w:cs="Calibri-BoldItalic"/>
          <w:b/>
          <w:bCs/>
          <w:i/>
          <w:iCs/>
        </w:rPr>
        <w:t xml:space="preserve">Notas medias do </w:t>
      </w:r>
      <w:r w:rsidR="00AF5578">
        <w:rPr>
          <w:rFonts w:asciiTheme="majorHAnsi" w:hAnsiTheme="majorHAnsi" w:cs="Calibri-BoldItalic"/>
          <w:b/>
          <w:bCs/>
          <w:i/>
          <w:iCs/>
        </w:rPr>
        <w:t>estudantado</w:t>
      </w:r>
      <w:r w:rsidR="00AF5578" w:rsidRPr="008B461A">
        <w:rPr>
          <w:rFonts w:asciiTheme="majorHAnsi" w:hAnsiTheme="majorHAnsi" w:cs="Calibri-BoldItalic"/>
          <w:b/>
          <w:bCs/>
          <w:i/>
          <w:iCs/>
        </w:rPr>
        <w:t xml:space="preserve"> que accede por </w:t>
      </w:r>
      <w:r w:rsidR="00AF5578">
        <w:rPr>
          <w:rFonts w:asciiTheme="majorHAnsi" w:hAnsiTheme="majorHAnsi" w:cs="Calibri-BoldItalic"/>
          <w:b/>
          <w:bCs/>
          <w:i/>
          <w:iCs/>
        </w:rPr>
        <w:t>primeira</w:t>
      </w:r>
      <w:r w:rsidR="00AF5578" w:rsidRPr="008B461A">
        <w:rPr>
          <w:rFonts w:asciiTheme="majorHAnsi" w:hAnsiTheme="majorHAnsi" w:cs="Calibri-BoldItalic"/>
          <w:b/>
          <w:bCs/>
          <w:i/>
          <w:iCs/>
        </w:rPr>
        <w:t xml:space="preserve"> vez </w:t>
      </w:r>
      <w:r w:rsidR="00AF5578">
        <w:rPr>
          <w:rFonts w:asciiTheme="majorHAnsi" w:hAnsiTheme="majorHAnsi" w:cs="Calibri-BoldItalic"/>
          <w:b/>
          <w:bCs/>
          <w:i/>
          <w:iCs/>
        </w:rPr>
        <w:t>á</w:t>
      </w:r>
      <w:r w:rsidR="00AF5578" w:rsidRPr="008B461A">
        <w:rPr>
          <w:rFonts w:asciiTheme="majorHAnsi" w:hAnsiTheme="majorHAnsi" w:cs="Calibri-BoldItalic"/>
          <w:b/>
          <w:bCs/>
          <w:i/>
          <w:iCs/>
        </w:rPr>
        <w:t xml:space="preserve"> titulación.</w:t>
      </w:r>
    </w:p>
    <w:p w:rsidR="00AF5578" w:rsidRPr="008B461A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-Bold"/>
          <w:b/>
          <w:bCs/>
        </w:rPr>
      </w:pPr>
    </w:p>
    <w:p w:rsidR="00AF5578" w:rsidRPr="008B461A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-Bold"/>
          <w:b/>
          <w:bCs/>
        </w:rPr>
      </w:pPr>
      <w:r w:rsidRPr="008B461A">
        <w:rPr>
          <w:rFonts w:asciiTheme="majorHAnsi" w:hAnsiTheme="majorHAnsi" w:cs="Calibri-Bold"/>
          <w:b/>
          <w:bCs/>
        </w:rPr>
        <w:t>Definición.</w:t>
      </w:r>
    </w:p>
    <w:p w:rsidR="00AF5578" w:rsidRPr="008B461A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  <w:r w:rsidRPr="008B461A">
        <w:rPr>
          <w:rFonts w:asciiTheme="majorHAnsi" w:hAnsiTheme="majorHAnsi" w:cs="Calibri"/>
        </w:rPr>
        <w:t xml:space="preserve">Nota media do </w:t>
      </w:r>
      <w:r>
        <w:rPr>
          <w:rFonts w:asciiTheme="majorHAnsi" w:hAnsiTheme="majorHAnsi" w:cs="Calibri"/>
        </w:rPr>
        <w:t>estudantado</w:t>
      </w:r>
      <w:r w:rsidRPr="008B461A">
        <w:rPr>
          <w:rFonts w:asciiTheme="majorHAnsi" w:hAnsiTheme="majorHAnsi" w:cs="Calibri"/>
        </w:rPr>
        <w:t xml:space="preserve"> matriculado por </w:t>
      </w:r>
      <w:r>
        <w:rPr>
          <w:rFonts w:asciiTheme="majorHAnsi" w:hAnsiTheme="majorHAnsi" w:cs="Calibri"/>
        </w:rPr>
        <w:t>primeira</w:t>
      </w:r>
      <w:r w:rsidRPr="008B461A">
        <w:rPr>
          <w:rFonts w:asciiTheme="majorHAnsi" w:hAnsiTheme="majorHAnsi" w:cs="Calibri"/>
        </w:rPr>
        <w:t xml:space="preserve"> vez n</w:t>
      </w:r>
      <w:r>
        <w:rPr>
          <w:rFonts w:asciiTheme="majorHAnsi" w:hAnsiTheme="majorHAnsi" w:cs="Calibri"/>
        </w:rPr>
        <w:t>a</w:t>
      </w:r>
      <w:r w:rsidRPr="008B461A">
        <w:rPr>
          <w:rFonts w:asciiTheme="majorHAnsi" w:hAnsiTheme="majorHAnsi" w:cs="Calibri"/>
        </w:rPr>
        <w:t xml:space="preserve"> titulación.</w:t>
      </w:r>
    </w:p>
    <w:p w:rsidR="00AF5578" w:rsidRPr="008B461A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</w:p>
    <w:p w:rsidR="00AF5578" w:rsidRPr="008B461A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-Bold"/>
          <w:b/>
          <w:bCs/>
        </w:rPr>
      </w:pPr>
      <w:r>
        <w:rPr>
          <w:rFonts w:asciiTheme="majorHAnsi" w:hAnsiTheme="majorHAnsi" w:cs="Calibri-Bold"/>
          <w:b/>
          <w:bCs/>
        </w:rPr>
        <w:t>Poboación</w:t>
      </w:r>
      <w:r w:rsidRPr="008B461A">
        <w:rPr>
          <w:rFonts w:asciiTheme="majorHAnsi" w:hAnsiTheme="majorHAnsi" w:cs="Calibri-Bold"/>
          <w:b/>
          <w:bCs/>
        </w:rPr>
        <w:t xml:space="preserve"> de referencia.</w:t>
      </w:r>
    </w:p>
    <w:p w:rsidR="00AF5578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Estudantado</w:t>
      </w:r>
      <w:r w:rsidRPr="008B461A">
        <w:rPr>
          <w:rFonts w:asciiTheme="majorHAnsi" w:hAnsiTheme="majorHAnsi" w:cs="Calibri"/>
        </w:rPr>
        <w:t xml:space="preserve"> que inicia </w:t>
      </w:r>
      <w:r>
        <w:rPr>
          <w:rFonts w:asciiTheme="majorHAnsi" w:hAnsiTheme="majorHAnsi" w:cs="Calibri"/>
        </w:rPr>
        <w:t>estudo</w:t>
      </w:r>
      <w:r w:rsidRPr="008B461A">
        <w:rPr>
          <w:rFonts w:asciiTheme="majorHAnsi" w:hAnsiTheme="majorHAnsi" w:cs="Calibri"/>
        </w:rPr>
        <w:t xml:space="preserve">s de grao e máster. </w:t>
      </w:r>
      <w:r>
        <w:rPr>
          <w:rFonts w:asciiTheme="majorHAnsi" w:hAnsiTheme="majorHAnsi" w:cs="Calibri"/>
        </w:rPr>
        <w:t>Infórmase</w:t>
      </w:r>
      <w:r w:rsidRPr="008B461A">
        <w:rPr>
          <w:rFonts w:asciiTheme="majorHAnsi" w:hAnsiTheme="majorHAnsi" w:cs="Calibri"/>
        </w:rPr>
        <w:t xml:space="preserve"> tanto sobre </w:t>
      </w:r>
      <w:r>
        <w:rPr>
          <w:rFonts w:asciiTheme="majorHAnsi" w:hAnsiTheme="majorHAnsi" w:cs="Calibri"/>
        </w:rPr>
        <w:t>o estudantado</w:t>
      </w:r>
      <w:r w:rsidRPr="008B461A">
        <w:rPr>
          <w:rFonts w:asciiTheme="majorHAnsi" w:hAnsiTheme="majorHAnsi" w:cs="Calibri"/>
        </w:rPr>
        <w:t xml:space="preserve"> que accede por </w:t>
      </w:r>
      <w:r>
        <w:rPr>
          <w:rFonts w:asciiTheme="majorHAnsi" w:hAnsiTheme="majorHAnsi" w:cs="Calibri"/>
        </w:rPr>
        <w:t>primeira</w:t>
      </w:r>
      <w:r w:rsidRPr="008B461A">
        <w:rPr>
          <w:rFonts w:asciiTheme="majorHAnsi" w:hAnsiTheme="majorHAnsi" w:cs="Calibri"/>
        </w:rPr>
        <w:t xml:space="preserve"> vez </w:t>
      </w:r>
      <w:r>
        <w:rPr>
          <w:rFonts w:asciiTheme="majorHAnsi" w:hAnsiTheme="majorHAnsi" w:cs="Calibri"/>
        </w:rPr>
        <w:t>ao</w:t>
      </w:r>
      <w:r w:rsidRPr="008B461A">
        <w:rPr>
          <w:rFonts w:asciiTheme="majorHAnsi" w:hAnsiTheme="majorHAnsi" w:cs="Calibri"/>
        </w:rPr>
        <w:t xml:space="preserve"> sistema universitario, como de </w:t>
      </w:r>
      <w:r>
        <w:rPr>
          <w:rFonts w:asciiTheme="majorHAnsi" w:hAnsiTheme="majorHAnsi" w:cs="Calibri"/>
        </w:rPr>
        <w:t>aqueles</w:t>
      </w:r>
      <w:r w:rsidRPr="008B461A">
        <w:rPr>
          <w:rFonts w:asciiTheme="majorHAnsi" w:hAnsiTheme="majorHAnsi" w:cs="Calibri"/>
        </w:rPr>
        <w:t xml:space="preserve"> que proceden do</w:t>
      </w:r>
      <w:r>
        <w:rPr>
          <w:rFonts w:asciiTheme="majorHAnsi" w:hAnsiTheme="majorHAnsi" w:cs="Calibri"/>
        </w:rPr>
        <w:t>u</w:t>
      </w:r>
      <w:r w:rsidRPr="008B461A">
        <w:rPr>
          <w:rFonts w:asciiTheme="majorHAnsi" w:hAnsiTheme="majorHAnsi" w:cs="Calibri"/>
        </w:rPr>
        <w:t>tra titulación e</w:t>
      </w:r>
      <w:r>
        <w:rPr>
          <w:rFonts w:asciiTheme="majorHAnsi" w:hAnsiTheme="majorHAnsi" w:cs="Calibri"/>
        </w:rPr>
        <w:t xml:space="preserve"> </w:t>
      </w:r>
      <w:r w:rsidRPr="008B461A">
        <w:rPr>
          <w:rFonts w:asciiTheme="majorHAnsi" w:hAnsiTheme="majorHAnsi" w:cs="Calibri"/>
        </w:rPr>
        <w:t>os que rea</w:t>
      </w:r>
      <w:r>
        <w:rPr>
          <w:rFonts w:asciiTheme="majorHAnsi" w:hAnsiTheme="majorHAnsi" w:cs="Calibri"/>
        </w:rPr>
        <w:t>lizan traslado de expediente den</w:t>
      </w:r>
      <w:r w:rsidRPr="008B461A">
        <w:rPr>
          <w:rFonts w:asciiTheme="majorHAnsi" w:hAnsiTheme="majorHAnsi" w:cs="Calibri"/>
        </w:rPr>
        <w:t xml:space="preserve">de planes de </w:t>
      </w:r>
      <w:r>
        <w:rPr>
          <w:rFonts w:asciiTheme="majorHAnsi" w:hAnsiTheme="majorHAnsi" w:cs="Calibri"/>
        </w:rPr>
        <w:t>estudo</w:t>
      </w:r>
      <w:r w:rsidRPr="008B461A">
        <w:rPr>
          <w:rFonts w:asciiTheme="majorHAnsi" w:hAnsiTheme="majorHAnsi" w:cs="Calibri"/>
        </w:rPr>
        <w:t xml:space="preserve">s anteriores </w:t>
      </w:r>
      <w:r>
        <w:rPr>
          <w:rFonts w:asciiTheme="majorHAnsi" w:hAnsiTheme="majorHAnsi" w:cs="Calibri"/>
        </w:rPr>
        <w:t>ao</w:t>
      </w:r>
      <w:r w:rsidRPr="008B461A">
        <w:rPr>
          <w:rFonts w:asciiTheme="majorHAnsi" w:hAnsiTheme="majorHAnsi" w:cs="Calibri"/>
        </w:rPr>
        <w:t xml:space="preserve"> proceso de Bolonia.</w:t>
      </w:r>
    </w:p>
    <w:p w:rsidR="00FD1A28" w:rsidRPr="008B461A" w:rsidRDefault="00FD1A28" w:rsidP="00AF557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Dado que as notas medias teñen unha formulación diferente según a forma de acceso non se pode calcular unha nota media xeral.</w:t>
      </w:r>
    </w:p>
    <w:p w:rsidR="00AF5578" w:rsidRPr="008B461A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-Bold"/>
          <w:b/>
          <w:bCs/>
        </w:rPr>
      </w:pPr>
    </w:p>
    <w:p w:rsidR="00AF5578" w:rsidRPr="008B461A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-Bold"/>
          <w:b/>
          <w:bCs/>
        </w:rPr>
      </w:pPr>
      <w:r w:rsidRPr="008B461A">
        <w:rPr>
          <w:rFonts w:asciiTheme="majorHAnsi" w:hAnsiTheme="majorHAnsi" w:cs="Calibri-Bold"/>
          <w:b/>
          <w:bCs/>
        </w:rPr>
        <w:t>Formulación.</w:t>
      </w:r>
    </w:p>
    <w:p w:rsidR="00AF5578" w:rsidRPr="008B461A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  <w:r w:rsidRPr="008B461A">
        <w:rPr>
          <w:rFonts w:asciiTheme="majorHAnsi" w:hAnsiTheme="majorHAnsi" w:cs="Calibri"/>
        </w:rPr>
        <w:t xml:space="preserve">Media das notas do </w:t>
      </w:r>
      <w:r>
        <w:rPr>
          <w:rFonts w:asciiTheme="majorHAnsi" w:hAnsiTheme="majorHAnsi" w:cs="Calibri"/>
        </w:rPr>
        <w:t>estudantado</w:t>
      </w:r>
      <w:r w:rsidRPr="008B461A">
        <w:rPr>
          <w:rFonts w:asciiTheme="majorHAnsi" w:hAnsiTheme="majorHAnsi" w:cs="Calibri"/>
        </w:rPr>
        <w:t xml:space="preserve"> que accede por </w:t>
      </w:r>
      <w:r>
        <w:rPr>
          <w:rFonts w:asciiTheme="majorHAnsi" w:hAnsiTheme="majorHAnsi" w:cs="Calibri"/>
        </w:rPr>
        <w:t>primeira</w:t>
      </w:r>
      <w:r w:rsidRPr="008B461A">
        <w:rPr>
          <w:rFonts w:asciiTheme="majorHAnsi" w:hAnsiTheme="majorHAnsi" w:cs="Calibri"/>
        </w:rPr>
        <w:t xml:space="preserve"> vez </w:t>
      </w:r>
      <w:r>
        <w:rPr>
          <w:rFonts w:asciiTheme="majorHAnsi" w:hAnsiTheme="majorHAnsi" w:cs="Calibri"/>
        </w:rPr>
        <w:t>á</w:t>
      </w:r>
      <w:r w:rsidR="00FD1A28">
        <w:rPr>
          <w:rFonts w:asciiTheme="majorHAnsi" w:hAnsiTheme="majorHAnsi" w:cs="Calibri"/>
        </w:rPr>
        <w:t xml:space="preserve"> titulación detallada por perfil de acceso.</w:t>
      </w:r>
    </w:p>
    <w:p w:rsidR="00AF5578" w:rsidRPr="008B461A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-Bold"/>
          <w:b/>
          <w:bCs/>
        </w:rPr>
      </w:pPr>
    </w:p>
    <w:p w:rsidR="00AF5578" w:rsidRPr="008B461A" w:rsidRDefault="00A135CF" w:rsidP="00AF557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-Bold"/>
          <w:b/>
          <w:bCs/>
        </w:rPr>
      </w:pPr>
      <w:r>
        <w:rPr>
          <w:rFonts w:asciiTheme="majorHAnsi" w:hAnsiTheme="majorHAnsi" w:cs="Calibri-Bold"/>
          <w:b/>
          <w:bCs/>
        </w:rPr>
        <w:t>D</w:t>
      </w:r>
      <w:r w:rsidR="00AF5578" w:rsidRPr="008B461A">
        <w:rPr>
          <w:rFonts w:asciiTheme="majorHAnsi" w:hAnsiTheme="majorHAnsi" w:cs="Calibri-Bold"/>
          <w:b/>
          <w:bCs/>
        </w:rPr>
        <w:t>esagregación.</w:t>
      </w:r>
    </w:p>
    <w:p w:rsidR="00AF5578" w:rsidRPr="008B461A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  <w:r w:rsidRPr="008B461A">
        <w:rPr>
          <w:rFonts w:asciiTheme="majorHAnsi" w:eastAsia="SymbolMT" w:hAnsiTheme="majorHAnsi" w:cs="SymbolMT"/>
        </w:rPr>
        <w:t xml:space="preserve">- </w:t>
      </w:r>
      <w:r w:rsidRPr="008B461A">
        <w:rPr>
          <w:rFonts w:asciiTheme="majorHAnsi" w:hAnsiTheme="majorHAnsi" w:cs="Calibri"/>
        </w:rPr>
        <w:t xml:space="preserve">Universidade </w:t>
      </w:r>
    </w:p>
    <w:p w:rsidR="00AF5578" w:rsidRPr="008B461A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  <w:r w:rsidRPr="008B461A">
        <w:rPr>
          <w:rFonts w:asciiTheme="majorHAnsi" w:eastAsia="SymbolMT" w:hAnsiTheme="majorHAnsi" w:cs="SymbolMT"/>
        </w:rPr>
        <w:t xml:space="preserve">- </w:t>
      </w:r>
      <w:r w:rsidRPr="008B461A">
        <w:rPr>
          <w:rFonts w:asciiTheme="majorHAnsi" w:hAnsiTheme="majorHAnsi" w:cs="Calibri"/>
        </w:rPr>
        <w:t>Campus.</w:t>
      </w:r>
    </w:p>
    <w:p w:rsidR="00AF5578" w:rsidRPr="008B461A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  <w:r w:rsidRPr="008B461A">
        <w:rPr>
          <w:rFonts w:asciiTheme="majorHAnsi" w:eastAsia="SymbolMT" w:hAnsiTheme="majorHAnsi" w:cs="SymbolMT"/>
        </w:rPr>
        <w:t xml:space="preserve">- </w:t>
      </w:r>
      <w:r>
        <w:rPr>
          <w:rFonts w:asciiTheme="majorHAnsi" w:hAnsiTheme="majorHAnsi" w:cs="Calibri"/>
        </w:rPr>
        <w:t>Centro</w:t>
      </w:r>
      <w:r w:rsidRPr="008B461A">
        <w:rPr>
          <w:rFonts w:asciiTheme="majorHAnsi" w:hAnsiTheme="majorHAnsi" w:cs="Calibri"/>
        </w:rPr>
        <w:t>.</w:t>
      </w:r>
    </w:p>
    <w:p w:rsidR="00AF5578" w:rsidRPr="008B461A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  <w:r w:rsidRPr="008B461A">
        <w:rPr>
          <w:rFonts w:asciiTheme="majorHAnsi" w:eastAsia="SymbolMT" w:hAnsiTheme="majorHAnsi" w:cs="SymbolMT"/>
        </w:rPr>
        <w:t xml:space="preserve">- </w:t>
      </w:r>
      <w:r w:rsidRPr="008B461A">
        <w:rPr>
          <w:rFonts w:asciiTheme="majorHAnsi" w:hAnsiTheme="majorHAnsi" w:cs="Calibri"/>
        </w:rPr>
        <w:t>Titulación.</w:t>
      </w:r>
    </w:p>
    <w:p w:rsidR="00AF5578" w:rsidRPr="008B461A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  <w:r w:rsidRPr="008B461A">
        <w:rPr>
          <w:rFonts w:asciiTheme="majorHAnsi" w:eastAsia="SymbolMT" w:hAnsiTheme="majorHAnsi" w:cs="SymbolMT"/>
        </w:rPr>
        <w:t xml:space="preserve">- </w:t>
      </w:r>
      <w:r w:rsidRPr="008B461A">
        <w:rPr>
          <w:rFonts w:asciiTheme="majorHAnsi" w:hAnsiTheme="majorHAnsi" w:cs="Calibri"/>
        </w:rPr>
        <w:t>Centro/titulación.</w:t>
      </w:r>
    </w:p>
    <w:p w:rsidR="00AF5578" w:rsidRPr="008B461A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-Bold"/>
          <w:b/>
          <w:bCs/>
        </w:rPr>
      </w:pPr>
    </w:p>
    <w:p w:rsidR="00AF5578" w:rsidRPr="008B461A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-Bold"/>
          <w:b/>
          <w:bCs/>
        </w:rPr>
      </w:pPr>
      <w:r w:rsidRPr="008B461A">
        <w:rPr>
          <w:rFonts w:asciiTheme="majorHAnsi" w:hAnsiTheme="majorHAnsi" w:cs="Calibri-Bold"/>
          <w:b/>
          <w:bCs/>
        </w:rPr>
        <w:t>Variables de clasificación.</w:t>
      </w:r>
    </w:p>
    <w:p w:rsidR="00AF5578" w:rsidRPr="008B461A" w:rsidRDefault="00AF5578" w:rsidP="00F45CA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  <w:r w:rsidRPr="008B461A">
        <w:rPr>
          <w:rFonts w:asciiTheme="majorHAnsi" w:eastAsia="SymbolMT" w:hAnsiTheme="majorHAnsi" w:cs="SymbolMT"/>
        </w:rPr>
        <w:t xml:space="preserve">- </w:t>
      </w:r>
      <w:r w:rsidR="00F45CA0">
        <w:rPr>
          <w:rFonts w:asciiTheme="majorHAnsi" w:hAnsiTheme="majorHAnsi" w:cs="Calibri"/>
        </w:rPr>
        <w:t xml:space="preserve">Sexo </w:t>
      </w:r>
    </w:p>
    <w:p w:rsidR="00AF5578" w:rsidRPr="008B461A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  <w:r w:rsidRPr="008B461A">
        <w:rPr>
          <w:rFonts w:asciiTheme="majorHAnsi" w:eastAsia="SymbolMT" w:hAnsiTheme="majorHAnsi" w:cs="SymbolMT"/>
        </w:rPr>
        <w:t xml:space="preserve">- </w:t>
      </w:r>
      <w:r w:rsidR="00F45CA0">
        <w:rPr>
          <w:rFonts w:asciiTheme="majorHAnsi" w:hAnsiTheme="majorHAnsi" w:cs="Calibri"/>
        </w:rPr>
        <w:t>Modalidade de acceso</w:t>
      </w:r>
      <w:r w:rsidR="00F45CA0" w:rsidRPr="008B461A">
        <w:rPr>
          <w:rFonts w:asciiTheme="majorHAnsi" w:hAnsiTheme="majorHAnsi" w:cs="Calibri"/>
        </w:rPr>
        <w:t xml:space="preserve"> </w:t>
      </w:r>
      <w:r w:rsidR="00F45CA0">
        <w:rPr>
          <w:rFonts w:asciiTheme="majorHAnsi" w:hAnsiTheme="majorHAnsi" w:cs="Calibri"/>
        </w:rPr>
        <w:t>ao</w:t>
      </w:r>
      <w:r w:rsidR="00F45CA0" w:rsidRPr="008B461A">
        <w:rPr>
          <w:rFonts w:asciiTheme="majorHAnsi" w:hAnsiTheme="majorHAnsi" w:cs="Calibri"/>
        </w:rPr>
        <w:t xml:space="preserve"> </w:t>
      </w:r>
      <w:r w:rsidR="00F45CA0">
        <w:rPr>
          <w:rFonts w:asciiTheme="majorHAnsi" w:hAnsiTheme="majorHAnsi" w:cs="Calibri"/>
        </w:rPr>
        <w:t>estudo</w:t>
      </w:r>
      <w:r w:rsidRPr="008B461A">
        <w:rPr>
          <w:rFonts w:asciiTheme="majorHAnsi" w:hAnsiTheme="majorHAnsi" w:cs="Calibri"/>
        </w:rPr>
        <w:t>.</w:t>
      </w:r>
    </w:p>
    <w:p w:rsidR="00AF5578" w:rsidRPr="008B461A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</w:p>
    <w:p w:rsidR="00AF5578" w:rsidRPr="008B461A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-BoldItalic"/>
          <w:b/>
          <w:bCs/>
          <w:i/>
          <w:iCs/>
        </w:rPr>
      </w:pPr>
    </w:p>
    <w:p w:rsidR="00AF5578" w:rsidRPr="008B461A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-BoldItalic"/>
          <w:b/>
          <w:bCs/>
          <w:i/>
          <w:iCs/>
        </w:rPr>
      </w:pPr>
    </w:p>
    <w:p w:rsidR="00AF5578" w:rsidRPr="008B461A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-BoldItalic"/>
          <w:b/>
          <w:bCs/>
          <w:i/>
          <w:iCs/>
        </w:rPr>
      </w:pPr>
    </w:p>
    <w:p w:rsidR="00AF5578" w:rsidRPr="008B461A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-BoldItalic"/>
          <w:b/>
          <w:bCs/>
          <w:i/>
          <w:iCs/>
        </w:rPr>
      </w:pPr>
    </w:p>
    <w:p w:rsidR="00AF5578" w:rsidRPr="008B461A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-BoldItalic"/>
          <w:b/>
          <w:bCs/>
          <w:i/>
          <w:iCs/>
        </w:rPr>
      </w:pPr>
    </w:p>
    <w:p w:rsidR="00AF5578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-BoldItalic"/>
          <w:b/>
          <w:bCs/>
          <w:i/>
          <w:iCs/>
        </w:rPr>
      </w:pPr>
    </w:p>
    <w:p w:rsidR="00C232C2" w:rsidRDefault="00C232C2" w:rsidP="00AF557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-BoldItalic"/>
          <w:b/>
          <w:bCs/>
          <w:i/>
          <w:iCs/>
        </w:rPr>
      </w:pPr>
    </w:p>
    <w:p w:rsidR="00C232C2" w:rsidRDefault="00C232C2" w:rsidP="00AF557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-BoldItalic"/>
          <w:b/>
          <w:bCs/>
          <w:i/>
          <w:iCs/>
        </w:rPr>
      </w:pPr>
    </w:p>
    <w:p w:rsidR="00C232C2" w:rsidRDefault="00C232C2" w:rsidP="00AF557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-BoldItalic"/>
          <w:b/>
          <w:bCs/>
          <w:i/>
          <w:iCs/>
        </w:rPr>
      </w:pPr>
    </w:p>
    <w:p w:rsidR="00C232C2" w:rsidRDefault="00C232C2" w:rsidP="00AF557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-BoldItalic"/>
          <w:b/>
          <w:bCs/>
          <w:i/>
          <w:iCs/>
        </w:rPr>
      </w:pPr>
    </w:p>
    <w:p w:rsidR="00C232C2" w:rsidRDefault="00C232C2" w:rsidP="00AF557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-BoldItalic"/>
          <w:b/>
          <w:bCs/>
          <w:i/>
          <w:iCs/>
        </w:rPr>
      </w:pPr>
    </w:p>
    <w:p w:rsidR="00C232C2" w:rsidRDefault="00C232C2" w:rsidP="00AF557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-BoldItalic"/>
          <w:b/>
          <w:bCs/>
          <w:i/>
          <w:iCs/>
        </w:rPr>
      </w:pPr>
    </w:p>
    <w:p w:rsidR="00C232C2" w:rsidRDefault="00C232C2" w:rsidP="00AF557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-BoldItalic"/>
          <w:b/>
          <w:bCs/>
          <w:i/>
          <w:iCs/>
        </w:rPr>
      </w:pPr>
    </w:p>
    <w:p w:rsidR="00C232C2" w:rsidRDefault="00C232C2" w:rsidP="00AF557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-BoldItalic"/>
          <w:b/>
          <w:bCs/>
          <w:i/>
          <w:iCs/>
        </w:rPr>
      </w:pPr>
    </w:p>
    <w:p w:rsidR="00C232C2" w:rsidRPr="008B461A" w:rsidRDefault="00C232C2" w:rsidP="00AF557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-BoldItalic"/>
          <w:b/>
          <w:bCs/>
          <w:i/>
          <w:iCs/>
        </w:rPr>
      </w:pPr>
    </w:p>
    <w:p w:rsidR="00AF5578" w:rsidRPr="008B461A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-BoldItalic"/>
          <w:b/>
          <w:bCs/>
          <w:i/>
          <w:iCs/>
        </w:rPr>
      </w:pPr>
    </w:p>
    <w:p w:rsidR="00AF5578" w:rsidRPr="008B461A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-BoldItalic"/>
          <w:b/>
          <w:bCs/>
          <w:i/>
          <w:iCs/>
        </w:rPr>
      </w:pPr>
    </w:p>
    <w:p w:rsidR="00AF5578" w:rsidRPr="008B461A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-BoldItalic"/>
          <w:b/>
          <w:bCs/>
          <w:i/>
          <w:iCs/>
        </w:rPr>
      </w:pPr>
    </w:p>
    <w:p w:rsidR="00AF5578" w:rsidRDefault="00AF5578" w:rsidP="00AF557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-BoldItalic"/>
          <w:b/>
          <w:bCs/>
          <w:i/>
          <w:iCs/>
        </w:rPr>
      </w:pPr>
    </w:p>
    <w:p w:rsidR="00C232C2" w:rsidRDefault="00C232C2" w:rsidP="00AF557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-BoldItalic"/>
          <w:b/>
          <w:bCs/>
          <w:i/>
          <w:iCs/>
        </w:rPr>
      </w:pPr>
    </w:p>
    <w:p w:rsidR="00C232C2" w:rsidRDefault="00C232C2" w:rsidP="00AF557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-BoldItalic"/>
          <w:b/>
          <w:bCs/>
          <w:i/>
          <w:iCs/>
        </w:rPr>
      </w:pPr>
    </w:p>
    <w:p w:rsidR="00C232C2" w:rsidRDefault="00C232C2" w:rsidP="00AF557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-BoldItalic"/>
          <w:b/>
          <w:bCs/>
          <w:i/>
          <w:iCs/>
        </w:rPr>
      </w:pPr>
    </w:p>
    <w:p w:rsidR="00C232C2" w:rsidRDefault="00C232C2" w:rsidP="00AF557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-BoldItalic"/>
          <w:b/>
          <w:bCs/>
          <w:i/>
          <w:iCs/>
        </w:rPr>
      </w:pPr>
    </w:p>
    <w:p w:rsidR="00C232C2" w:rsidRDefault="00C232C2" w:rsidP="00AF557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-BoldItalic"/>
          <w:b/>
          <w:bCs/>
          <w:i/>
          <w:iCs/>
        </w:rPr>
      </w:pPr>
    </w:p>
    <w:p w:rsidR="00C232C2" w:rsidRDefault="00C232C2" w:rsidP="00AF557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-BoldItalic"/>
          <w:b/>
          <w:bCs/>
          <w:i/>
          <w:iCs/>
        </w:rPr>
      </w:pPr>
    </w:p>
    <w:p w:rsidR="00C232C2" w:rsidRDefault="00C232C2" w:rsidP="00AF557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-BoldItalic"/>
          <w:b/>
          <w:bCs/>
          <w:i/>
          <w:iCs/>
        </w:rPr>
      </w:pPr>
    </w:p>
    <w:p w:rsidR="002314FC" w:rsidRDefault="002314FC">
      <w:pPr>
        <w:rPr>
          <w:rFonts w:asciiTheme="majorHAnsi" w:hAnsiTheme="majorHAnsi" w:cs="Calibri-BoldItalic"/>
          <w:b/>
          <w:bCs/>
          <w:i/>
          <w:iCs/>
        </w:rPr>
      </w:pPr>
    </w:p>
    <w:p w:rsidR="004B3C42" w:rsidRPr="008B461A" w:rsidRDefault="004B3C42" w:rsidP="004B3C4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-BoldItalic"/>
          <w:b/>
          <w:bCs/>
          <w:i/>
          <w:iCs/>
        </w:rPr>
      </w:pPr>
    </w:p>
    <w:p w:rsidR="004B3C42" w:rsidRPr="008B461A" w:rsidRDefault="004B3C42" w:rsidP="004B3C4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-BoldItalic"/>
          <w:b/>
          <w:bCs/>
          <w:i/>
          <w:iCs/>
        </w:rPr>
      </w:pPr>
    </w:p>
    <w:p w:rsidR="004B3C42" w:rsidRPr="008B461A" w:rsidRDefault="004B3C42" w:rsidP="004B3C4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-BoldItalic"/>
          <w:b/>
          <w:bCs/>
          <w:i/>
          <w:iCs/>
        </w:rPr>
      </w:pPr>
    </w:p>
    <w:p w:rsidR="004B3C42" w:rsidRPr="008B461A" w:rsidRDefault="004B3C42" w:rsidP="004B3C4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-BoldItalic"/>
          <w:b/>
          <w:bCs/>
          <w:i/>
          <w:iCs/>
        </w:rPr>
      </w:pPr>
    </w:p>
    <w:p w:rsidR="004B3C42" w:rsidRPr="008B461A" w:rsidRDefault="004B3C42" w:rsidP="004B3C4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-BoldItalic"/>
          <w:b/>
          <w:bCs/>
          <w:i/>
          <w:iCs/>
        </w:rPr>
      </w:pPr>
    </w:p>
    <w:p w:rsidR="004B3C42" w:rsidRPr="008B461A" w:rsidRDefault="004B3C42" w:rsidP="004B3C4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-BoldItalic"/>
          <w:b/>
          <w:bCs/>
          <w:i/>
          <w:iCs/>
        </w:rPr>
      </w:pPr>
    </w:p>
    <w:p w:rsidR="004B3C42" w:rsidRDefault="004B3C42" w:rsidP="00AA2AE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70C1"/>
          <w:sz w:val="40"/>
          <w:szCs w:val="40"/>
        </w:rPr>
      </w:pP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70C1"/>
          <w:sz w:val="40"/>
          <w:szCs w:val="40"/>
        </w:rPr>
      </w:pP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70C1"/>
          <w:sz w:val="28"/>
          <w:szCs w:val="28"/>
        </w:rPr>
      </w:pPr>
      <w:r w:rsidRPr="00A02B96">
        <w:rPr>
          <w:rFonts w:ascii="Calibri" w:hAnsi="Calibri" w:cs="Calibri"/>
          <w:color w:val="0070C1"/>
          <w:sz w:val="28"/>
          <w:szCs w:val="28"/>
        </w:rPr>
        <w:t xml:space="preserve">Área Académica. Proceso </w:t>
      </w:r>
      <w:r>
        <w:rPr>
          <w:rFonts w:ascii="Calibri" w:hAnsi="Calibri" w:cs="Calibri"/>
          <w:color w:val="0070C1"/>
          <w:sz w:val="28"/>
          <w:szCs w:val="28"/>
        </w:rPr>
        <w:t>e</w:t>
      </w:r>
      <w:r w:rsidRPr="00A02B96">
        <w:rPr>
          <w:rFonts w:ascii="Calibri" w:hAnsi="Calibri" w:cs="Calibri"/>
          <w:color w:val="0070C1"/>
          <w:sz w:val="28"/>
          <w:szCs w:val="28"/>
        </w:rPr>
        <w:t xml:space="preserve"> resultados</w:t>
      </w: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70C1"/>
          <w:sz w:val="28"/>
          <w:szCs w:val="28"/>
        </w:rPr>
      </w:pPr>
      <w:r w:rsidRPr="00A02B96">
        <w:rPr>
          <w:rFonts w:ascii="Calibri" w:hAnsi="Calibri" w:cs="Calibri"/>
          <w:color w:val="0070C1"/>
          <w:sz w:val="28"/>
          <w:szCs w:val="28"/>
        </w:rPr>
        <w:t>______________________________</w:t>
      </w:r>
    </w:p>
    <w:p w:rsidR="00B951CD" w:rsidRDefault="00B951CD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70C1"/>
          <w:sz w:val="28"/>
          <w:szCs w:val="28"/>
        </w:rPr>
      </w:pPr>
    </w:p>
    <w:p w:rsidR="004B3C42" w:rsidRPr="00A02B96" w:rsidRDefault="00E626F2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70C1"/>
          <w:sz w:val="28"/>
          <w:szCs w:val="28"/>
        </w:rPr>
      </w:pPr>
      <w:r>
        <w:rPr>
          <w:rFonts w:ascii="Calibri" w:hAnsi="Calibri" w:cs="Calibri"/>
          <w:color w:val="0070C1"/>
          <w:sz w:val="28"/>
          <w:szCs w:val="28"/>
        </w:rPr>
        <w:t>MAT.</w:t>
      </w:r>
      <w:r w:rsidR="00B951CD">
        <w:rPr>
          <w:rFonts w:ascii="Calibri" w:hAnsi="Calibri" w:cs="Calibri"/>
          <w:color w:val="0070C1"/>
          <w:sz w:val="28"/>
          <w:szCs w:val="28"/>
        </w:rPr>
        <w:t>M</w:t>
      </w:r>
      <w:r w:rsidR="004B3C42" w:rsidRPr="00A02B96">
        <w:rPr>
          <w:rFonts w:ascii="Calibri" w:hAnsi="Calibri" w:cs="Calibri"/>
          <w:color w:val="0070C1"/>
          <w:sz w:val="28"/>
          <w:szCs w:val="28"/>
        </w:rPr>
        <w:t xml:space="preserve">atrícula </w:t>
      </w:r>
    </w:p>
    <w:p w:rsidR="004B3C42" w:rsidRPr="00A02B96" w:rsidRDefault="004B3C42" w:rsidP="004463F8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="Calibri-BoldItalic"/>
          <w:bCs/>
          <w:i/>
          <w:iCs/>
        </w:rPr>
      </w:pPr>
      <w:r>
        <w:rPr>
          <w:rFonts w:cs="Calibri-BoldItalic"/>
          <w:bCs/>
          <w:i/>
          <w:iCs/>
        </w:rPr>
        <w:t>Estudantes</w:t>
      </w:r>
      <w:r w:rsidRPr="00A02B96">
        <w:rPr>
          <w:rFonts w:cs="Calibri-BoldItalic"/>
          <w:bCs/>
          <w:i/>
          <w:iCs/>
        </w:rPr>
        <w:t xml:space="preserve"> matriculados</w:t>
      </w:r>
      <w:r w:rsidR="00C232C2">
        <w:rPr>
          <w:rFonts w:cs="Calibri-BoldItalic"/>
          <w:bCs/>
          <w:i/>
          <w:iCs/>
        </w:rPr>
        <w:t>/as</w:t>
      </w: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cs="Calibri-BoldItalic"/>
          <w:bCs/>
          <w:i/>
          <w:iCs/>
        </w:rPr>
      </w:pPr>
    </w:p>
    <w:p w:rsidR="004B3C42" w:rsidRPr="00A02B96" w:rsidRDefault="00E626F2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70C1"/>
          <w:sz w:val="28"/>
          <w:szCs w:val="28"/>
        </w:rPr>
      </w:pPr>
      <w:r>
        <w:rPr>
          <w:rFonts w:ascii="Calibri" w:hAnsi="Calibri" w:cs="Calibri"/>
          <w:color w:val="0070C1"/>
          <w:sz w:val="28"/>
          <w:szCs w:val="28"/>
        </w:rPr>
        <w:t>REN.</w:t>
      </w:r>
      <w:r w:rsidR="004B3C42" w:rsidRPr="00A02B96">
        <w:rPr>
          <w:rFonts w:ascii="Calibri" w:hAnsi="Calibri" w:cs="Calibri"/>
          <w:color w:val="0070C1"/>
          <w:sz w:val="28"/>
          <w:szCs w:val="28"/>
        </w:rPr>
        <w:t>Rendemento</w:t>
      </w:r>
    </w:p>
    <w:p w:rsidR="004B7EBD" w:rsidRDefault="005846E5" w:rsidP="004463F8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="Calibri-BoldItalic"/>
          <w:bCs/>
          <w:i/>
          <w:iCs/>
        </w:rPr>
      </w:pPr>
      <w:r>
        <w:rPr>
          <w:rFonts w:cs="Calibri-BoldItalic"/>
          <w:bCs/>
          <w:i/>
          <w:iCs/>
        </w:rPr>
        <w:t>Taxa de éxito</w:t>
      </w:r>
    </w:p>
    <w:p w:rsidR="004B3C42" w:rsidRPr="00A02B96" w:rsidRDefault="004B7EBD" w:rsidP="004463F8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="Calibri-BoldItalic"/>
          <w:bCs/>
          <w:i/>
          <w:iCs/>
        </w:rPr>
      </w:pPr>
      <w:r>
        <w:rPr>
          <w:rFonts w:cs="Calibri-BoldItalic"/>
          <w:bCs/>
          <w:i/>
          <w:iCs/>
        </w:rPr>
        <w:t>Taxa</w:t>
      </w:r>
      <w:r w:rsidR="005846E5">
        <w:rPr>
          <w:rFonts w:cs="Calibri-BoldItalic"/>
          <w:bCs/>
          <w:i/>
          <w:iCs/>
        </w:rPr>
        <w:t xml:space="preserve"> </w:t>
      </w:r>
      <w:r>
        <w:rPr>
          <w:rFonts w:cs="Calibri-BoldItalic"/>
          <w:bCs/>
          <w:i/>
          <w:iCs/>
        </w:rPr>
        <w:t>d</w:t>
      </w:r>
      <w:r w:rsidR="005846E5">
        <w:rPr>
          <w:rFonts w:cs="Calibri-BoldItalic"/>
          <w:bCs/>
          <w:i/>
          <w:iCs/>
        </w:rPr>
        <w:t>e avaliación</w:t>
      </w:r>
    </w:p>
    <w:p w:rsidR="004B3C42" w:rsidRDefault="005846E5" w:rsidP="004463F8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="Calibri-BoldItalic"/>
          <w:bCs/>
          <w:i/>
          <w:iCs/>
        </w:rPr>
      </w:pPr>
      <w:r>
        <w:rPr>
          <w:rFonts w:cs="Calibri-BoldItalic"/>
          <w:bCs/>
          <w:i/>
          <w:iCs/>
        </w:rPr>
        <w:t>Taxa de rendemento</w:t>
      </w:r>
    </w:p>
    <w:p w:rsidR="00E51C7D" w:rsidRPr="00A02B96" w:rsidRDefault="00E51C7D" w:rsidP="004463F8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="Calibri-BoldItalic"/>
          <w:bCs/>
          <w:i/>
          <w:iCs/>
        </w:rPr>
      </w:pPr>
      <w:r>
        <w:rPr>
          <w:rFonts w:cs="Calibri-BoldItalic"/>
          <w:bCs/>
          <w:i/>
          <w:iCs/>
        </w:rPr>
        <w:t>Cualificacións obtidas en cada materia</w:t>
      </w: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70C1"/>
          <w:sz w:val="28"/>
          <w:szCs w:val="28"/>
        </w:rPr>
      </w:pPr>
    </w:p>
    <w:p w:rsidR="004B3C42" w:rsidRPr="00A02B96" w:rsidRDefault="00E626F2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70C1"/>
          <w:sz w:val="28"/>
          <w:szCs w:val="28"/>
        </w:rPr>
      </w:pPr>
      <w:r>
        <w:rPr>
          <w:rFonts w:ascii="Calibri" w:hAnsi="Calibri" w:cs="Calibri"/>
          <w:color w:val="0070C1"/>
          <w:sz w:val="28"/>
          <w:szCs w:val="28"/>
        </w:rPr>
        <w:t>ABA.</w:t>
      </w:r>
      <w:r w:rsidR="004B3C42" w:rsidRPr="00A02B96">
        <w:rPr>
          <w:rFonts w:ascii="Calibri" w:hAnsi="Calibri" w:cs="Calibri"/>
          <w:color w:val="0070C1"/>
          <w:sz w:val="28"/>
          <w:szCs w:val="28"/>
        </w:rPr>
        <w:t>Abandono</w:t>
      </w:r>
    </w:p>
    <w:p w:rsidR="004B3C42" w:rsidRPr="00A02B96" w:rsidRDefault="004B3C42" w:rsidP="004463F8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="Calibri-BoldItalic"/>
          <w:bCs/>
          <w:i/>
          <w:iCs/>
        </w:rPr>
      </w:pPr>
      <w:r w:rsidRPr="00A02B96">
        <w:rPr>
          <w:rFonts w:cs="Calibri-BoldItalic"/>
          <w:bCs/>
          <w:i/>
          <w:iCs/>
        </w:rPr>
        <w:t xml:space="preserve">Taxa de abandono </w:t>
      </w:r>
      <w:r>
        <w:rPr>
          <w:rFonts w:cs="Calibri-BoldItalic"/>
          <w:bCs/>
          <w:i/>
          <w:iCs/>
        </w:rPr>
        <w:t>do</w:t>
      </w:r>
      <w:r w:rsidRPr="00A02B96">
        <w:rPr>
          <w:rFonts w:cs="Calibri-BoldItalic"/>
          <w:bCs/>
          <w:i/>
          <w:iCs/>
        </w:rPr>
        <w:t xml:space="preserve"> </w:t>
      </w:r>
      <w:r>
        <w:rPr>
          <w:rFonts w:cs="Calibri-BoldItalic"/>
          <w:bCs/>
          <w:i/>
          <w:iCs/>
        </w:rPr>
        <w:t>estudo</w:t>
      </w:r>
      <w:r w:rsidRPr="00A02B96">
        <w:rPr>
          <w:rFonts w:cs="Calibri-BoldItalic"/>
          <w:bCs/>
          <w:i/>
          <w:iCs/>
        </w:rPr>
        <w:t xml:space="preserve"> (CURSA)</w:t>
      </w:r>
    </w:p>
    <w:p w:rsidR="004B3C42" w:rsidRPr="00A02B96" w:rsidRDefault="004B3C42" w:rsidP="004463F8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="Calibri-BoldItalic"/>
          <w:bCs/>
          <w:i/>
          <w:iCs/>
        </w:rPr>
      </w:pPr>
      <w:r w:rsidRPr="00A02B96">
        <w:rPr>
          <w:rFonts w:cs="Calibri-BoldItalic"/>
          <w:bCs/>
          <w:i/>
          <w:iCs/>
        </w:rPr>
        <w:t xml:space="preserve">Taxa de cambio </w:t>
      </w:r>
      <w:r>
        <w:rPr>
          <w:rFonts w:cs="Calibri-BoldItalic"/>
          <w:bCs/>
          <w:i/>
          <w:iCs/>
        </w:rPr>
        <w:t>do</w:t>
      </w:r>
      <w:r w:rsidRPr="00A02B96">
        <w:rPr>
          <w:rFonts w:cs="Calibri-BoldItalic"/>
          <w:bCs/>
          <w:i/>
          <w:iCs/>
        </w:rPr>
        <w:t xml:space="preserve"> </w:t>
      </w:r>
      <w:r>
        <w:rPr>
          <w:rFonts w:cs="Calibri-BoldItalic"/>
          <w:bCs/>
          <w:i/>
          <w:iCs/>
        </w:rPr>
        <w:t>estudo</w:t>
      </w: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70C1"/>
          <w:sz w:val="28"/>
          <w:szCs w:val="28"/>
        </w:rPr>
      </w:pPr>
    </w:p>
    <w:p w:rsidR="004B3C42" w:rsidRPr="00A02B96" w:rsidRDefault="00E626F2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70C1"/>
          <w:sz w:val="28"/>
          <w:szCs w:val="28"/>
        </w:rPr>
      </w:pPr>
      <w:r>
        <w:rPr>
          <w:rFonts w:ascii="Calibri" w:hAnsi="Calibri" w:cs="Calibri"/>
          <w:color w:val="0070C1"/>
          <w:sz w:val="28"/>
          <w:szCs w:val="28"/>
        </w:rPr>
        <w:t>GRA.</w:t>
      </w:r>
      <w:r w:rsidR="004B3C42" w:rsidRPr="00A02B96">
        <w:rPr>
          <w:rFonts w:ascii="Calibri" w:hAnsi="Calibri" w:cs="Calibri"/>
          <w:color w:val="0070C1"/>
          <w:sz w:val="28"/>
          <w:szCs w:val="28"/>
        </w:rPr>
        <w:t>Grad</w:t>
      </w:r>
      <w:r w:rsidR="004B3C42">
        <w:rPr>
          <w:rFonts w:ascii="Calibri" w:hAnsi="Calibri" w:cs="Calibri"/>
          <w:color w:val="0070C1"/>
          <w:sz w:val="28"/>
          <w:szCs w:val="28"/>
        </w:rPr>
        <w:t>u</w:t>
      </w:r>
      <w:r w:rsidR="004B3C42" w:rsidRPr="00A02B96">
        <w:rPr>
          <w:rFonts w:ascii="Calibri" w:hAnsi="Calibri" w:cs="Calibri"/>
          <w:color w:val="0070C1"/>
          <w:sz w:val="28"/>
          <w:szCs w:val="28"/>
        </w:rPr>
        <w:t>ación</w:t>
      </w:r>
    </w:p>
    <w:p w:rsidR="004B3C42" w:rsidRPr="00A65612" w:rsidRDefault="004B3C42" w:rsidP="004463F8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cs="Calibri-BoldItalic"/>
          <w:bCs/>
          <w:i/>
          <w:iCs/>
        </w:rPr>
      </w:pPr>
      <w:r w:rsidRPr="00A65612">
        <w:rPr>
          <w:rFonts w:cs="Calibri-BoldItalic"/>
          <w:bCs/>
          <w:i/>
          <w:iCs/>
        </w:rPr>
        <w:t>Taxa de graduación</w:t>
      </w:r>
    </w:p>
    <w:p w:rsidR="005846E5" w:rsidRPr="00A65612" w:rsidRDefault="005846E5" w:rsidP="004463F8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cs="Calibri-BoldItalic"/>
          <w:bCs/>
          <w:i/>
          <w:iCs/>
        </w:rPr>
      </w:pPr>
      <w:r w:rsidRPr="00A65612">
        <w:rPr>
          <w:rFonts w:cs="Calibri-BoldItalic"/>
          <w:bCs/>
          <w:i/>
          <w:iCs/>
        </w:rPr>
        <w:t>Número de egresados</w:t>
      </w:r>
      <w:r w:rsidR="00967B83">
        <w:rPr>
          <w:rFonts w:cs="Calibri-BoldItalic"/>
          <w:bCs/>
          <w:i/>
          <w:iCs/>
        </w:rPr>
        <w:t>/as</w:t>
      </w:r>
    </w:p>
    <w:p w:rsidR="004B3C42" w:rsidRPr="00A65612" w:rsidRDefault="004B3C42" w:rsidP="004463F8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cs="Calibri-BoldItalic"/>
          <w:bCs/>
          <w:i/>
          <w:iCs/>
        </w:rPr>
      </w:pPr>
      <w:r w:rsidRPr="00A65612">
        <w:rPr>
          <w:rFonts w:cs="Calibri-BoldItalic"/>
          <w:bCs/>
          <w:i/>
          <w:iCs/>
        </w:rPr>
        <w:t>Duración media dos estudos</w:t>
      </w:r>
    </w:p>
    <w:p w:rsidR="005846E5" w:rsidRPr="00A65612" w:rsidRDefault="005846E5" w:rsidP="004463F8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cs="Calibri-BoldItalic"/>
          <w:bCs/>
          <w:i/>
          <w:iCs/>
        </w:rPr>
      </w:pPr>
      <w:r w:rsidRPr="00A65612">
        <w:rPr>
          <w:rFonts w:cs="Calibri-BoldItalic"/>
          <w:bCs/>
          <w:i/>
          <w:iCs/>
        </w:rPr>
        <w:t>Taxa de transición de Grao a Máster</w:t>
      </w:r>
    </w:p>
    <w:p w:rsidR="005846E5" w:rsidRPr="00A65612" w:rsidRDefault="005846E5" w:rsidP="004463F8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cs="Calibri-BoldItalic"/>
          <w:bCs/>
          <w:i/>
          <w:iCs/>
        </w:rPr>
      </w:pPr>
      <w:r w:rsidRPr="00A65612">
        <w:rPr>
          <w:rFonts w:cs="Calibri-BoldItalic"/>
          <w:bCs/>
          <w:i/>
          <w:iCs/>
        </w:rPr>
        <w:t>Taxa de captación</w:t>
      </w:r>
    </w:p>
    <w:p w:rsidR="004B3C42" w:rsidRPr="00A65612" w:rsidRDefault="004B3C42" w:rsidP="004463F8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cs="Calibri-BoldItalic"/>
          <w:bCs/>
          <w:i/>
          <w:iCs/>
        </w:rPr>
      </w:pPr>
      <w:r w:rsidRPr="00A65612">
        <w:rPr>
          <w:rFonts w:cs="Calibri-BoldItalic"/>
          <w:bCs/>
          <w:i/>
          <w:iCs/>
        </w:rPr>
        <w:t>Taxa de eficiencia (Taxa de rendemento dos/das egresados/as universitarios/as)</w:t>
      </w:r>
    </w:p>
    <w:p w:rsidR="004B3C42" w:rsidRPr="00A02B96" w:rsidRDefault="004B3C42" w:rsidP="004B3C42">
      <w:pPr>
        <w:pStyle w:val="Prrafodelista"/>
        <w:rPr>
          <w:rFonts w:ascii="Calibri" w:hAnsi="Calibri" w:cs="Calibri"/>
          <w:color w:val="0070C1"/>
          <w:sz w:val="32"/>
          <w:szCs w:val="32"/>
        </w:rPr>
      </w:pPr>
    </w:p>
    <w:p w:rsidR="004B3C42" w:rsidRPr="00A02B96" w:rsidRDefault="004B3C42" w:rsidP="004B3C42">
      <w:pPr>
        <w:pStyle w:val="Prrafodelista"/>
        <w:rPr>
          <w:rFonts w:ascii="Calibri" w:hAnsi="Calibri" w:cs="Calibri"/>
          <w:color w:val="0070C1"/>
          <w:sz w:val="32"/>
          <w:szCs w:val="32"/>
        </w:rPr>
      </w:pPr>
    </w:p>
    <w:p w:rsidR="004B3C42" w:rsidRDefault="004B3C42" w:rsidP="004B3C42">
      <w:pPr>
        <w:pStyle w:val="Prrafodelista"/>
        <w:rPr>
          <w:rFonts w:ascii="Calibri" w:hAnsi="Calibri" w:cs="Calibri"/>
          <w:color w:val="0070C1"/>
          <w:sz w:val="32"/>
          <w:szCs w:val="32"/>
        </w:rPr>
      </w:pPr>
    </w:p>
    <w:p w:rsidR="00B951CD" w:rsidRPr="00A02B96" w:rsidRDefault="00B951CD" w:rsidP="004B3C42">
      <w:pPr>
        <w:pStyle w:val="Prrafodelista"/>
        <w:rPr>
          <w:rFonts w:ascii="Calibri" w:hAnsi="Calibri" w:cs="Calibri"/>
          <w:color w:val="0070C1"/>
          <w:sz w:val="32"/>
          <w:szCs w:val="32"/>
        </w:rPr>
      </w:pPr>
    </w:p>
    <w:p w:rsidR="004B3C42" w:rsidRPr="00A02B96" w:rsidRDefault="004B3C42" w:rsidP="004B3C42">
      <w:pPr>
        <w:pStyle w:val="Prrafodelista"/>
        <w:rPr>
          <w:rFonts w:ascii="Calibri" w:hAnsi="Calibri" w:cs="Calibri"/>
          <w:color w:val="0070C1"/>
          <w:sz w:val="32"/>
          <w:szCs w:val="32"/>
        </w:rPr>
      </w:pPr>
    </w:p>
    <w:p w:rsidR="004B3C42" w:rsidRPr="00A02B96" w:rsidRDefault="004B3C42" w:rsidP="004B3C42">
      <w:pPr>
        <w:pStyle w:val="Prrafodelista"/>
        <w:rPr>
          <w:rFonts w:ascii="Calibri" w:hAnsi="Calibri" w:cs="Calibri"/>
          <w:color w:val="0070C1"/>
          <w:sz w:val="32"/>
          <w:szCs w:val="32"/>
        </w:rPr>
      </w:pPr>
    </w:p>
    <w:p w:rsidR="004B3C42" w:rsidRPr="00A02B96" w:rsidRDefault="004B3C42" w:rsidP="004B3C42">
      <w:pPr>
        <w:pStyle w:val="Prrafodelista"/>
        <w:rPr>
          <w:rFonts w:ascii="Calibri" w:hAnsi="Calibri" w:cs="Calibri"/>
          <w:color w:val="0070C1"/>
          <w:sz w:val="32"/>
          <w:szCs w:val="32"/>
        </w:rPr>
      </w:pPr>
    </w:p>
    <w:p w:rsidR="002314FC" w:rsidRDefault="002314FC">
      <w:pPr>
        <w:rPr>
          <w:rFonts w:ascii="Calibri" w:hAnsi="Calibri" w:cs="Calibri"/>
          <w:color w:val="0070C1"/>
          <w:sz w:val="32"/>
          <w:szCs w:val="32"/>
        </w:rPr>
      </w:pPr>
      <w:r>
        <w:rPr>
          <w:rFonts w:ascii="Calibri" w:hAnsi="Calibri" w:cs="Calibri"/>
          <w:color w:val="0070C1"/>
          <w:sz w:val="32"/>
          <w:szCs w:val="32"/>
        </w:rPr>
        <w:br w:type="page"/>
      </w:r>
    </w:p>
    <w:p w:rsidR="004B3C42" w:rsidRPr="00A02B96" w:rsidRDefault="004B3C42" w:rsidP="004B3C42">
      <w:pPr>
        <w:pStyle w:val="Prrafodelista"/>
        <w:ind w:left="0"/>
        <w:rPr>
          <w:rFonts w:ascii="Calibri" w:hAnsi="Calibri" w:cs="Calibri"/>
          <w:color w:val="0070C1"/>
          <w:sz w:val="32"/>
          <w:szCs w:val="32"/>
        </w:rPr>
      </w:pPr>
    </w:p>
    <w:p w:rsidR="004B3C42" w:rsidRPr="00A02B96" w:rsidRDefault="00E626F2" w:rsidP="004B3C42">
      <w:pPr>
        <w:rPr>
          <w:rFonts w:ascii="Calibri" w:hAnsi="Calibri" w:cs="Calibri"/>
          <w:color w:val="0070C1"/>
          <w:sz w:val="32"/>
          <w:szCs w:val="32"/>
        </w:rPr>
      </w:pPr>
      <w:r>
        <w:rPr>
          <w:rFonts w:ascii="Calibri" w:hAnsi="Calibri" w:cs="Calibri"/>
          <w:color w:val="0070C1"/>
          <w:sz w:val="32"/>
          <w:szCs w:val="32"/>
        </w:rPr>
        <w:t>MAT.</w:t>
      </w:r>
      <w:r w:rsidR="004B3C42" w:rsidRPr="00A02B96">
        <w:rPr>
          <w:rFonts w:ascii="Calibri" w:hAnsi="Calibri" w:cs="Calibri"/>
          <w:color w:val="0070C1"/>
          <w:sz w:val="32"/>
          <w:szCs w:val="32"/>
        </w:rPr>
        <w:t xml:space="preserve">MATRÍCULA </w:t>
      </w:r>
    </w:p>
    <w:p w:rsidR="004B3C42" w:rsidRPr="00A02B96" w:rsidRDefault="004B3C42" w:rsidP="004B3C42">
      <w:pPr>
        <w:pStyle w:val="Prrafodelista"/>
        <w:ind w:left="0"/>
        <w:rPr>
          <w:rFonts w:ascii="Calibri" w:hAnsi="Calibri" w:cs="Calibri"/>
        </w:rPr>
      </w:pPr>
    </w:p>
    <w:p w:rsidR="004B3C42" w:rsidRPr="00A02B96" w:rsidRDefault="004B3C42" w:rsidP="00727695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</w:rPr>
      </w:pPr>
      <w:r>
        <w:rPr>
          <w:rFonts w:ascii="Calibri-BoldItalic" w:hAnsi="Calibri-BoldItalic" w:cs="Calibri-BoldItalic"/>
          <w:b/>
          <w:bCs/>
          <w:i/>
          <w:iCs/>
        </w:rPr>
        <w:t>Estudantes</w:t>
      </w:r>
      <w:r w:rsidRPr="00A02B96">
        <w:rPr>
          <w:rFonts w:ascii="Calibri-BoldItalic" w:hAnsi="Calibri-BoldItalic" w:cs="Calibri-BoldItalic"/>
          <w:b/>
          <w:bCs/>
          <w:i/>
          <w:iCs/>
        </w:rPr>
        <w:t xml:space="preserve"> matriculados</w:t>
      </w:r>
      <w:r w:rsidR="00C232C2">
        <w:rPr>
          <w:rFonts w:ascii="Calibri-BoldItalic" w:hAnsi="Calibri-BoldItalic" w:cs="Calibri-BoldItalic"/>
          <w:b/>
          <w:bCs/>
          <w:i/>
          <w:iCs/>
        </w:rPr>
        <w:t>/as</w:t>
      </w:r>
      <w:r w:rsidRPr="00A02B96">
        <w:rPr>
          <w:rFonts w:ascii="Calibri-BoldItalic" w:hAnsi="Calibri-BoldItalic" w:cs="Calibri-BoldItalic"/>
          <w:b/>
          <w:bCs/>
          <w:i/>
          <w:iCs/>
        </w:rPr>
        <w:t>.</w:t>
      </w:r>
    </w:p>
    <w:p w:rsidR="004B3C42" w:rsidRPr="00A02B96" w:rsidRDefault="004B3C42" w:rsidP="004B3C42">
      <w:pPr>
        <w:pStyle w:val="Prrafodelista"/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</w:rPr>
      </w:pP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 w:rsidRPr="00A02B96">
        <w:rPr>
          <w:rFonts w:ascii="Calibri-Bold" w:hAnsi="Calibri-Bold" w:cs="Calibri-Bold"/>
          <w:b/>
          <w:bCs/>
        </w:rPr>
        <w:t>Definición.</w:t>
      </w: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 xml:space="preserve">Número </w:t>
      </w:r>
      <w:r>
        <w:rPr>
          <w:rFonts w:ascii="Calibri" w:hAnsi="Calibri" w:cs="Calibri"/>
        </w:rPr>
        <w:t>e</w:t>
      </w:r>
      <w:r w:rsidRPr="00A02B96">
        <w:rPr>
          <w:rFonts w:ascii="Calibri" w:hAnsi="Calibri" w:cs="Calibri"/>
        </w:rPr>
        <w:t xml:space="preserve"> distribución de </w:t>
      </w:r>
      <w:r>
        <w:rPr>
          <w:rFonts w:ascii="Calibri" w:hAnsi="Calibri" w:cs="Calibri"/>
        </w:rPr>
        <w:t>estudantes</w:t>
      </w:r>
      <w:r w:rsidRPr="00A02B96">
        <w:rPr>
          <w:rFonts w:ascii="Calibri" w:hAnsi="Calibri" w:cs="Calibri"/>
        </w:rPr>
        <w:t xml:space="preserve"> matriculados</w:t>
      </w:r>
      <w:r w:rsidR="00C232C2">
        <w:rPr>
          <w:rFonts w:ascii="Calibri" w:hAnsi="Calibri" w:cs="Calibri"/>
        </w:rPr>
        <w:t>/as</w:t>
      </w:r>
      <w:r w:rsidRPr="00A02B96">
        <w:rPr>
          <w:rFonts w:ascii="Calibri" w:hAnsi="Calibri" w:cs="Calibri"/>
        </w:rPr>
        <w:t xml:space="preserve"> en titulacións universitarias oficia</w:t>
      </w:r>
      <w:r>
        <w:rPr>
          <w:rFonts w:ascii="Calibri" w:hAnsi="Calibri" w:cs="Calibri"/>
        </w:rPr>
        <w:t>i</w:t>
      </w:r>
      <w:r w:rsidRPr="00A02B96">
        <w:rPr>
          <w:rFonts w:ascii="Calibri" w:hAnsi="Calibri" w:cs="Calibri"/>
        </w:rPr>
        <w:t>s.</w:t>
      </w: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 w:rsidRPr="00A02B96">
        <w:rPr>
          <w:rFonts w:ascii="Calibri-Bold" w:hAnsi="Calibri-Bold" w:cs="Calibri-Bold"/>
          <w:b/>
          <w:bCs/>
        </w:rPr>
        <w:t>Poboación de referencia.</w:t>
      </w: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>Poboación total.</w:t>
      </w: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 w:rsidRPr="00A02B96">
        <w:rPr>
          <w:rFonts w:ascii="Calibri-Bold" w:hAnsi="Calibri-Bold" w:cs="Calibri-Bold"/>
          <w:b/>
          <w:bCs/>
        </w:rPr>
        <w:t>Formulación.</w:t>
      </w:r>
    </w:p>
    <w:p w:rsidR="004B3C42" w:rsidRPr="00A02B96" w:rsidRDefault="004B3C42" w:rsidP="00727695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Reco</w:t>
      </w:r>
      <w:r w:rsidRPr="00A02B96">
        <w:rPr>
          <w:rFonts w:ascii="Calibri" w:hAnsi="Calibri" w:cs="Calibri"/>
        </w:rPr>
        <w:t xml:space="preserve">nto de </w:t>
      </w:r>
      <w:r>
        <w:rPr>
          <w:rFonts w:ascii="Calibri" w:hAnsi="Calibri" w:cs="Calibri"/>
        </w:rPr>
        <w:t>estudantes</w:t>
      </w:r>
      <w:r w:rsidRPr="00A02B96">
        <w:rPr>
          <w:rFonts w:ascii="Calibri" w:hAnsi="Calibri" w:cs="Calibri"/>
        </w:rPr>
        <w:t xml:space="preserve"> matriculados</w:t>
      </w:r>
      <w:r w:rsidR="00C232C2">
        <w:rPr>
          <w:rFonts w:ascii="Calibri" w:hAnsi="Calibri" w:cs="Calibri"/>
        </w:rPr>
        <w:t>/as</w:t>
      </w:r>
      <w:r w:rsidRPr="00A02B96">
        <w:rPr>
          <w:rFonts w:ascii="Calibri" w:hAnsi="Calibri" w:cs="Calibri"/>
        </w:rPr>
        <w:t>.</w:t>
      </w:r>
    </w:p>
    <w:p w:rsidR="004B3C42" w:rsidRPr="00A02B96" w:rsidRDefault="004B3C42" w:rsidP="00727695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 xml:space="preserve">Distribución porcentual de </w:t>
      </w:r>
      <w:r>
        <w:rPr>
          <w:rFonts w:ascii="Calibri" w:hAnsi="Calibri" w:cs="Calibri"/>
        </w:rPr>
        <w:t>estudantes</w:t>
      </w:r>
      <w:r w:rsidRPr="00A02B96">
        <w:rPr>
          <w:rFonts w:ascii="Calibri" w:hAnsi="Calibri" w:cs="Calibri"/>
        </w:rPr>
        <w:t xml:space="preserve"> matriculados</w:t>
      </w:r>
      <w:r w:rsidR="00C232C2">
        <w:rPr>
          <w:rFonts w:ascii="Calibri" w:hAnsi="Calibri" w:cs="Calibri"/>
        </w:rPr>
        <w:t>/as</w:t>
      </w:r>
      <w:r w:rsidRPr="00A02B9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segundo</w:t>
      </w:r>
      <w:r w:rsidRPr="00A02B96">
        <w:rPr>
          <w:rFonts w:ascii="Calibri" w:hAnsi="Calibri" w:cs="Calibri"/>
        </w:rPr>
        <w:t xml:space="preserve"> variables de clasificación </w:t>
      </w:r>
      <w:r>
        <w:rPr>
          <w:rFonts w:ascii="Calibri" w:hAnsi="Calibri" w:cs="Calibri"/>
        </w:rPr>
        <w:t>e</w:t>
      </w:r>
      <w:r w:rsidRPr="00A02B96">
        <w:rPr>
          <w:rFonts w:ascii="Calibri" w:hAnsi="Calibri" w:cs="Calibri"/>
        </w:rPr>
        <w:t xml:space="preserve"> </w:t>
      </w:r>
      <w:r w:rsidR="00F617D1">
        <w:rPr>
          <w:rFonts w:ascii="Calibri" w:hAnsi="Calibri" w:cs="Calibri"/>
        </w:rPr>
        <w:t>niveis</w:t>
      </w:r>
      <w:r w:rsidRPr="00A02B96">
        <w:rPr>
          <w:rFonts w:ascii="Calibri" w:hAnsi="Calibri" w:cs="Calibri"/>
        </w:rPr>
        <w:t xml:space="preserve"> de desagregación correspondentes.</w:t>
      </w: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4B3C42" w:rsidRPr="00A02B96" w:rsidRDefault="00F617D1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Niveis</w:t>
      </w:r>
      <w:r w:rsidR="004B3C42" w:rsidRPr="00A02B96">
        <w:rPr>
          <w:rFonts w:ascii="Calibri-Bold" w:hAnsi="Calibri-Bold" w:cs="Calibri-Bold"/>
          <w:b/>
          <w:bCs/>
        </w:rPr>
        <w:t xml:space="preserve"> de desagregación.</w:t>
      </w:r>
    </w:p>
    <w:p w:rsidR="004B3C42" w:rsidRPr="00A02B96" w:rsidRDefault="004B3C42" w:rsidP="00727695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>Universidade.</w:t>
      </w:r>
    </w:p>
    <w:p w:rsidR="004B3C42" w:rsidRPr="00A02B96" w:rsidRDefault="004B3C42" w:rsidP="00727695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>Campus.</w:t>
      </w:r>
    </w:p>
    <w:p w:rsidR="004B3C42" w:rsidRPr="00A02B96" w:rsidRDefault="004B3C42" w:rsidP="00727695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>Centro.</w:t>
      </w:r>
    </w:p>
    <w:p w:rsidR="004B3C42" w:rsidRPr="00A02B96" w:rsidRDefault="004B3C42" w:rsidP="00727695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>Titulación.</w:t>
      </w:r>
    </w:p>
    <w:p w:rsidR="004B3C42" w:rsidRPr="00A02B96" w:rsidRDefault="004B3C42" w:rsidP="00727695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>Centro/titulación.</w:t>
      </w: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 w:rsidRPr="00A02B96">
        <w:rPr>
          <w:rFonts w:ascii="Calibri-Bold" w:hAnsi="Calibri-Bold" w:cs="Calibri-Bold"/>
          <w:b/>
          <w:bCs/>
        </w:rPr>
        <w:t>Variables de clasificación.</w:t>
      </w:r>
    </w:p>
    <w:p w:rsidR="004B3C42" w:rsidRPr="00A02B96" w:rsidRDefault="004B3C42" w:rsidP="00727695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 xml:space="preserve">Nivel de </w:t>
      </w:r>
      <w:r>
        <w:rPr>
          <w:rFonts w:ascii="Calibri" w:hAnsi="Calibri" w:cs="Calibri"/>
        </w:rPr>
        <w:t>estudo</w:t>
      </w:r>
      <w:r w:rsidRPr="00A02B96">
        <w:rPr>
          <w:rFonts w:ascii="Calibri" w:hAnsi="Calibri" w:cs="Calibri"/>
        </w:rPr>
        <w:t xml:space="preserve"> (</w:t>
      </w:r>
      <w:r>
        <w:rPr>
          <w:rFonts w:ascii="Calibri" w:hAnsi="Calibri" w:cs="Calibri"/>
        </w:rPr>
        <w:t>Grao</w:t>
      </w:r>
      <w:r w:rsidRPr="00A02B96">
        <w:rPr>
          <w:rFonts w:ascii="Calibri" w:hAnsi="Calibri" w:cs="Calibri"/>
        </w:rPr>
        <w:t xml:space="preserve">, Máster, </w:t>
      </w:r>
      <w:r>
        <w:rPr>
          <w:rFonts w:ascii="Calibri" w:hAnsi="Calibri" w:cs="Calibri"/>
        </w:rPr>
        <w:t>Primeiro</w:t>
      </w:r>
      <w:r w:rsidRPr="00A02B9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e</w:t>
      </w:r>
      <w:r w:rsidRPr="00A02B96">
        <w:rPr>
          <w:rFonts w:ascii="Calibri" w:hAnsi="Calibri" w:cs="Calibri"/>
        </w:rPr>
        <w:t xml:space="preserve"> Segundo Ciclo).</w:t>
      </w:r>
    </w:p>
    <w:p w:rsidR="004B3C42" w:rsidRDefault="004B3C42" w:rsidP="00727695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Natureza</w:t>
      </w:r>
      <w:r w:rsidRPr="00A02B96">
        <w:rPr>
          <w:rFonts w:ascii="Calibri" w:hAnsi="Calibri" w:cs="Calibri"/>
        </w:rPr>
        <w:t xml:space="preserve"> de impartición (presencial/no</w:t>
      </w:r>
      <w:r>
        <w:rPr>
          <w:rFonts w:ascii="Calibri" w:hAnsi="Calibri" w:cs="Calibri"/>
        </w:rPr>
        <w:t>n</w:t>
      </w:r>
      <w:r w:rsidRPr="00A02B96">
        <w:rPr>
          <w:rFonts w:ascii="Calibri" w:hAnsi="Calibri" w:cs="Calibri"/>
        </w:rPr>
        <w:t xml:space="preserve"> presencial).</w:t>
      </w:r>
    </w:p>
    <w:p w:rsidR="00F40528" w:rsidRPr="00F40528" w:rsidRDefault="00F40528" w:rsidP="00F40528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Tempo</w:t>
      </w:r>
      <w:r w:rsidRPr="00A02B96">
        <w:rPr>
          <w:rFonts w:ascii="Calibri" w:hAnsi="Calibri" w:cs="Calibri"/>
        </w:rPr>
        <w:t xml:space="preserve"> completo/parcial.</w:t>
      </w:r>
    </w:p>
    <w:p w:rsidR="004B3C42" w:rsidRPr="00A02B96" w:rsidRDefault="004B3C42" w:rsidP="00727695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 xml:space="preserve">Rama/ámbito de </w:t>
      </w:r>
      <w:r>
        <w:rPr>
          <w:rFonts w:ascii="Calibri" w:hAnsi="Calibri" w:cs="Calibri"/>
        </w:rPr>
        <w:t>coñecemento</w:t>
      </w:r>
      <w:r w:rsidRPr="00A02B96">
        <w:rPr>
          <w:rFonts w:ascii="Calibri" w:hAnsi="Calibri" w:cs="Calibri"/>
        </w:rPr>
        <w:t>.</w:t>
      </w:r>
    </w:p>
    <w:p w:rsidR="004B3C42" w:rsidRPr="00A02B96" w:rsidRDefault="004B3C42" w:rsidP="00727695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>Sexo.</w:t>
      </w:r>
    </w:p>
    <w:p w:rsidR="004B3C42" w:rsidRPr="00A02B96" w:rsidRDefault="004B3C42" w:rsidP="00727695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 xml:space="preserve">Grupo de </w:t>
      </w:r>
      <w:r>
        <w:rPr>
          <w:rFonts w:ascii="Calibri" w:hAnsi="Calibri" w:cs="Calibri"/>
        </w:rPr>
        <w:t>idade</w:t>
      </w:r>
      <w:r w:rsidRPr="00A02B96">
        <w:rPr>
          <w:rFonts w:ascii="Calibri" w:hAnsi="Calibri" w:cs="Calibri"/>
        </w:rPr>
        <w:t>.</w:t>
      </w:r>
    </w:p>
    <w:p w:rsidR="004B3C42" w:rsidRPr="00A02B96" w:rsidRDefault="004B3C42" w:rsidP="00727695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Nacionalidade</w:t>
      </w:r>
      <w:r w:rsidRPr="00A02B96">
        <w:rPr>
          <w:rFonts w:ascii="Calibri" w:hAnsi="Calibri" w:cs="Calibri"/>
        </w:rPr>
        <w:t xml:space="preserve"> (por zonas).</w:t>
      </w:r>
    </w:p>
    <w:p w:rsidR="004B3C42" w:rsidRPr="00A02B96" w:rsidRDefault="004B3C42" w:rsidP="00727695">
      <w:pPr>
        <w:pStyle w:val="Prrafodelista"/>
        <w:numPr>
          <w:ilvl w:val="0"/>
          <w:numId w:val="12"/>
        </w:numPr>
        <w:tabs>
          <w:tab w:val="left" w:pos="548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 xml:space="preserve">Provincia </w:t>
      </w:r>
      <w:r>
        <w:rPr>
          <w:rFonts w:ascii="Calibri" w:hAnsi="Calibri" w:cs="Calibri"/>
        </w:rPr>
        <w:t>do</w:t>
      </w:r>
      <w:r w:rsidRPr="00A02B96">
        <w:rPr>
          <w:rFonts w:ascii="Calibri" w:hAnsi="Calibri" w:cs="Calibri"/>
        </w:rPr>
        <w:t xml:space="preserve"> domicilio familiar de residencia habitual.</w:t>
      </w:r>
      <w:r w:rsidRPr="00A02B96">
        <w:rPr>
          <w:rFonts w:ascii="Calibri" w:hAnsi="Calibri" w:cs="Calibri"/>
        </w:rPr>
        <w:tab/>
      </w:r>
    </w:p>
    <w:p w:rsidR="004B3C42" w:rsidRPr="00A02B96" w:rsidRDefault="004B3C42" w:rsidP="004B3C42">
      <w:pPr>
        <w:rPr>
          <w:rFonts w:ascii="Calibri" w:hAnsi="Calibri" w:cs="Calibri"/>
          <w:color w:val="0070C1"/>
          <w:sz w:val="32"/>
          <w:szCs w:val="32"/>
        </w:rPr>
      </w:pPr>
    </w:p>
    <w:p w:rsidR="004B3C42" w:rsidRPr="00A02B96" w:rsidRDefault="004B3C42" w:rsidP="004B3C42">
      <w:pPr>
        <w:rPr>
          <w:rFonts w:ascii="Calibri" w:hAnsi="Calibri" w:cs="Calibri"/>
          <w:color w:val="0070C1"/>
          <w:sz w:val="32"/>
          <w:szCs w:val="32"/>
        </w:rPr>
      </w:pPr>
    </w:p>
    <w:p w:rsidR="004B3C42" w:rsidRPr="00A02B96" w:rsidRDefault="004B3C42" w:rsidP="004B3C42">
      <w:pPr>
        <w:rPr>
          <w:rFonts w:ascii="Calibri" w:hAnsi="Calibri" w:cs="Calibri"/>
          <w:color w:val="0070C1"/>
          <w:sz w:val="32"/>
          <w:szCs w:val="32"/>
        </w:rPr>
      </w:pPr>
    </w:p>
    <w:p w:rsidR="004B3C42" w:rsidRPr="00A02B96" w:rsidRDefault="004B3C42" w:rsidP="004B3C42">
      <w:pPr>
        <w:rPr>
          <w:rFonts w:ascii="Calibri" w:hAnsi="Calibri" w:cs="Calibri"/>
          <w:color w:val="0070C1"/>
          <w:sz w:val="32"/>
          <w:szCs w:val="32"/>
        </w:rPr>
      </w:pPr>
    </w:p>
    <w:p w:rsidR="004B3C42" w:rsidRDefault="004B3C42" w:rsidP="004B3C42">
      <w:pPr>
        <w:rPr>
          <w:rFonts w:ascii="Calibri" w:hAnsi="Calibri" w:cs="Calibri"/>
          <w:color w:val="0070C1"/>
          <w:sz w:val="32"/>
          <w:szCs w:val="32"/>
        </w:rPr>
      </w:pPr>
    </w:p>
    <w:p w:rsidR="000B3E62" w:rsidRPr="00A02B96" w:rsidRDefault="000B3E62" w:rsidP="004B3C42">
      <w:pPr>
        <w:rPr>
          <w:rFonts w:ascii="Calibri" w:hAnsi="Calibri" w:cs="Calibri"/>
          <w:color w:val="0070C1"/>
          <w:sz w:val="32"/>
          <w:szCs w:val="32"/>
        </w:rPr>
      </w:pPr>
    </w:p>
    <w:p w:rsidR="004B3C42" w:rsidRPr="00A02B96" w:rsidRDefault="002314FC" w:rsidP="004B3C42">
      <w:pPr>
        <w:rPr>
          <w:rFonts w:ascii="Calibri" w:hAnsi="Calibri" w:cs="Calibri"/>
          <w:color w:val="0070C1"/>
          <w:sz w:val="32"/>
          <w:szCs w:val="32"/>
        </w:rPr>
      </w:pPr>
      <w:r>
        <w:rPr>
          <w:rFonts w:ascii="Calibri" w:hAnsi="Calibri" w:cs="Calibri"/>
          <w:color w:val="0070C1"/>
          <w:sz w:val="32"/>
          <w:szCs w:val="32"/>
        </w:rPr>
        <w:br w:type="page"/>
      </w:r>
    </w:p>
    <w:p w:rsidR="00BA1C9E" w:rsidRDefault="00BA1C9E" w:rsidP="004B3C42">
      <w:pPr>
        <w:rPr>
          <w:rFonts w:ascii="Calibri" w:hAnsi="Calibri" w:cs="Calibri"/>
          <w:color w:val="0070C1"/>
          <w:sz w:val="32"/>
          <w:szCs w:val="32"/>
        </w:rPr>
      </w:pPr>
    </w:p>
    <w:p w:rsidR="00AF5578" w:rsidRPr="00A02B96" w:rsidRDefault="00E626F2" w:rsidP="004B3C42">
      <w:pPr>
        <w:rPr>
          <w:rFonts w:ascii="Calibri" w:hAnsi="Calibri" w:cs="Calibri"/>
          <w:color w:val="0070C1"/>
          <w:sz w:val="32"/>
          <w:szCs w:val="32"/>
        </w:rPr>
      </w:pPr>
      <w:r>
        <w:rPr>
          <w:rFonts w:ascii="Calibri" w:hAnsi="Calibri" w:cs="Calibri"/>
          <w:color w:val="0070C1"/>
          <w:sz w:val="32"/>
          <w:szCs w:val="32"/>
        </w:rPr>
        <w:t>REN.</w:t>
      </w:r>
      <w:r w:rsidR="004B3C42">
        <w:rPr>
          <w:rFonts w:ascii="Calibri" w:hAnsi="Calibri" w:cs="Calibri"/>
          <w:color w:val="0070C1"/>
          <w:sz w:val="32"/>
          <w:szCs w:val="32"/>
        </w:rPr>
        <w:t>RENDEMENTO</w:t>
      </w:r>
    </w:p>
    <w:p w:rsidR="005846E5" w:rsidRDefault="005846E5" w:rsidP="005846E5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</w:rPr>
      </w:pPr>
      <w:r>
        <w:rPr>
          <w:rFonts w:ascii="Calibri-Bold" w:hAnsi="Calibri-Bold" w:cs="Calibri-Bold"/>
          <w:b/>
          <w:bCs/>
        </w:rPr>
        <w:t>1</w:t>
      </w:r>
      <w:r w:rsidRPr="00A02B96">
        <w:rPr>
          <w:rFonts w:ascii="Calibri-Bold" w:hAnsi="Calibri-Bold" w:cs="Calibri-Bold"/>
          <w:b/>
          <w:bCs/>
        </w:rPr>
        <w:t xml:space="preserve">. </w:t>
      </w:r>
      <w:r>
        <w:rPr>
          <w:rFonts w:ascii="Calibri-BoldItalic" w:hAnsi="Calibri-BoldItalic" w:cs="Calibri-BoldItalic"/>
          <w:b/>
          <w:bCs/>
          <w:i/>
          <w:iCs/>
        </w:rPr>
        <w:t xml:space="preserve">Taxa de éxito </w:t>
      </w:r>
    </w:p>
    <w:p w:rsidR="00732148" w:rsidRPr="00F40528" w:rsidRDefault="00732148" w:rsidP="00F4052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5846E5" w:rsidRPr="00A02B96" w:rsidRDefault="005846E5" w:rsidP="005846E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 w:rsidRPr="00A02B96">
        <w:rPr>
          <w:rFonts w:ascii="Calibri-Bold" w:hAnsi="Calibri-Bold" w:cs="Calibri-Bold"/>
          <w:b/>
          <w:bCs/>
        </w:rPr>
        <w:t>Definición.</w:t>
      </w:r>
    </w:p>
    <w:p w:rsidR="005846E5" w:rsidRPr="00A02B96" w:rsidRDefault="005846E5" w:rsidP="005846E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A02B96">
        <w:rPr>
          <w:rFonts w:ascii="Calibri" w:hAnsi="Calibri" w:cs="Calibri"/>
        </w:rPr>
        <w:t xml:space="preserve">Relación porcentual entre </w:t>
      </w:r>
      <w:r>
        <w:rPr>
          <w:rFonts w:ascii="Calibri" w:hAnsi="Calibri" w:cs="Calibri"/>
        </w:rPr>
        <w:t>o</w:t>
      </w:r>
      <w:r w:rsidRPr="00A02B96">
        <w:rPr>
          <w:rFonts w:ascii="Calibri" w:hAnsi="Calibri" w:cs="Calibri"/>
        </w:rPr>
        <w:t xml:space="preserve"> número de créditos superados po</w:t>
      </w:r>
      <w:r>
        <w:rPr>
          <w:rFonts w:ascii="Calibri" w:hAnsi="Calibri" w:cs="Calibri"/>
        </w:rPr>
        <w:t>las</w:t>
      </w:r>
      <w:r w:rsidRPr="00A02B9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persoas matriculada</w:t>
      </w:r>
      <w:r w:rsidRPr="00A02B96">
        <w:rPr>
          <w:rFonts w:ascii="Calibri" w:hAnsi="Calibri" w:cs="Calibri"/>
        </w:rPr>
        <w:t xml:space="preserve">s nun curso </w:t>
      </w:r>
      <w:r>
        <w:rPr>
          <w:rFonts w:ascii="Calibri" w:hAnsi="Calibri" w:cs="Calibri"/>
        </w:rPr>
        <w:t>e</w:t>
      </w:r>
      <w:r w:rsidRPr="00A02B9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o </w:t>
      </w:r>
      <w:r w:rsidRPr="00A02B96">
        <w:rPr>
          <w:rFonts w:ascii="Calibri" w:hAnsi="Calibri" w:cs="Calibri"/>
        </w:rPr>
        <w:t xml:space="preserve">número total de créditos presentados a </w:t>
      </w:r>
      <w:r>
        <w:rPr>
          <w:rFonts w:ascii="Calibri" w:hAnsi="Calibri" w:cs="Calibri"/>
        </w:rPr>
        <w:t>exame</w:t>
      </w:r>
      <w:r w:rsidRPr="00A02B96">
        <w:rPr>
          <w:rFonts w:ascii="Calibri" w:hAnsi="Calibri" w:cs="Calibri"/>
        </w:rPr>
        <w:t xml:space="preserve"> en </w:t>
      </w:r>
      <w:r>
        <w:rPr>
          <w:rFonts w:ascii="Calibri" w:hAnsi="Calibri" w:cs="Calibri"/>
        </w:rPr>
        <w:t>dito</w:t>
      </w:r>
      <w:r w:rsidRPr="00A02B96">
        <w:rPr>
          <w:rFonts w:ascii="Calibri" w:hAnsi="Calibri" w:cs="Calibri"/>
        </w:rPr>
        <w:t xml:space="preserve"> curso académico (</w:t>
      </w:r>
      <w:r>
        <w:rPr>
          <w:rFonts w:ascii="Calibri" w:hAnsi="Calibri" w:cs="Calibri"/>
        </w:rPr>
        <w:t>os</w:t>
      </w:r>
      <w:r w:rsidRPr="00A02B96">
        <w:rPr>
          <w:rFonts w:ascii="Calibri" w:hAnsi="Calibri" w:cs="Calibri"/>
        </w:rPr>
        <w:t xml:space="preserve"> créditos </w:t>
      </w:r>
      <w:r>
        <w:rPr>
          <w:rFonts w:ascii="Calibri" w:hAnsi="Calibri" w:cs="Calibri"/>
        </w:rPr>
        <w:t>recoñecidos</w:t>
      </w:r>
      <w:r w:rsidRPr="00A02B9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e</w:t>
      </w:r>
      <w:r w:rsidRPr="00A02B96">
        <w:rPr>
          <w:rFonts w:ascii="Calibri" w:hAnsi="Calibri" w:cs="Calibri"/>
        </w:rPr>
        <w:t xml:space="preserve"> transferidos no</w:t>
      </w:r>
      <w:r>
        <w:rPr>
          <w:rFonts w:ascii="Calibri" w:hAnsi="Calibri" w:cs="Calibri"/>
        </w:rPr>
        <w:t>n</w:t>
      </w:r>
      <w:r w:rsidRPr="00A02B96">
        <w:rPr>
          <w:rFonts w:ascii="Calibri" w:hAnsi="Calibri" w:cs="Calibri"/>
        </w:rPr>
        <w:t xml:space="preserve"> están incluídos dentro </w:t>
      </w:r>
      <w:r>
        <w:rPr>
          <w:rFonts w:ascii="Calibri" w:hAnsi="Calibri" w:cs="Calibri"/>
        </w:rPr>
        <w:t>dos</w:t>
      </w:r>
      <w:r w:rsidRPr="00A02B96">
        <w:rPr>
          <w:rFonts w:ascii="Calibri" w:hAnsi="Calibri" w:cs="Calibri"/>
        </w:rPr>
        <w:t xml:space="preserve"> créditos superados ni</w:t>
      </w:r>
      <w:r>
        <w:rPr>
          <w:rFonts w:ascii="Calibri" w:hAnsi="Calibri" w:cs="Calibri"/>
        </w:rPr>
        <w:t>n</w:t>
      </w:r>
      <w:r w:rsidRPr="00A02B96">
        <w:rPr>
          <w:rFonts w:ascii="Calibri" w:hAnsi="Calibri" w:cs="Calibri"/>
        </w:rPr>
        <w:t xml:space="preserve"> n</w:t>
      </w:r>
      <w:r>
        <w:rPr>
          <w:rFonts w:ascii="Calibri" w:hAnsi="Calibri" w:cs="Calibri"/>
        </w:rPr>
        <w:t>os</w:t>
      </w:r>
      <w:r w:rsidRPr="00A02B96">
        <w:rPr>
          <w:rFonts w:ascii="Calibri" w:hAnsi="Calibri" w:cs="Calibri"/>
        </w:rPr>
        <w:t xml:space="preserve"> créditos matriculados).</w:t>
      </w:r>
    </w:p>
    <w:p w:rsidR="005846E5" w:rsidRPr="00A02B96" w:rsidRDefault="005846E5" w:rsidP="005846E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5846E5" w:rsidRPr="00A02B96" w:rsidRDefault="005846E5" w:rsidP="005846E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Poboación</w:t>
      </w:r>
      <w:r w:rsidRPr="00A02B96">
        <w:rPr>
          <w:rFonts w:ascii="Calibri-Bold" w:hAnsi="Calibri-Bold" w:cs="Calibri-Bold"/>
          <w:b/>
          <w:bCs/>
        </w:rPr>
        <w:t xml:space="preserve"> de referencia.</w:t>
      </w:r>
    </w:p>
    <w:p w:rsidR="005846E5" w:rsidRPr="00A02B96" w:rsidRDefault="005846E5" w:rsidP="005846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Poboación</w:t>
      </w:r>
      <w:r w:rsidRPr="00A02B96">
        <w:rPr>
          <w:rFonts w:ascii="Calibri" w:hAnsi="Calibri" w:cs="Calibri"/>
        </w:rPr>
        <w:t xml:space="preserve"> total</w:t>
      </w:r>
      <w:r>
        <w:rPr>
          <w:rFonts w:ascii="Calibri" w:hAnsi="Calibri" w:cs="Calibri"/>
        </w:rPr>
        <w:t>.</w:t>
      </w:r>
    </w:p>
    <w:p w:rsidR="005846E5" w:rsidRPr="00A02B96" w:rsidRDefault="005846E5" w:rsidP="005846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</w:rPr>
      </w:pPr>
      <w:r w:rsidRPr="00A02B96">
        <w:rPr>
          <w:rFonts w:ascii="Calibri" w:hAnsi="Calibri" w:cs="Calibri"/>
          <w:i/>
        </w:rPr>
        <w:t xml:space="preserve">Dado que en cada curso académico hai </w:t>
      </w:r>
      <w:r>
        <w:rPr>
          <w:rFonts w:ascii="Calibri" w:hAnsi="Calibri" w:cs="Calibri"/>
          <w:i/>
        </w:rPr>
        <w:t>dúas</w:t>
      </w:r>
      <w:r w:rsidRPr="00A02B96">
        <w:rPr>
          <w:rFonts w:ascii="Calibri" w:hAnsi="Calibri" w:cs="Calibri"/>
          <w:i/>
        </w:rPr>
        <w:t xml:space="preserve"> convocatorias de </w:t>
      </w:r>
      <w:r>
        <w:rPr>
          <w:rFonts w:ascii="Calibri" w:hAnsi="Calibri" w:cs="Calibri"/>
          <w:i/>
        </w:rPr>
        <w:t>exame</w:t>
      </w:r>
      <w:r w:rsidRPr="00A02B96">
        <w:rPr>
          <w:rFonts w:ascii="Calibri" w:hAnsi="Calibri" w:cs="Calibri"/>
          <w:i/>
        </w:rPr>
        <w:t xml:space="preserve"> </w:t>
      </w:r>
      <w:r>
        <w:rPr>
          <w:rFonts w:ascii="Calibri" w:hAnsi="Calibri" w:cs="Calibri"/>
          <w:i/>
        </w:rPr>
        <w:t>o</w:t>
      </w:r>
      <w:r w:rsidRPr="00A02B96">
        <w:rPr>
          <w:rFonts w:ascii="Calibri" w:hAnsi="Calibri" w:cs="Calibri"/>
          <w:i/>
        </w:rPr>
        <w:t xml:space="preserve"> cálculo </w:t>
      </w:r>
      <w:r>
        <w:rPr>
          <w:rFonts w:ascii="Calibri" w:hAnsi="Calibri" w:cs="Calibri"/>
          <w:i/>
        </w:rPr>
        <w:t>realízase</w:t>
      </w:r>
      <w:r w:rsidRPr="00A02B96">
        <w:rPr>
          <w:rFonts w:ascii="Calibri" w:hAnsi="Calibri" w:cs="Calibri"/>
          <w:i/>
        </w:rPr>
        <w:t xml:space="preserve"> coa cualificación dla última convocatoria que corresponda.</w:t>
      </w:r>
    </w:p>
    <w:p w:rsidR="005846E5" w:rsidRPr="00A02B96" w:rsidRDefault="005846E5" w:rsidP="005846E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5846E5" w:rsidRPr="00A02B96" w:rsidRDefault="005846E5" w:rsidP="005846E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 w:rsidRPr="00A02B96">
        <w:rPr>
          <w:rFonts w:ascii="Calibri-Bold" w:hAnsi="Calibri-Bold" w:cs="Calibri-Bold"/>
          <w:b/>
          <w:bCs/>
        </w:rPr>
        <w:t>Formulación.</w:t>
      </w:r>
    </w:p>
    <w:p w:rsidR="005846E5" w:rsidRPr="00A02B96" w:rsidRDefault="005846E5" w:rsidP="005846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>Taxa de éxito =Total créditos ordinarios superados n</w:t>
      </w:r>
      <w:r>
        <w:rPr>
          <w:rFonts w:ascii="Calibri" w:hAnsi="Calibri" w:cs="Calibri"/>
        </w:rPr>
        <w:t>o</w:t>
      </w:r>
      <w:r w:rsidRPr="00A02B96">
        <w:rPr>
          <w:rFonts w:ascii="Calibri" w:hAnsi="Calibri" w:cs="Calibri"/>
        </w:rPr>
        <w:t xml:space="preserve"> curso X / Total créditos ordinarios presentados n</w:t>
      </w:r>
      <w:r>
        <w:rPr>
          <w:rFonts w:ascii="Calibri" w:hAnsi="Calibri" w:cs="Calibri"/>
        </w:rPr>
        <w:t>o</w:t>
      </w:r>
      <w:r w:rsidRPr="00A02B96">
        <w:rPr>
          <w:rFonts w:ascii="Calibri" w:hAnsi="Calibri" w:cs="Calibri"/>
        </w:rPr>
        <w:t xml:space="preserve"> curso X  x 100</w:t>
      </w:r>
    </w:p>
    <w:p w:rsidR="005846E5" w:rsidRDefault="005846E5" w:rsidP="005846E5">
      <w:pPr>
        <w:autoSpaceDE w:val="0"/>
        <w:autoSpaceDN w:val="0"/>
        <w:adjustRightInd w:val="0"/>
        <w:spacing w:after="0" w:line="240" w:lineRule="auto"/>
        <w:rPr>
          <w:rFonts w:cs="Cambria"/>
        </w:rPr>
      </w:pPr>
    </w:p>
    <w:p w:rsidR="00F40528" w:rsidRPr="00A02B96" w:rsidRDefault="00F40528" w:rsidP="00F4052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Niveis</w:t>
      </w:r>
      <w:r w:rsidRPr="00A02B96">
        <w:rPr>
          <w:rFonts w:ascii="Calibri-Bold" w:hAnsi="Calibri-Bold" w:cs="Calibri-Bold"/>
          <w:b/>
          <w:bCs/>
        </w:rPr>
        <w:t xml:space="preserve"> de desagregación.</w:t>
      </w:r>
    </w:p>
    <w:p w:rsidR="00F40528" w:rsidRPr="00A02B96" w:rsidRDefault="00F40528" w:rsidP="00F40528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Universidade</w:t>
      </w:r>
      <w:r w:rsidRPr="00A02B96">
        <w:rPr>
          <w:rFonts w:ascii="Calibri" w:hAnsi="Calibri" w:cs="Calibri"/>
        </w:rPr>
        <w:t>.</w:t>
      </w:r>
    </w:p>
    <w:p w:rsidR="00F40528" w:rsidRPr="00A02B96" w:rsidRDefault="00F40528" w:rsidP="00F40528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>Campus.</w:t>
      </w:r>
    </w:p>
    <w:p w:rsidR="00F40528" w:rsidRPr="00A02B96" w:rsidRDefault="00F40528" w:rsidP="00F40528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>Centro.</w:t>
      </w:r>
    </w:p>
    <w:p w:rsidR="00F40528" w:rsidRPr="00A02B96" w:rsidRDefault="00F40528" w:rsidP="00F40528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>Titulación.</w:t>
      </w:r>
    </w:p>
    <w:p w:rsidR="00F40528" w:rsidRDefault="00F40528" w:rsidP="00F40528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>Centro/titulación.</w:t>
      </w:r>
    </w:p>
    <w:p w:rsidR="00F40528" w:rsidRPr="00A02B96" w:rsidRDefault="00F40528" w:rsidP="00F40528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Materia</w:t>
      </w:r>
    </w:p>
    <w:p w:rsidR="00F40528" w:rsidRPr="00A02B96" w:rsidRDefault="00F40528" w:rsidP="00F4052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F40528" w:rsidRPr="00A02B96" w:rsidRDefault="00F40528" w:rsidP="00F4052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 w:rsidRPr="00A02B96">
        <w:rPr>
          <w:rFonts w:ascii="Calibri-Bold" w:hAnsi="Calibri-Bold" w:cs="Calibri-Bold"/>
          <w:b/>
          <w:bCs/>
        </w:rPr>
        <w:t>Variables de clasificación.</w:t>
      </w:r>
    </w:p>
    <w:p w:rsidR="00F40528" w:rsidRPr="00A02B96" w:rsidRDefault="00F40528" w:rsidP="00F40528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 xml:space="preserve">Nivel de </w:t>
      </w:r>
      <w:r>
        <w:rPr>
          <w:rFonts w:ascii="Calibri" w:hAnsi="Calibri" w:cs="Calibri"/>
        </w:rPr>
        <w:t>estudo</w:t>
      </w:r>
      <w:r w:rsidRPr="00A02B96">
        <w:rPr>
          <w:rFonts w:ascii="Calibri" w:hAnsi="Calibri" w:cs="Calibri"/>
        </w:rPr>
        <w:t xml:space="preserve"> (</w:t>
      </w:r>
      <w:r>
        <w:rPr>
          <w:rFonts w:ascii="Calibri" w:hAnsi="Calibri" w:cs="Calibri"/>
        </w:rPr>
        <w:t>Grao</w:t>
      </w:r>
      <w:r w:rsidRPr="00A02B96">
        <w:rPr>
          <w:rFonts w:ascii="Calibri" w:hAnsi="Calibri" w:cs="Calibri"/>
        </w:rPr>
        <w:t xml:space="preserve">, Máster, </w:t>
      </w:r>
      <w:r>
        <w:rPr>
          <w:rFonts w:ascii="Calibri" w:hAnsi="Calibri" w:cs="Calibri"/>
        </w:rPr>
        <w:t>Primeiro</w:t>
      </w:r>
      <w:r w:rsidRPr="00A02B9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e</w:t>
      </w:r>
      <w:r w:rsidRPr="00A02B96">
        <w:rPr>
          <w:rFonts w:ascii="Calibri" w:hAnsi="Calibri" w:cs="Calibri"/>
        </w:rPr>
        <w:t xml:space="preserve"> Segundo Ciclo).</w:t>
      </w:r>
    </w:p>
    <w:p w:rsidR="00F40528" w:rsidRPr="00A02B96" w:rsidRDefault="00F40528" w:rsidP="00F40528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Natureza</w:t>
      </w:r>
      <w:r w:rsidRPr="00A02B96">
        <w:rPr>
          <w:rFonts w:ascii="Calibri" w:hAnsi="Calibri" w:cs="Calibri"/>
        </w:rPr>
        <w:t xml:space="preserve"> de impartición (presencial/no</w:t>
      </w:r>
      <w:r>
        <w:rPr>
          <w:rFonts w:ascii="Calibri" w:hAnsi="Calibri" w:cs="Calibri"/>
        </w:rPr>
        <w:t>n</w:t>
      </w:r>
      <w:r w:rsidRPr="00A02B96">
        <w:rPr>
          <w:rFonts w:ascii="Calibri" w:hAnsi="Calibri" w:cs="Calibri"/>
        </w:rPr>
        <w:t xml:space="preserve"> presencial).</w:t>
      </w:r>
    </w:p>
    <w:p w:rsidR="00F40528" w:rsidRPr="00A02B96" w:rsidRDefault="00F40528" w:rsidP="00F40528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 xml:space="preserve">Rama/ámbito de </w:t>
      </w:r>
      <w:r>
        <w:rPr>
          <w:rFonts w:ascii="Calibri" w:hAnsi="Calibri" w:cs="Calibri"/>
        </w:rPr>
        <w:t>coñecemento</w:t>
      </w:r>
      <w:r w:rsidRPr="00A02B96">
        <w:rPr>
          <w:rFonts w:ascii="Calibri" w:hAnsi="Calibri" w:cs="Calibri"/>
        </w:rPr>
        <w:t>.</w:t>
      </w:r>
    </w:p>
    <w:p w:rsidR="00F40528" w:rsidRPr="00A02B96" w:rsidRDefault="00F40528" w:rsidP="00F40528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>Sexo.</w:t>
      </w:r>
    </w:p>
    <w:p w:rsidR="00F40528" w:rsidRDefault="00F40528" w:rsidP="00F40528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Tempo</w:t>
      </w:r>
      <w:r w:rsidRPr="00A02B96">
        <w:rPr>
          <w:rFonts w:ascii="Calibri" w:hAnsi="Calibri" w:cs="Calibri"/>
        </w:rPr>
        <w:t xml:space="preserve"> completo/parcial.</w:t>
      </w:r>
    </w:p>
    <w:p w:rsidR="00F40528" w:rsidRPr="00A02B96" w:rsidRDefault="00F40528" w:rsidP="005846E5">
      <w:pPr>
        <w:autoSpaceDE w:val="0"/>
        <w:autoSpaceDN w:val="0"/>
        <w:adjustRightInd w:val="0"/>
        <w:spacing w:after="0" w:line="240" w:lineRule="auto"/>
        <w:rPr>
          <w:rFonts w:cs="Cambria"/>
        </w:rPr>
      </w:pPr>
    </w:p>
    <w:p w:rsidR="00732148" w:rsidRPr="00F40528" w:rsidRDefault="00732148" w:rsidP="00F405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846E5" w:rsidRDefault="005846E5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5846E5" w:rsidRDefault="005846E5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F40528" w:rsidRDefault="00F40528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F40528" w:rsidRDefault="00F40528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F40528" w:rsidRDefault="00F40528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F40528" w:rsidRDefault="00F40528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F40528" w:rsidRDefault="00F40528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F40528" w:rsidRDefault="00F40528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F40528" w:rsidRDefault="00F40528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F40528" w:rsidRDefault="00F40528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F40528" w:rsidRDefault="00F40528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F40528" w:rsidRDefault="00F40528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F40528" w:rsidRDefault="00F40528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F40528" w:rsidRDefault="00F40528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F40528" w:rsidRDefault="00F40528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F40528" w:rsidRDefault="00F40528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F40528" w:rsidRDefault="00F40528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F40528" w:rsidRDefault="00F40528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5846E5" w:rsidRDefault="005846E5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5846E5" w:rsidRDefault="005846E5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F40528" w:rsidRDefault="00F40528" w:rsidP="00F40528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i/>
        </w:rPr>
      </w:pPr>
      <w:r w:rsidRPr="00F40528">
        <w:rPr>
          <w:rFonts w:ascii="Calibri-Bold" w:hAnsi="Calibri-Bold" w:cs="Calibri-Bold"/>
          <w:b/>
          <w:bCs/>
          <w:i/>
        </w:rPr>
        <w:t>Taxa de avaliación.</w:t>
      </w:r>
    </w:p>
    <w:p w:rsidR="00F40528" w:rsidRDefault="00F40528" w:rsidP="00F40528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Calibri-Bold" w:hAnsi="Calibri-Bold" w:cs="Calibri-Bold"/>
          <w:b/>
          <w:bCs/>
          <w:i/>
        </w:rPr>
      </w:pPr>
    </w:p>
    <w:p w:rsidR="00F40528" w:rsidRPr="00A02B96" w:rsidRDefault="00F40528" w:rsidP="00F4052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 w:rsidRPr="00A02B96">
        <w:rPr>
          <w:rFonts w:ascii="Calibri-Bold" w:hAnsi="Calibri-Bold" w:cs="Calibri-Bold"/>
          <w:b/>
          <w:bCs/>
        </w:rPr>
        <w:t>Definición.</w:t>
      </w:r>
    </w:p>
    <w:p w:rsidR="00F40528" w:rsidRPr="00A02B96" w:rsidRDefault="00F40528" w:rsidP="00F4052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A02B96">
        <w:rPr>
          <w:rFonts w:ascii="Calibri" w:hAnsi="Calibri" w:cs="Calibri"/>
        </w:rPr>
        <w:t xml:space="preserve">Relación porcentual entre </w:t>
      </w:r>
      <w:r>
        <w:rPr>
          <w:rFonts w:ascii="Calibri" w:hAnsi="Calibri" w:cs="Calibri"/>
        </w:rPr>
        <w:t>o</w:t>
      </w:r>
      <w:r w:rsidRPr="00A02B96">
        <w:rPr>
          <w:rFonts w:ascii="Calibri" w:hAnsi="Calibri" w:cs="Calibri"/>
        </w:rPr>
        <w:t xml:space="preserve"> número de créditos presentados a </w:t>
      </w:r>
      <w:r>
        <w:rPr>
          <w:rFonts w:ascii="Calibri" w:hAnsi="Calibri" w:cs="Calibri"/>
        </w:rPr>
        <w:t>exame</w:t>
      </w:r>
      <w:r w:rsidRPr="00A02B96">
        <w:rPr>
          <w:rFonts w:ascii="Calibri" w:hAnsi="Calibri" w:cs="Calibri"/>
        </w:rPr>
        <w:t xml:space="preserve"> po</w:t>
      </w:r>
      <w:r>
        <w:rPr>
          <w:rFonts w:ascii="Calibri" w:hAnsi="Calibri" w:cs="Calibri"/>
        </w:rPr>
        <w:t>los/as</w:t>
      </w:r>
      <w:r w:rsidRPr="00A02B9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estudantes</w:t>
      </w:r>
      <w:r w:rsidRPr="00A02B96">
        <w:rPr>
          <w:rFonts w:ascii="Calibri" w:hAnsi="Calibri" w:cs="Calibri"/>
        </w:rPr>
        <w:t xml:space="preserve"> nun curso académico </w:t>
      </w:r>
      <w:r>
        <w:rPr>
          <w:rFonts w:ascii="Calibri" w:hAnsi="Calibri" w:cs="Calibri"/>
        </w:rPr>
        <w:t>e</w:t>
      </w:r>
      <w:r w:rsidRPr="00A02B9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o</w:t>
      </w:r>
      <w:r w:rsidRPr="00A02B96">
        <w:rPr>
          <w:rFonts w:ascii="Calibri" w:hAnsi="Calibri" w:cs="Calibri"/>
        </w:rPr>
        <w:t xml:space="preserve"> número total de créditos matriculados en </w:t>
      </w:r>
      <w:r>
        <w:rPr>
          <w:rFonts w:ascii="Calibri" w:hAnsi="Calibri" w:cs="Calibri"/>
        </w:rPr>
        <w:t>dito</w:t>
      </w:r>
      <w:r w:rsidRPr="00A02B96">
        <w:rPr>
          <w:rFonts w:ascii="Calibri" w:hAnsi="Calibri" w:cs="Calibri"/>
        </w:rPr>
        <w:t xml:space="preserve"> curso académico (</w:t>
      </w:r>
      <w:r>
        <w:rPr>
          <w:rFonts w:ascii="Calibri" w:hAnsi="Calibri" w:cs="Calibri"/>
        </w:rPr>
        <w:t>os</w:t>
      </w:r>
      <w:r w:rsidRPr="00A02B96">
        <w:rPr>
          <w:rFonts w:ascii="Calibri" w:hAnsi="Calibri" w:cs="Calibri"/>
        </w:rPr>
        <w:t xml:space="preserve"> créditos </w:t>
      </w:r>
      <w:r>
        <w:rPr>
          <w:rFonts w:ascii="Calibri" w:hAnsi="Calibri" w:cs="Calibri"/>
        </w:rPr>
        <w:t>recoñecidos</w:t>
      </w:r>
      <w:r w:rsidRPr="00A02B9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e</w:t>
      </w:r>
      <w:r w:rsidRPr="00A02B96">
        <w:rPr>
          <w:rFonts w:ascii="Calibri" w:hAnsi="Calibri" w:cs="Calibri"/>
        </w:rPr>
        <w:t xml:space="preserve"> transferidos no</w:t>
      </w:r>
      <w:r>
        <w:rPr>
          <w:rFonts w:ascii="Calibri" w:hAnsi="Calibri" w:cs="Calibri"/>
        </w:rPr>
        <w:t>n</w:t>
      </w:r>
      <w:r w:rsidRPr="00A02B96">
        <w:rPr>
          <w:rFonts w:ascii="Calibri" w:hAnsi="Calibri" w:cs="Calibri"/>
        </w:rPr>
        <w:t xml:space="preserve"> están incluídos dentro </w:t>
      </w:r>
      <w:r>
        <w:rPr>
          <w:rFonts w:ascii="Calibri" w:hAnsi="Calibri" w:cs="Calibri"/>
        </w:rPr>
        <w:t>dos</w:t>
      </w:r>
      <w:r w:rsidRPr="00A02B96">
        <w:rPr>
          <w:rFonts w:ascii="Calibri" w:hAnsi="Calibri" w:cs="Calibri"/>
        </w:rPr>
        <w:t xml:space="preserve"> créditos matriculados).</w:t>
      </w:r>
    </w:p>
    <w:p w:rsidR="00F40528" w:rsidRPr="00A02B96" w:rsidRDefault="00F40528" w:rsidP="00F4052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F40528" w:rsidRPr="00A02B96" w:rsidRDefault="00F40528" w:rsidP="00F4052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Poboación</w:t>
      </w:r>
      <w:r w:rsidRPr="00A02B96">
        <w:rPr>
          <w:rFonts w:ascii="Calibri-Bold" w:hAnsi="Calibri-Bold" w:cs="Calibri-Bold"/>
          <w:b/>
          <w:bCs/>
        </w:rPr>
        <w:t xml:space="preserve"> de referencia.</w:t>
      </w:r>
    </w:p>
    <w:p w:rsidR="00F40528" w:rsidRPr="00A02B96" w:rsidRDefault="00F40528" w:rsidP="00F405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Poboación</w:t>
      </w:r>
      <w:r w:rsidRPr="00A02B96">
        <w:rPr>
          <w:rFonts w:ascii="Calibri" w:hAnsi="Calibri" w:cs="Calibri"/>
        </w:rPr>
        <w:t xml:space="preserve"> total</w:t>
      </w:r>
      <w:r>
        <w:rPr>
          <w:rFonts w:ascii="Calibri" w:hAnsi="Calibri" w:cs="Calibri"/>
        </w:rPr>
        <w:t>.</w:t>
      </w:r>
    </w:p>
    <w:p w:rsidR="00F40528" w:rsidRPr="00A02B96" w:rsidRDefault="00F40528" w:rsidP="00F405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</w:rPr>
      </w:pPr>
      <w:r w:rsidRPr="00A02B96">
        <w:rPr>
          <w:rFonts w:ascii="Calibri" w:hAnsi="Calibri" w:cs="Calibri"/>
          <w:i/>
        </w:rPr>
        <w:t xml:space="preserve">Dado que en cada curso académico hai </w:t>
      </w:r>
      <w:r>
        <w:rPr>
          <w:rFonts w:ascii="Calibri" w:hAnsi="Calibri" w:cs="Calibri"/>
          <w:i/>
        </w:rPr>
        <w:t>dúas</w:t>
      </w:r>
      <w:r w:rsidRPr="00A02B96">
        <w:rPr>
          <w:rFonts w:ascii="Calibri" w:hAnsi="Calibri" w:cs="Calibri"/>
          <w:i/>
        </w:rPr>
        <w:t xml:space="preserve"> convocatorias de </w:t>
      </w:r>
      <w:r>
        <w:rPr>
          <w:rFonts w:ascii="Calibri" w:hAnsi="Calibri" w:cs="Calibri"/>
          <w:i/>
        </w:rPr>
        <w:t>exame</w:t>
      </w:r>
      <w:r w:rsidRPr="00A02B96">
        <w:rPr>
          <w:rFonts w:ascii="Calibri" w:hAnsi="Calibri" w:cs="Calibri"/>
          <w:i/>
        </w:rPr>
        <w:t xml:space="preserve"> </w:t>
      </w:r>
      <w:r>
        <w:rPr>
          <w:rFonts w:ascii="Calibri" w:hAnsi="Calibri" w:cs="Calibri"/>
          <w:i/>
        </w:rPr>
        <w:t>o</w:t>
      </w:r>
      <w:r w:rsidRPr="00A02B96">
        <w:rPr>
          <w:rFonts w:ascii="Calibri" w:hAnsi="Calibri" w:cs="Calibri"/>
          <w:i/>
        </w:rPr>
        <w:t xml:space="preserve"> cálculo </w:t>
      </w:r>
      <w:r>
        <w:rPr>
          <w:rFonts w:ascii="Calibri" w:hAnsi="Calibri" w:cs="Calibri"/>
          <w:i/>
        </w:rPr>
        <w:t>realízase</w:t>
      </w:r>
      <w:r w:rsidRPr="00A02B96">
        <w:rPr>
          <w:rFonts w:ascii="Calibri" w:hAnsi="Calibri" w:cs="Calibri"/>
          <w:i/>
        </w:rPr>
        <w:t xml:space="preserve"> con la cualificación da última convocatoria que corresponda.</w:t>
      </w:r>
    </w:p>
    <w:p w:rsidR="00F40528" w:rsidRPr="00A02B96" w:rsidRDefault="00F40528" w:rsidP="00F4052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:rsidR="00F40528" w:rsidRPr="00A02B96" w:rsidRDefault="00F40528" w:rsidP="00F4052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 w:rsidRPr="00A02B96">
        <w:rPr>
          <w:rFonts w:ascii="Calibri-Bold" w:hAnsi="Calibri-Bold" w:cs="Calibri-Bold"/>
          <w:b/>
          <w:bCs/>
        </w:rPr>
        <w:t>Formulación.</w:t>
      </w:r>
    </w:p>
    <w:p w:rsidR="00F40528" w:rsidRDefault="00F40528" w:rsidP="00F40528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  <w:r w:rsidRPr="00A02B96">
        <w:rPr>
          <w:rFonts w:ascii="Calibri" w:hAnsi="Calibri" w:cs="Calibri"/>
        </w:rPr>
        <w:t xml:space="preserve">Taxa de avaliación =Total créditos ordinarios presentados en </w:t>
      </w:r>
      <w:r>
        <w:rPr>
          <w:rFonts w:ascii="Calibri" w:hAnsi="Calibri" w:cs="Calibri"/>
        </w:rPr>
        <w:t>o</w:t>
      </w:r>
      <w:r w:rsidRPr="00A02B96">
        <w:rPr>
          <w:rFonts w:ascii="Calibri" w:hAnsi="Calibri" w:cs="Calibri"/>
        </w:rPr>
        <w:t xml:space="preserve"> curso X / Total créditos ordinarios matriculados n</w:t>
      </w:r>
      <w:r>
        <w:rPr>
          <w:rFonts w:ascii="Calibri" w:hAnsi="Calibri" w:cs="Calibri"/>
        </w:rPr>
        <w:t>o</w:t>
      </w:r>
      <w:r w:rsidRPr="00A02B96">
        <w:rPr>
          <w:rFonts w:ascii="Calibri" w:hAnsi="Calibri" w:cs="Calibri"/>
        </w:rPr>
        <w:t xml:space="preserve"> curso X  x 100</w:t>
      </w:r>
    </w:p>
    <w:p w:rsidR="00F40528" w:rsidRDefault="00F40528" w:rsidP="00F4052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F40528" w:rsidRPr="00A02B96" w:rsidRDefault="00F40528" w:rsidP="00F4052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Niveis</w:t>
      </w:r>
      <w:r w:rsidRPr="00A02B96">
        <w:rPr>
          <w:rFonts w:ascii="Calibri-Bold" w:hAnsi="Calibri-Bold" w:cs="Calibri-Bold"/>
          <w:b/>
          <w:bCs/>
        </w:rPr>
        <w:t xml:space="preserve"> de desagregación.</w:t>
      </w:r>
    </w:p>
    <w:p w:rsidR="00F40528" w:rsidRPr="00A02B96" w:rsidRDefault="00F40528" w:rsidP="00F40528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Universidade</w:t>
      </w:r>
      <w:r w:rsidRPr="00A02B96">
        <w:rPr>
          <w:rFonts w:ascii="Calibri" w:hAnsi="Calibri" w:cs="Calibri"/>
        </w:rPr>
        <w:t>.</w:t>
      </w:r>
    </w:p>
    <w:p w:rsidR="00F40528" w:rsidRPr="00A02B96" w:rsidRDefault="00F40528" w:rsidP="00F40528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>Campus.</w:t>
      </w:r>
    </w:p>
    <w:p w:rsidR="00F40528" w:rsidRPr="00A02B96" w:rsidRDefault="00F40528" w:rsidP="00F40528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>Centro.</w:t>
      </w:r>
    </w:p>
    <w:p w:rsidR="00F40528" w:rsidRPr="00A02B96" w:rsidRDefault="00F40528" w:rsidP="00F40528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>Titulación.</w:t>
      </w:r>
    </w:p>
    <w:p w:rsidR="00F40528" w:rsidRDefault="00F40528" w:rsidP="00F40528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>Centro/titulación.</w:t>
      </w:r>
    </w:p>
    <w:p w:rsidR="00F40528" w:rsidRPr="00A02B96" w:rsidRDefault="00F40528" w:rsidP="00F40528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Materia</w:t>
      </w:r>
    </w:p>
    <w:p w:rsidR="00F40528" w:rsidRPr="00A02B96" w:rsidRDefault="00F40528" w:rsidP="00F4052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F40528" w:rsidRPr="00A02B96" w:rsidRDefault="00F40528" w:rsidP="00F4052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 w:rsidRPr="00A02B96">
        <w:rPr>
          <w:rFonts w:ascii="Calibri-Bold" w:hAnsi="Calibri-Bold" w:cs="Calibri-Bold"/>
          <w:b/>
          <w:bCs/>
        </w:rPr>
        <w:t>Variables de clasificación.</w:t>
      </w:r>
    </w:p>
    <w:p w:rsidR="00F40528" w:rsidRPr="00A02B96" w:rsidRDefault="00F40528" w:rsidP="00F40528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 xml:space="preserve">Nivel de </w:t>
      </w:r>
      <w:r>
        <w:rPr>
          <w:rFonts w:ascii="Calibri" w:hAnsi="Calibri" w:cs="Calibri"/>
        </w:rPr>
        <w:t>estudo</w:t>
      </w:r>
      <w:r w:rsidRPr="00A02B96">
        <w:rPr>
          <w:rFonts w:ascii="Calibri" w:hAnsi="Calibri" w:cs="Calibri"/>
        </w:rPr>
        <w:t xml:space="preserve"> (</w:t>
      </w:r>
      <w:r>
        <w:rPr>
          <w:rFonts w:ascii="Calibri" w:hAnsi="Calibri" w:cs="Calibri"/>
        </w:rPr>
        <w:t>Grao</w:t>
      </w:r>
      <w:r w:rsidRPr="00A02B96">
        <w:rPr>
          <w:rFonts w:ascii="Calibri" w:hAnsi="Calibri" w:cs="Calibri"/>
        </w:rPr>
        <w:t xml:space="preserve">, Máster, </w:t>
      </w:r>
      <w:r>
        <w:rPr>
          <w:rFonts w:ascii="Calibri" w:hAnsi="Calibri" w:cs="Calibri"/>
        </w:rPr>
        <w:t>Primeiro</w:t>
      </w:r>
      <w:r w:rsidRPr="00A02B9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e</w:t>
      </w:r>
      <w:r w:rsidRPr="00A02B96">
        <w:rPr>
          <w:rFonts w:ascii="Calibri" w:hAnsi="Calibri" w:cs="Calibri"/>
        </w:rPr>
        <w:t xml:space="preserve"> Segundo Ciclo).</w:t>
      </w:r>
    </w:p>
    <w:p w:rsidR="00F40528" w:rsidRPr="00A02B96" w:rsidRDefault="00F40528" w:rsidP="00F40528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Natureza</w:t>
      </w:r>
      <w:r w:rsidRPr="00A02B96">
        <w:rPr>
          <w:rFonts w:ascii="Calibri" w:hAnsi="Calibri" w:cs="Calibri"/>
        </w:rPr>
        <w:t xml:space="preserve"> de impartición (presencial/no</w:t>
      </w:r>
      <w:r>
        <w:rPr>
          <w:rFonts w:ascii="Calibri" w:hAnsi="Calibri" w:cs="Calibri"/>
        </w:rPr>
        <w:t>n</w:t>
      </w:r>
      <w:r w:rsidRPr="00A02B96">
        <w:rPr>
          <w:rFonts w:ascii="Calibri" w:hAnsi="Calibri" w:cs="Calibri"/>
        </w:rPr>
        <w:t xml:space="preserve"> presencial).</w:t>
      </w:r>
    </w:p>
    <w:p w:rsidR="00F40528" w:rsidRPr="00A02B96" w:rsidRDefault="00F40528" w:rsidP="00F40528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 xml:space="preserve">Rama/ámbito de </w:t>
      </w:r>
      <w:r>
        <w:rPr>
          <w:rFonts w:ascii="Calibri" w:hAnsi="Calibri" w:cs="Calibri"/>
        </w:rPr>
        <w:t>coñecemento</w:t>
      </w:r>
      <w:r w:rsidRPr="00A02B96">
        <w:rPr>
          <w:rFonts w:ascii="Calibri" w:hAnsi="Calibri" w:cs="Calibri"/>
        </w:rPr>
        <w:t>.</w:t>
      </w:r>
    </w:p>
    <w:p w:rsidR="00F40528" w:rsidRPr="00A02B96" w:rsidRDefault="00F40528" w:rsidP="00F40528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>Sexo.</w:t>
      </w:r>
    </w:p>
    <w:p w:rsidR="00F40528" w:rsidRDefault="00F40528" w:rsidP="00F40528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Tempo</w:t>
      </w:r>
      <w:r w:rsidRPr="00A02B96">
        <w:rPr>
          <w:rFonts w:ascii="Calibri" w:hAnsi="Calibri" w:cs="Calibri"/>
        </w:rPr>
        <w:t xml:space="preserve"> completo/parcial.</w:t>
      </w:r>
    </w:p>
    <w:p w:rsidR="00F40528" w:rsidRDefault="00F40528" w:rsidP="00F40528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</w:p>
    <w:p w:rsidR="00F40528" w:rsidRDefault="00F40528" w:rsidP="00F40528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</w:p>
    <w:p w:rsidR="00F40528" w:rsidRDefault="00F40528" w:rsidP="00F40528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</w:p>
    <w:p w:rsidR="00F40528" w:rsidRDefault="00F40528" w:rsidP="00F40528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</w:p>
    <w:p w:rsidR="00F40528" w:rsidRDefault="00F40528" w:rsidP="00F40528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</w:p>
    <w:p w:rsidR="00F40528" w:rsidRDefault="00F40528" w:rsidP="00F40528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</w:p>
    <w:p w:rsidR="00F40528" w:rsidRDefault="00F40528" w:rsidP="00F40528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</w:p>
    <w:p w:rsidR="00F40528" w:rsidRDefault="00F40528" w:rsidP="00F40528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</w:p>
    <w:p w:rsidR="00F40528" w:rsidRDefault="00F40528" w:rsidP="00F40528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</w:p>
    <w:p w:rsidR="00F40528" w:rsidRDefault="00F40528" w:rsidP="00F40528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</w:p>
    <w:p w:rsidR="00F40528" w:rsidRDefault="00F40528" w:rsidP="00F40528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</w:p>
    <w:p w:rsidR="00F40528" w:rsidRDefault="00F40528" w:rsidP="00F40528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</w:p>
    <w:p w:rsidR="00F40528" w:rsidRDefault="00F40528" w:rsidP="00F40528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</w:p>
    <w:p w:rsidR="00F40528" w:rsidRDefault="00F40528" w:rsidP="00F40528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</w:p>
    <w:p w:rsidR="00F40528" w:rsidRDefault="00F40528" w:rsidP="00F40528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</w:p>
    <w:p w:rsidR="00F40528" w:rsidRDefault="00F40528" w:rsidP="00F40528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</w:p>
    <w:p w:rsidR="00F40528" w:rsidRDefault="00F40528" w:rsidP="00F40528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</w:p>
    <w:p w:rsidR="00F40528" w:rsidRDefault="00F40528" w:rsidP="00F40528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</w:p>
    <w:p w:rsidR="00F40528" w:rsidRDefault="00F40528" w:rsidP="00F40528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</w:p>
    <w:p w:rsidR="00F40528" w:rsidRDefault="00F40528" w:rsidP="00F40528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</w:p>
    <w:p w:rsidR="00F40528" w:rsidRDefault="00F40528" w:rsidP="00F40528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</w:p>
    <w:p w:rsidR="00F40528" w:rsidRPr="00F40528" w:rsidRDefault="00F40528" w:rsidP="00F40528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Calibri-Bold" w:hAnsi="Calibri-Bold" w:cs="Calibri-Bold"/>
          <w:b/>
          <w:bCs/>
          <w:i/>
        </w:rPr>
      </w:pPr>
    </w:p>
    <w:p w:rsidR="004B3C42" w:rsidRPr="008D7065" w:rsidRDefault="004B3C42" w:rsidP="004B3C42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 w:rsidRPr="00F40528">
        <w:rPr>
          <w:rFonts w:ascii="Calibri-BoldItalic" w:hAnsi="Calibri-BoldItalic" w:cs="Calibri-BoldItalic"/>
          <w:b/>
          <w:bCs/>
          <w:i/>
          <w:iCs/>
        </w:rPr>
        <w:t>Taxa de rendemento.</w:t>
      </w:r>
    </w:p>
    <w:p w:rsidR="008D7065" w:rsidRDefault="008D7065" w:rsidP="008D7065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Calibri-BoldItalic" w:hAnsi="Calibri-BoldItalic" w:cs="Calibri-BoldItalic"/>
          <w:b/>
          <w:bCs/>
          <w:i/>
          <w:iCs/>
        </w:rPr>
      </w:pPr>
    </w:p>
    <w:p w:rsidR="008D7065" w:rsidRPr="00A02B96" w:rsidRDefault="008D7065" w:rsidP="008D706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 w:rsidRPr="00A02B96">
        <w:rPr>
          <w:rFonts w:ascii="Calibri-Bold" w:hAnsi="Calibri-Bold" w:cs="Calibri-Bold"/>
          <w:b/>
          <w:bCs/>
        </w:rPr>
        <w:t>Definición.</w:t>
      </w:r>
    </w:p>
    <w:p w:rsidR="008D7065" w:rsidRPr="00A02B96" w:rsidRDefault="008D7065" w:rsidP="008D70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 xml:space="preserve">Relación porcentual entre </w:t>
      </w:r>
      <w:r>
        <w:rPr>
          <w:rFonts w:ascii="Calibri" w:hAnsi="Calibri" w:cs="Calibri"/>
        </w:rPr>
        <w:t>o</w:t>
      </w:r>
      <w:r w:rsidRPr="00A02B96">
        <w:rPr>
          <w:rFonts w:ascii="Calibri" w:hAnsi="Calibri" w:cs="Calibri"/>
        </w:rPr>
        <w:t xml:space="preserve"> número de créditos superados </w:t>
      </w:r>
      <w:r>
        <w:rPr>
          <w:rFonts w:ascii="Calibri" w:hAnsi="Calibri" w:cs="Calibri"/>
        </w:rPr>
        <w:t>polas</w:t>
      </w:r>
      <w:r w:rsidRPr="00A02B9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persoas matriculadas nun</w:t>
      </w:r>
      <w:r w:rsidRPr="00A02B96">
        <w:rPr>
          <w:rFonts w:ascii="Calibri" w:hAnsi="Calibri" w:cs="Calibri"/>
        </w:rPr>
        <w:t xml:space="preserve"> curso académico </w:t>
      </w:r>
      <w:r>
        <w:rPr>
          <w:rFonts w:ascii="Calibri" w:hAnsi="Calibri" w:cs="Calibri"/>
        </w:rPr>
        <w:t>e</w:t>
      </w:r>
      <w:r w:rsidRPr="00A02B9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o</w:t>
      </w:r>
      <w:r w:rsidRPr="00A02B96">
        <w:rPr>
          <w:rFonts w:ascii="Calibri" w:hAnsi="Calibri" w:cs="Calibri"/>
        </w:rPr>
        <w:t xml:space="preserve"> número total</w:t>
      </w:r>
      <w:r>
        <w:rPr>
          <w:rFonts w:ascii="Calibri" w:hAnsi="Calibri" w:cs="Calibri"/>
        </w:rPr>
        <w:t xml:space="preserve"> de créditos matriculados en dit</w:t>
      </w:r>
      <w:r w:rsidRPr="00A02B96">
        <w:rPr>
          <w:rFonts w:ascii="Calibri" w:hAnsi="Calibri" w:cs="Calibri"/>
        </w:rPr>
        <w:t>o curso académico</w:t>
      </w:r>
      <w:r>
        <w:rPr>
          <w:rFonts w:ascii="Calibri" w:hAnsi="Calibri" w:cs="Calibri"/>
        </w:rPr>
        <w:t xml:space="preserve"> </w:t>
      </w:r>
      <w:r w:rsidRPr="00A02B96">
        <w:rPr>
          <w:rFonts w:ascii="Calibri" w:hAnsi="Calibri" w:cs="Calibri"/>
        </w:rPr>
        <w:t>(</w:t>
      </w:r>
      <w:r>
        <w:rPr>
          <w:rFonts w:ascii="Calibri" w:hAnsi="Calibri" w:cs="Calibri"/>
        </w:rPr>
        <w:t>os</w:t>
      </w:r>
      <w:r w:rsidRPr="00A02B96">
        <w:rPr>
          <w:rFonts w:ascii="Calibri" w:hAnsi="Calibri" w:cs="Calibri"/>
        </w:rPr>
        <w:t xml:space="preserve"> créditos recoñecidos </w:t>
      </w:r>
      <w:r>
        <w:rPr>
          <w:rFonts w:ascii="Calibri" w:hAnsi="Calibri" w:cs="Calibri"/>
        </w:rPr>
        <w:t>e</w:t>
      </w:r>
      <w:r w:rsidRPr="00A02B96">
        <w:rPr>
          <w:rFonts w:ascii="Calibri" w:hAnsi="Calibri" w:cs="Calibri"/>
        </w:rPr>
        <w:t xml:space="preserve"> transferidos no</w:t>
      </w:r>
      <w:r>
        <w:rPr>
          <w:rFonts w:ascii="Calibri" w:hAnsi="Calibri" w:cs="Calibri"/>
        </w:rPr>
        <w:t>n</w:t>
      </w:r>
      <w:r w:rsidRPr="00A02B96">
        <w:rPr>
          <w:rFonts w:ascii="Calibri" w:hAnsi="Calibri" w:cs="Calibri"/>
        </w:rPr>
        <w:t xml:space="preserve"> están incluídos dentro </w:t>
      </w:r>
      <w:r>
        <w:rPr>
          <w:rFonts w:ascii="Calibri" w:hAnsi="Calibri" w:cs="Calibri"/>
        </w:rPr>
        <w:t>dos</w:t>
      </w:r>
      <w:r w:rsidRPr="00A02B96">
        <w:rPr>
          <w:rFonts w:ascii="Calibri" w:hAnsi="Calibri" w:cs="Calibri"/>
        </w:rPr>
        <w:t xml:space="preserve"> créditos superados ni</w:t>
      </w:r>
      <w:r>
        <w:rPr>
          <w:rFonts w:ascii="Calibri" w:hAnsi="Calibri" w:cs="Calibri"/>
        </w:rPr>
        <w:t xml:space="preserve">n </w:t>
      </w:r>
      <w:r w:rsidRPr="00A02B96">
        <w:rPr>
          <w:rFonts w:ascii="Calibri" w:hAnsi="Calibri" w:cs="Calibri"/>
        </w:rPr>
        <w:t>n</w:t>
      </w:r>
      <w:r>
        <w:rPr>
          <w:rFonts w:ascii="Calibri" w:hAnsi="Calibri" w:cs="Calibri"/>
        </w:rPr>
        <w:t>os</w:t>
      </w:r>
      <w:r w:rsidRPr="00A02B96">
        <w:rPr>
          <w:rFonts w:ascii="Calibri" w:hAnsi="Calibri" w:cs="Calibri"/>
        </w:rPr>
        <w:t xml:space="preserve"> créditos matriculados).</w:t>
      </w:r>
    </w:p>
    <w:p w:rsidR="008D7065" w:rsidRPr="00A02B96" w:rsidRDefault="008D7065" w:rsidP="008D706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8D7065" w:rsidRPr="00A02B96" w:rsidRDefault="008D7065" w:rsidP="008D706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Poboación</w:t>
      </w:r>
      <w:r w:rsidRPr="00A02B96">
        <w:rPr>
          <w:rFonts w:ascii="Calibri-Bold" w:hAnsi="Calibri-Bold" w:cs="Calibri-Bold"/>
          <w:b/>
          <w:bCs/>
        </w:rPr>
        <w:t xml:space="preserve"> de referencia.</w:t>
      </w:r>
    </w:p>
    <w:p w:rsidR="008D7065" w:rsidRPr="00A02B96" w:rsidRDefault="008D7065" w:rsidP="008D70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Poboación</w:t>
      </w:r>
      <w:r w:rsidRPr="00A02B96">
        <w:rPr>
          <w:rFonts w:ascii="Calibri" w:hAnsi="Calibri" w:cs="Calibri"/>
        </w:rPr>
        <w:t xml:space="preserve"> total</w:t>
      </w:r>
      <w:r>
        <w:rPr>
          <w:rFonts w:ascii="Calibri" w:hAnsi="Calibri" w:cs="Calibri"/>
        </w:rPr>
        <w:t>.</w:t>
      </w:r>
    </w:p>
    <w:p w:rsidR="008D7065" w:rsidRPr="00A02B96" w:rsidRDefault="008D7065" w:rsidP="008D70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</w:rPr>
      </w:pPr>
      <w:r w:rsidRPr="00A02B96">
        <w:rPr>
          <w:rFonts w:ascii="Calibri" w:hAnsi="Calibri" w:cs="Calibri"/>
          <w:i/>
        </w:rPr>
        <w:t xml:space="preserve">Dado que en cada curso académico hai </w:t>
      </w:r>
      <w:r>
        <w:rPr>
          <w:rFonts w:ascii="Calibri" w:hAnsi="Calibri" w:cs="Calibri"/>
          <w:i/>
        </w:rPr>
        <w:t>dúas</w:t>
      </w:r>
      <w:r w:rsidRPr="00A02B96">
        <w:rPr>
          <w:rFonts w:ascii="Calibri" w:hAnsi="Calibri" w:cs="Calibri"/>
          <w:i/>
        </w:rPr>
        <w:t xml:space="preserve"> convocatorias de </w:t>
      </w:r>
      <w:r>
        <w:rPr>
          <w:rFonts w:ascii="Calibri" w:hAnsi="Calibri" w:cs="Calibri"/>
          <w:i/>
        </w:rPr>
        <w:t>exame</w:t>
      </w:r>
      <w:r w:rsidRPr="00A02B96">
        <w:rPr>
          <w:rFonts w:ascii="Calibri" w:hAnsi="Calibri" w:cs="Calibri"/>
          <w:i/>
        </w:rPr>
        <w:t xml:space="preserve"> </w:t>
      </w:r>
      <w:r>
        <w:rPr>
          <w:rFonts w:ascii="Calibri" w:hAnsi="Calibri" w:cs="Calibri"/>
          <w:i/>
        </w:rPr>
        <w:t>o</w:t>
      </w:r>
      <w:r w:rsidRPr="00A02B96">
        <w:rPr>
          <w:rFonts w:ascii="Calibri" w:hAnsi="Calibri" w:cs="Calibri"/>
          <w:i/>
        </w:rPr>
        <w:t xml:space="preserve"> cálculo </w:t>
      </w:r>
      <w:r>
        <w:rPr>
          <w:rFonts w:ascii="Calibri" w:hAnsi="Calibri" w:cs="Calibri"/>
          <w:i/>
        </w:rPr>
        <w:t>realízase</w:t>
      </w:r>
      <w:r w:rsidRPr="00A02B96">
        <w:rPr>
          <w:rFonts w:ascii="Calibri" w:hAnsi="Calibri" w:cs="Calibri"/>
          <w:i/>
        </w:rPr>
        <w:t xml:space="preserve"> coa cualificación da última convocatoria que corresponda.</w:t>
      </w:r>
    </w:p>
    <w:p w:rsidR="008D7065" w:rsidRPr="00A02B96" w:rsidRDefault="008D7065" w:rsidP="008D706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8D7065" w:rsidRPr="00A02B96" w:rsidRDefault="008D7065" w:rsidP="008D706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 w:rsidRPr="00A02B96">
        <w:rPr>
          <w:rFonts w:ascii="Calibri-Bold" w:hAnsi="Calibri-Bold" w:cs="Calibri-Bold"/>
          <w:b/>
          <w:bCs/>
        </w:rPr>
        <w:t>Formulación.</w:t>
      </w:r>
    </w:p>
    <w:p w:rsidR="008D7065" w:rsidRPr="00A02B96" w:rsidRDefault="008D7065" w:rsidP="008D70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 xml:space="preserve">Taxa de </w:t>
      </w:r>
      <w:r>
        <w:rPr>
          <w:rFonts w:ascii="Calibri" w:hAnsi="Calibri" w:cs="Calibri"/>
        </w:rPr>
        <w:t>rendemento</w:t>
      </w:r>
      <w:r w:rsidRPr="00A02B96">
        <w:rPr>
          <w:rFonts w:ascii="Calibri" w:hAnsi="Calibri" w:cs="Calibri"/>
        </w:rPr>
        <w:t xml:space="preserve"> =Total créditos ordinarios superados n</w:t>
      </w:r>
      <w:r>
        <w:rPr>
          <w:rFonts w:ascii="Calibri" w:hAnsi="Calibri" w:cs="Calibri"/>
        </w:rPr>
        <w:t>o</w:t>
      </w:r>
      <w:r w:rsidRPr="00A02B96">
        <w:rPr>
          <w:rFonts w:ascii="Calibri" w:hAnsi="Calibri" w:cs="Calibri"/>
        </w:rPr>
        <w:t xml:space="preserve"> curso X / Total créditos ordina</w:t>
      </w:r>
      <w:r>
        <w:rPr>
          <w:rFonts w:ascii="Calibri" w:hAnsi="Calibri" w:cs="Calibri"/>
        </w:rPr>
        <w:t xml:space="preserve">rios matriculados </w:t>
      </w:r>
      <w:r w:rsidRPr="00A02B96">
        <w:rPr>
          <w:rFonts w:ascii="Calibri" w:hAnsi="Calibri" w:cs="Calibri"/>
        </w:rPr>
        <w:t>n</w:t>
      </w:r>
      <w:r>
        <w:rPr>
          <w:rFonts w:ascii="Calibri" w:hAnsi="Calibri" w:cs="Calibri"/>
        </w:rPr>
        <w:t>o</w:t>
      </w:r>
      <w:r w:rsidRPr="00A02B96">
        <w:rPr>
          <w:rFonts w:ascii="Calibri" w:hAnsi="Calibri" w:cs="Calibri"/>
        </w:rPr>
        <w:t xml:space="preserve"> curso X  x 100</w:t>
      </w:r>
    </w:p>
    <w:p w:rsidR="008D7065" w:rsidRPr="00A02B96" w:rsidRDefault="008D7065" w:rsidP="008D706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8D7065" w:rsidRPr="00A02B96" w:rsidRDefault="008D7065" w:rsidP="008D706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Niveis</w:t>
      </w:r>
      <w:r w:rsidRPr="00A02B96">
        <w:rPr>
          <w:rFonts w:ascii="Calibri-Bold" w:hAnsi="Calibri-Bold" w:cs="Calibri-Bold"/>
          <w:b/>
          <w:bCs/>
        </w:rPr>
        <w:t xml:space="preserve"> de desagregación.</w:t>
      </w:r>
    </w:p>
    <w:p w:rsidR="008D7065" w:rsidRPr="00A02B96" w:rsidRDefault="008D7065" w:rsidP="008D7065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Universidade</w:t>
      </w:r>
      <w:r w:rsidRPr="00A02B96">
        <w:rPr>
          <w:rFonts w:ascii="Calibri" w:hAnsi="Calibri" w:cs="Calibri"/>
        </w:rPr>
        <w:t>.</w:t>
      </w:r>
    </w:p>
    <w:p w:rsidR="008D7065" w:rsidRPr="00A02B96" w:rsidRDefault="008D7065" w:rsidP="008D7065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>Campus.</w:t>
      </w:r>
    </w:p>
    <w:p w:rsidR="008D7065" w:rsidRPr="00A02B96" w:rsidRDefault="008D7065" w:rsidP="008D7065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>Centro.</w:t>
      </w:r>
    </w:p>
    <w:p w:rsidR="008D7065" w:rsidRPr="00A02B96" w:rsidRDefault="008D7065" w:rsidP="008D7065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>Titulación.</w:t>
      </w:r>
    </w:p>
    <w:p w:rsidR="008D7065" w:rsidRDefault="008D7065" w:rsidP="008D7065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>Centro/titulación.</w:t>
      </w:r>
    </w:p>
    <w:p w:rsidR="008D7065" w:rsidRPr="00A02B96" w:rsidRDefault="008D7065" w:rsidP="008D7065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Materia</w:t>
      </w:r>
    </w:p>
    <w:p w:rsidR="008D7065" w:rsidRPr="00A02B96" w:rsidRDefault="008D7065" w:rsidP="008D706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8D7065" w:rsidRPr="00A02B96" w:rsidRDefault="008D7065" w:rsidP="008D706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 w:rsidRPr="00A02B96">
        <w:rPr>
          <w:rFonts w:ascii="Calibri-Bold" w:hAnsi="Calibri-Bold" w:cs="Calibri-Bold"/>
          <w:b/>
          <w:bCs/>
        </w:rPr>
        <w:t>Variables de clasificación</w:t>
      </w:r>
    </w:p>
    <w:p w:rsidR="008D7065" w:rsidRPr="00A02B96" w:rsidRDefault="008D7065" w:rsidP="008D7065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 xml:space="preserve">Nivel de </w:t>
      </w:r>
      <w:r>
        <w:rPr>
          <w:rFonts w:ascii="Calibri" w:hAnsi="Calibri" w:cs="Calibri"/>
        </w:rPr>
        <w:t>estudo</w:t>
      </w:r>
      <w:r w:rsidRPr="00A02B96">
        <w:rPr>
          <w:rFonts w:ascii="Calibri" w:hAnsi="Calibri" w:cs="Calibri"/>
        </w:rPr>
        <w:t xml:space="preserve"> (</w:t>
      </w:r>
      <w:r>
        <w:rPr>
          <w:rFonts w:ascii="Calibri" w:hAnsi="Calibri" w:cs="Calibri"/>
        </w:rPr>
        <w:t>Grao</w:t>
      </w:r>
      <w:r w:rsidRPr="00A02B96">
        <w:rPr>
          <w:rFonts w:ascii="Calibri" w:hAnsi="Calibri" w:cs="Calibri"/>
        </w:rPr>
        <w:t xml:space="preserve">, Máster, </w:t>
      </w:r>
      <w:r>
        <w:rPr>
          <w:rFonts w:ascii="Calibri" w:hAnsi="Calibri" w:cs="Calibri"/>
        </w:rPr>
        <w:t>Primeiro</w:t>
      </w:r>
      <w:r w:rsidRPr="00A02B9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e</w:t>
      </w:r>
      <w:r w:rsidRPr="00A02B96">
        <w:rPr>
          <w:rFonts w:ascii="Calibri" w:hAnsi="Calibri" w:cs="Calibri"/>
        </w:rPr>
        <w:t xml:space="preserve"> Segundo Ciclo).</w:t>
      </w:r>
    </w:p>
    <w:p w:rsidR="008D7065" w:rsidRPr="00A02B96" w:rsidRDefault="008D7065" w:rsidP="008D7065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Natureza</w:t>
      </w:r>
      <w:r w:rsidRPr="00A02B96">
        <w:rPr>
          <w:rFonts w:ascii="Calibri" w:hAnsi="Calibri" w:cs="Calibri"/>
        </w:rPr>
        <w:t xml:space="preserve"> de impartición (presencial/no</w:t>
      </w:r>
      <w:r>
        <w:rPr>
          <w:rFonts w:ascii="Calibri" w:hAnsi="Calibri" w:cs="Calibri"/>
        </w:rPr>
        <w:t>n</w:t>
      </w:r>
      <w:r w:rsidRPr="00A02B96">
        <w:rPr>
          <w:rFonts w:ascii="Calibri" w:hAnsi="Calibri" w:cs="Calibri"/>
        </w:rPr>
        <w:t xml:space="preserve"> presencial).</w:t>
      </w:r>
    </w:p>
    <w:p w:rsidR="008D7065" w:rsidRPr="00A02B96" w:rsidRDefault="008D7065" w:rsidP="008D7065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 xml:space="preserve">Rama/ámbito de </w:t>
      </w:r>
      <w:r>
        <w:rPr>
          <w:rFonts w:ascii="Calibri" w:hAnsi="Calibri" w:cs="Calibri"/>
        </w:rPr>
        <w:t>coñecemento</w:t>
      </w:r>
      <w:r w:rsidRPr="00A02B96">
        <w:rPr>
          <w:rFonts w:ascii="Calibri" w:hAnsi="Calibri" w:cs="Calibri"/>
        </w:rPr>
        <w:t>.</w:t>
      </w:r>
    </w:p>
    <w:p w:rsidR="008D7065" w:rsidRPr="00A02B96" w:rsidRDefault="008D7065" w:rsidP="008D7065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>Sexo.</w:t>
      </w:r>
    </w:p>
    <w:p w:rsidR="008D7065" w:rsidRPr="00A02B96" w:rsidRDefault="008D7065" w:rsidP="008D7065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Tempo</w:t>
      </w:r>
      <w:r w:rsidRPr="00A02B96">
        <w:rPr>
          <w:rFonts w:ascii="Calibri" w:hAnsi="Calibri" w:cs="Calibri"/>
        </w:rPr>
        <w:t xml:space="preserve"> completo/parcial.</w:t>
      </w:r>
    </w:p>
    <w:p w:rsidR="008D7065" w:rsidRDefault="008D7065" w:rsidP="008D7065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Calibri-Bold" w:hAnsi="Calibri-Bold" w:cs="Calibri-Bold"/>
          <w:bCs/>
        </w:rPr>
      </w:pPr>
    </w:p>
    <w:p w:rsidR="008D7065" w:rsidRDefault="008D7065" w:rsidP="008D7065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Calibri-Bold" w:hAnsi="Calibri-Bold" w:cs="Calibri-Bold"/>
          <w:bCs/>
        </w:rPr>
      </w:pPr>
    </w:p>
    <w:p w:rsidR="008D7065" w:rsidRDefault="008D7065" w:rsidP="008D7065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Calibri-Bold" w:hAnsi="Calibri-Bold" w:cs="Calibri-Bold"/>
          <w:bCs/>
        </w:rPr>
      </w:pPr>
    </w:p>
    <w:p w:rsidR="008D7065" w:rsidRDefault="008D7065" w:rsidP="008D7065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Calibri-Bold" w:hAnsi="Calibri-Bold" w:cs="Calibri-Bold"/>
          <w:bCs/>
        </w:rPr>
      </w:pPr>
    </w:p>
    <w:p w:rsidR="008D7065" w:rsidRDefault="008D7065" w:rsidP="008D7065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Calibri-Bold" w:hAnsi="Calibri-Bold" w:cs="Calibri-Bold"/>
          <w:bCs/>
        </w:rPr>
      </w:pPr>
    </w:p>
    <w:p w:rsidR="008D7065" w:rsidRDefault="008D7065" w:rsidP="008D7065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Calibri-Bold" w:hAnsi="Calibri-Bold" w:cs="Calibri-Bold"/>
          <w:bCs/>
        </w:rPr>
      </w:pPr>
    </w:p>
    <w:p w:rsidR="008D7065" w:rsidRDefault="008D7065" w:rsidP="008D7065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Calibri-Bold" w:hAnsi="Calibri-Bold" w:cs="Calibri-Bold"/>
          <w:bCs/>
        </w:rPr>
      </w:pPr>
    </w:p>
    <w:p w:rsidR="008D7065" w:rsidRDefault="008D7065" w:rsidP="008D7065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Calibri-Bold" w:hAnsi="Calibri-Bold" w:cs="Calibri-Bold"/>
          <w:bCs/>
        </w:rPr>
      </w:pPr>
    </w:p>
    <w:p w:rsidR="008D7065" w:rsidRDefault="008D7065" w:rsidP="008D7065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Calibri-Bold" w:hAnsi="Calibri-Bold" w:cs="Calibri-Bold"/>
          <w:bCs/>
        </w:rPr>
      </w:pPr>
    </w:p>
    <w:p w:rsidR="008D7065" w:rsidRDefault="008D7065" w:rsidP="008D7065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Calibri-Bold" w:hAnsi="Calibri-Bold" w:cs="Calibri-Bold"/>
          <w:bCs/>
        </w:rPr>
      </w:pPr>
    </w:p>
    <w:p w:rsidR="008D7065" w:rsidRDefault="008D7065" w:rsidP="008D7065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Calibri-Bold" w:hAnsi="Calibri-Bold" w:cs="Calibri-Bold"/>
          <w:bCs/>
        </w:rPr>
      </w:pPr>
    </w:p>
    <w:p w:rsidR="008D7065" w:rsidRDefault="008D7065" w:rsidP="008D7065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Calibri-Bold" w:hAnsi="Calibri-Bold" w:cs="Calibri-Bold"/>
          <w:bCs/>
        </w:rPr>
      </w:pPr>
    </w:p>
    <w:p w:rsidR="008D7065" w:rsidRDefault="008D7065" w:rsidP="008D7065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Calibri-Bold" w:hAnsi="Calibri-Bold" w:cs="Calibri-Bold"/>
          <w:bCs/>
        </w:rPr>
      </w:pPr>
    </w:p>
    <w:p w:rsidR="008D7065" w:rsidRDefault="008D7065" w:rsidP="008D7065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Calibri-Bold" w:hAnsi="Calibri-Bold" w:cs="Calibri-Bold"/>
          <w:bCs/>
        </w:rPr>
      </w:pPr>
    </w:p>
    <w:p w:rsidR="008D7065" w:rsidRDefault="008D7065" w:rsidP="008D7065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Calibri-Bold" w:hAnsi="Calibri-Bold" w:cs="Calibri-Bold"/>
          <w:bCs/>
        </w:rPr>
      </w:pPr>
    </w:p>
    <w:p w:rsidR="008D7065" w:rsidRDefault="008D7065" w:rsidP="008D7065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Calibri-Bold" w:hAnsi="Calibri-Bold" w:cs="Calibri-Bold"/>
          <w:bCs/>
        </w:rPr>
      </w:pPr>
    </w:p>
    <w:p w:rsidR="008D7065" w:rsidRDefault="008D7065" w:rsidP="008D7065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Calibri-Bold" w:hAnsi="Calibri-Bold" w:cs="Calibri-Bold"/>
          <w:bCs/>
        </w:rPr>
      </w:pPr>
    </w:p>
    <w:p w:rsidR="008D7065" w:rsidRDefault="008D7065" w:rsidP="008D7065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Calibri-Bold" w:hAnsi="Calibri-Bold" w:cs="Calibri-Bold"/>
          <w:bCs/>
        </w:rPr>
      </w:pPr>
    </w:p>
    <w:p w:rsidR="008D7065" w:rsidRDefault="008D7065" w:rsidP="008D7065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Calibri-Bold" w:hAnsi="Calibri-Bold" w:cs="Calibri-Bold"/>
          <w:bCs/>
        </w:rPr>
      </w:pPr>
    </w:p>
    <w:p w:rsidR="008D7065" w:rsidRDefault="008D7065" w:rsidP="008D7065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Calibri-Bold" w:hAnsi="Calibri-Bold" w:cs="Calibri-Bold"/>
          <w:bCs/>
        </w:rPr>
      </w:pPr>
    </w:p>
    <w:p w:rsidR="008D7065" w:rsidRDefault="008D7065" w:rsidP="008D7065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Calibri-Bold" w:hAnsi="Calibri-Bold" w:cs="Calibri-Bold"/>
          <w:bCs/>
        </w:rPr>
      </w:pPr>
    </w:p>
    <w:p w:rsidR="008D7065" w:rsidRDefault="008D7065" w:rsidP="008D7065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Calibri-Bold" w:hAnsi="Calibri-Bold" w:cs="Calibri-Bold"/>
          <w:bCs/>
        </w:rPr>
      </w:pPr>
    </w:p>
    <w:p w:rsidR="008D7065" w:rsidRDefault="008D7065" w:rsidP="008D7065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Calibri-Bold" w:hAnsi="Calibri-Bold" w:cs="Calibri-Bold"/>
          <w:bCs/>
        </w:rPr>
      </w:pPr>
    </w:p>
    <w:p w:rsidR="008D7065" w:rsidRPr="008D7065" w:rsidRDefault="008D7065" w:rsidP="008D7065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Calibri-Bold" w:hAnsi="Calibri-Bold" w:cs="Calibri-Bold"/>
          <w:bCs/>
        </w:rPr>
      </w:pPr>
    </w:p>
    <w:p w:rsidR="008D7065" w:rsidRPr="00F40528" w:rsidRDefault="008D7065" w:rsidP="004B3C42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Italic" w:hAnsi="Calibri-BoldItalic" w:cs="Calibri-BoldItalic"/>
          <w:b/>
          <w:bCs/>
          <w:i/>
          <w:iCs/>
        </w:rPr>
        <w:t>Cualificacións obtidas en cada materia.</w:t>
      </w: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 w:rsidRPr="00A02B96">
        <w:rPr>
          <w:rFonts w:ascii="Calibri-Bold" w:hAnsi="Calibri-Bold" w:cs="Calibri-Bold"/>
          <w:b/>
          <w:bCs/>
        </w:rPr>
        <w:t>Definición.</w:t>
      </w:r>
    </w:p>
    <w:p w:rsidR="004B3C42" w:rsidRPr="00A02B96" w:rsidRDefault="008D7065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Reconto do número de cualificacións obtidas polos/as estudantes en cada convocatoria de exame da materia.</w:t>
      </w: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Poboación</w:t>
      </w:r>
      <w:r w:rsidRPr="00A02B96">
        <w:rPr>
          <w:rFonts w:ascii="Calibri-Bold" w:hAnsi="Calibri-Bold" w:cs="Calibri-Bold"/>
          <w:b/>
          <w:bCs/>
        </w:rPr>
        <w:t xml:space="preserve"> de referencia.</w:t>
      </w: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Poboación</w:t>
      </w:r>
      <w:r w:rsidRPr="00A02B96">
        <w:rPr>
          <w:rFonts w:ascii="Calibri" w:hAnsi="Calibri" w:cs="Calibri"/>
        </w:rPr>
        <w:t xml:space="preserve"> total</w:t>
      </w:r>
      <w:r w:rsidR="000E5234">
        <w:rPr>
          <w:rFonts w:ascii="Calibri" w:hAnsi="Calibri" w:cs="Calibri"/>
        </w:rPr>
        <w:t>.</w:t>
      </w: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 w:rsidRPr="00A02B96">
        <w:rPr>
          <w:rFonts w:ascii="Calibri-Bold" w:hAnsi="Calibri-Bold" w:cs="Calibri-Bold"/>
          <w:b/>
          <w:bCs/>
        </w:rPr>
        <w:t>Formulación.</w:t>
      </w:r>
    </w:p>
    <w:p w:rsidR="004B3C42" w:rsidRPr="00A02B96" w:rsidRDefault="008D7065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Número de cualificacións de cada tipo obtidas en cada convocatoria de exame da materia.</w:t>
      </w: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4B3C42" w:rsidRPr="00A02B96" w:rsidRDefault="00F617D1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Niveis</w:t>
      </w:r>
      <w:r w:rsidR="004B3C42" w:rsidRPr="00A02B96">
        <w:rPr>
          <w:rFonts w:ascii="Calibri-Bold" w:hAnsi="Calibri-Bold" w:cs="Calibri-Bold"/>
          <w:b/>
          <w:bCs/>
        </w:rPr>
        <w:t xml:space="preserve"> de desagregación.</w:t>
      </w:r>
    </w:p>
    <w:p w:rsidR="00F40528" w:rsidRPr="00A02B96" w:rsidRDefault="00F40528" w:rsidP="00727695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Materia</w:t>
      </w: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8E1C13" w:rsidRPr="00445E3A" w:rsidRDefault="008E1C13" w:rsidP="008E1C1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val="es-ES"/>
        </w:rPr>
      </w:pPr>
      <w:r w:rsidRPr="00445E3A">
        <w:rPr>
          <w:rFonts w:ascii="Calibri-Bold" w:hAnsi="Calibri-Bold" w:cs="Calibri-Bold"/>
          <w:b/>
          <w:bCs/>
          <w:lang w:val="es-ES"/>
        </w:rPr>
        <w:t>Variables de clasificación</w:t>
      </w:r>
    </w:p>
    <w:p w:rsidR="008E1C13" w:rsidRPr="00445E3A" w:rsidRDefault="008E1C13" w:rsidP="008E1C13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>Cualificación.</w:t>
      </w: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B3C42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D7065" w:rsidRDefault="008D7065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D7065" w:rsidRDefault="008D7065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D7065" w:rsidRDefault="008D7065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D7065" w:rsidRDefault="008D7065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D7065" w:rsidRDefault="008D7065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D7065" w:rsidRDefault="008D7065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D7065" w:rsidRDefault="008D7065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D7065" w:rsidRDefault="008D7065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D7065" w:rsidRDefault="008D7065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D7065" w:rsidRPr="00A02B96" w:rsidRDefault="008D7065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D7065" w:rsidRDefault="008D7065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E5234" w:rsidRPr="00A02B96" w:rsidRDefault="000E5234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B3C42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B2A65" w:rsidRDefault="001B2A65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B2A65" w:rsidRDefault="001B2A65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B2A65" w:rsidRPr="00A02B96" w:rsidRDefault="001B2A65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B3C42" w:rsidRPr="00A02B96" w:rsidRDefault="00E626F2" w:rsidP="004B3C42">
      <w:pPr>
        <w:rPr>
          <w:rFonts w:ascii="Calibri" w:hAnsi="Calibri" w:cs="Calibri"/>
          <w:color w:val="0070C1"/>
          <w:sz w:val="32"/>
          <w:szCs w:val="32"/>
        </w:rPr>
      </w:pPr>
      <w:r>
        <w:rPr>
          <w:rFonts w:ascii="Calibri" w:hAnsi="Calibri" w:cs="Calibri"/>
          <w:color w:val="0070C1"/>
          <w:sz w:val="32"/>
          <w:szCs w:val="32"/>
        </w:rPr>
        <w:t>ABA.</w:t>
      </w:r>
      <w:r w:rsidR="004B3C42" w:rsidRPr="00A02B96">
        <w:rPr>
          <w:rFonts w:ascii="Calibri" w:hAnsi="Calibri" w:cs="Calibri"/>
          <w:color w:val="0070C1"/>
          <w:sz w:val="32"/>
          <w:szCs w:val="32"/>
        </w:rPr>
        <w:t>ABANDONO</w:t>
      </w: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B3C42" w:rsidRPr="00A02B96" w:rsidRDefault="00594628" w:rsidP="004B3C42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</w:rPr>
      </w:pPr>
      <w:r>
        <w:rPr>
          <w:rFonts w:ascii="Calibri-Bold" w:hAnsi="Calibri-Bold" w:cs="Calibri-Bold"/>
          <w:b/>
          <w:bCs/>
        </w:rPr>
        <w:t>1</w:t>
      </w:r>
      <w:r w:rsidR="004B3C42" w:rsidRPr="00A02B96">
        <w:rPr>
          <w:rFonts w:ascii="Calibri-Bold" w:hAnsi="Calibri-Bold" w:cs="Calibri-Bold"/>
          <w:b/>
          <w:bCs/>
        </w:rPr>
        <w:t xml:space="preserve">. </w:t>
      </w:r>
      <w:r w:rsidR="004B3C42" w:rsidRPr="00A02B96">
        <w:rPr>
          <w:rFonts w:ascii="Calibri-BoldItalic" w:hAnsi="Calibri-BoldItalic" w:cs="Calibri-BoldItalic"/>
          <w:b/>
          <w:bCs/>
          <w:i/>
          <w:iCs/>
        </w:rPr>
        <w:t xml:space="preserve">Taxa de abandono </w:t>
      </w:r>
      <w:r w:rsidR="004B3C42">
        <w:rPr>
          <w:rFonts w:ascii="Calibri-BoldItalic" w:hAnsi="Calibri-BoldItalic" w:cs="Calibri-BoldItalic"/>
          <w:b/>
          <w:bCs/>
          <w:i/>
          <w:iCs/>
        </w:rPr>
        <w:t>do</w:t>
      </w:r>
      <w:r w:rsidR="004B3C42" w:rsidRPr="00A02B96">
        <w:rPr>
          <w:rFonts w:ascii="Calibri-BoldItalic" w:hAnsi="Calibri-BoldItalic" w:cs="Calibri-BoldItalic"/>
          <w:b/>
          <w:bCs/>
          <w:i/>
          <w:iCs/>
        </w:rPr>
        <w:t xml:space="preserve"> </w:t>
      </w:r>
      <w:r w:rsidR="004B3C42">
        <w:rPr>
          <w:rFonts w:ascii="Calibri-BoldItalic" w:hAnsi="Calibri-BoldItalic" w:cs="Calibri-BoldItalic"/>
          <w:b/>
          <w:bCs/>
          <w:i/>
          <w:iCs/>
        </w:rPr>
        <w:t>estudo</w:t>
      </w:r>
      <w:r w:rsidR="004B3C42" w:rsidRPr="00A02B96">
        <w:rPr>
          <w:rFonts w:ascii="Calibri-BoldItalic" w:hAnsi="Calibri-BoldItalic" w:cs="Calibri-BoldItalic"/>
          <w:b/>
          <w:bCs/>
          <w:i/>
          <w:iCs/>
        </w:rPr>
        <w:t xml:space="preserve"> (CURSA).</w:t>
      </w: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 w:rsidRPr="00A02B96">
        <w:rPr>
          <w:rFonts w:ascii="Calibri-Bold" w:hAnsi="Calibri-Bold" w:cs="Calibri-Bold"/>
          <w:b/>
          <w:bCs/>
        </w:rPr>
        <w:t>Definición.</w:t>
      </w: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 xml:space="preserve">Porcentaxe de </w:t>
      </w:r>
      <w:r>
        <w:rPr>
          <w:rFonts w:ascii="Calibri" w:hAnsi="Calibri" w:cs="Calibri"/>
        </w:rPr>
        <w:t>estudantes</w:t>
      </w:r>
      <w:r w:rsidRPr="00A02B9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</w:t>
      </w:r>
      <w:r w:rsidRPr="00A02B96">
        <w:rPr>
          <w:rFonts w:ascii="Calibri" w:hAnsi="Calibri" w:cs="Calibri"/>
        </w:rPr>
        <w:t>un</w:t>
      </w:r>
      <w:r>
        <w:rPr>
          <w:rFonts w:ascii="Calibri" w:hAnsi="Calibri" w:cs="Calibri"/>
        </w:rPr>
        <w:t>ha cohorte de no</w:t>
      </w:r>
      <w:r w:rsidRPr="00A02B96">
        <w:rPr>
          <w:rFonts w:ascii="Calibri" w:hAnsi="Calibri" w:cs="Calibri"/>
        </w:rPr>
        <w:t>vo ingreso n</w:t>
      </w:r>
      <w:r>
        <w:rPr>
          <w:rFonts w:ascii="Calibri" w:hAnsi="Calibri" w:cs="Calibri"/>
        </w:rPr>
        <w:t>o</w:t>
      </w:r>
      <w:r w:rsidRPr="00A02B96">
        <w:rPr>
          <w:rFonts w:ascii="Calibri" w:hAnsi="Calibri" w:cs="Calibri"/>
        </w:rPr>
        <w:t xml:space="preserve"> curso X, matriculados n</w:t>
      </w:r>
      <w:r>
        <w:rPr>
          <w:rFonts w:ascii="Calibri" w:hAnsi="Calibri" w:cs="Calibri"/>
        </w:rPr>
        <w:t>o</w:t>
      </w:r>
      <w:r w:rsidRPr="00A02B96">
        <w:rPr>
          <w:rFonts w:ascii="Calibri" w:hAnsi="Calibri" w:cs="Calibri"/>
        </w:rPr>
        <w:t xml:space="preserve"> título T, na </w:t>
      </w:r>
      <w:r>
        <w:rPr>
          <w:rFonts w:ascii="Calibri" w:hAnsi="Calibri" w:cs="Calibri"/>
        </w:rPr>
        <w:t>Universidade</w:t>
      </w:r>
      <w:r w:rsidR="001639A8">
        <w:rPr>
          <w:rFonts w:ascii="Calibri" w:hAnsi="Calibri" w:cs="Calibri"/>
        </w:rPr>
        <w:t xml:space="preserve"> U, que sen t</w:t>
      </w:r>
      <w:r w:rsidRPr="00A02B96">
        <w:rPr>
          <w:rFonts w:ascii="Calibri" w:hAnsi="Calibri" w:cs="Calibri"/>
        </w:rPr>
        <w:t>erse graduado nese título no</w:t>
      </w:r>
      <w:r>
        <w:rPr>
          <w:rFonts w:ascii="Calibri" w:hAnsi="Calibri" w:cs="Calibri"/>
        </w:rPr>
        <w:t>n</w:t>
      </w:r>
      <w:r w:rsidRPr="00A02B96">
        <w:rPr>
          <w:rFonts w:ascii="Calibri" w:hAnsi="Calibri" w:cs="Calibri"/>
        </w:rPr>
        <w:t xml:space="preserve"> se matricula</w:t>
      </w:r>
      <w:r>
        <w:rPr>
          <w:rFonts w:ascii="Calibri" w:hAnsi="Calibri" w:cs="Calibri"/>
        </w:rPr>
        <w:t>ron</w:t>
      </w:r>
      <w:r w:rsidRPr="00A02B96">
        <w:rPr>
          <w:rFonts w:ascii="Calibri" w:hAnsi="Calibri" w:cs="Calibri"/>
        </w:rPr>
        <w:t xml:space="preserve"> </w:t>
      </w:r>
      <w:r w:rsidR="005C28EB">
        <w:rPr>
          <w:rFonts w:ascii="Calibri" w:hAnsi="Calibri" w:cs="Calibri"/>
        </w:rPr>
        <w:t xml:space="preserve">nos </w:t>
      </w:r>
      <w:r w:rsidRPr="00A02B96">
        <w:rPr>
          <w:rFonts w:ascii="Calibri" w:hAnsi="Calibri" w:cs="Calibri"/>
        </w:rPr>
        <w:t xml:space="preserve"> do</w:t>
      </w:r>
      <w:r>
        <w:rPr>
          <w:rFonts w:ascii="Calibri" w:hAnsi="Calibri" w:cs="Calibri"/>
        </w:rPr>
        <w:t>u</w:t>
      </w:r>
      <w:r w:rsidR="005C28EB">
        <w:rPr>
          <w:rFonts w:ascii="Calibri" w:hAnsi="Calibri" w:cs="Calibri"/>
        </w:rPr>
        <w:t>s cursos seguintes ao de ingreso</w:t>
      </w:r>
      <w:r w:rsidRPr="00A02B96">
        <w:rPr>
          <w:rFonts w:ascii="Calibri" w:hAnsi="Calibri" w:cs="Calibri"/>
        </w:rPr>
        <w:t>.</w:t>
      </w: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sz w:val="18"/>
          <w:szCs w:val="18"/>
        </w:rPr>
      </w:pP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Poboación</w:t>
      </w:r>
      <w:r w:rsidRPr="00A02B96">
        <w:rPr>
          <w:rFonts w:ascii="Calibri-Bold" w:hAnsi="Calibri-Bold" w:cs="Calibri-Bold"/>
          <w:b/>
          <w:bCs/>
        </w:rPr>
        <w:t xml:space="preserve"> de referencia.</w:t>
      </w: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>Cohorte de ingreso.</w:t>
      </w: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 w:rsidRPr="00A02B96">
        <w:rPr>
          <w:rFonts w:ascii="Calibri-Bold" w:hAnsi="Calibri-Bold" w:cs="Calibri-Bold"/>
          <w:b/>
          <w:bCs/>
        </w:rPr>
        <w:t>Formulación.</w:t>
      </w: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 xml:space="preserve">Taxa de ABANDONO </w:t>
      </w:r>
      <w:r>
        <w:rPr>
          <w:rFonts w:ascii="Calibri" w:hAnsi="Calibri" w:cs="Calibri"/>
        </w:rPr>
        <w:t>do</w:t>
      </w:r>
      <w:r w:rsidRPr="00A02B9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ESTUDO</w:t>
      </w:r>
      <w:r w:rsidRPr="00A02B96">
        <w:rPr>
          <w:rFonts w:ascii="Calibri" w:hAnsi="Calibri" w:cs="Calibri"/>
        </w:rPr>
        <w:t xml:space="preserve"> n</w:t>
      </w:r>
      <w:r>
        <w:rPr>
          <w:rFonts w:ascii="Calibri" w:hAnsi="Calibri" w:cs="Calibri"/>
        </w:rPr>
        <w:t>o</w:t>
      </w:r>
      <w:r w:rsidRPr="00A02B9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PRIMEIRO</w:t>
      </w:r>
      <w:r w:rsidRPr="00A02B96">
        <w:rPr>
          <w:rFonts w:ascii="Calibri" w:hAnsi="Calibri" w:cs="Calibri"/>
        </w:rPr>
        <w:t xml:space="preserve"> A</w:t>
      </w:r>
      <w:r>
        <w:rPr>
          <w:rFonts w:ascii="Calibri" w:hAnsi="Calibri" w:cs="Calibri"/>
        </w:rPr>
        <w:t>N</w:t>
      </w:r>
      <w:r w:rsidRPr="00A02B96">
        <w:rPr>
          <w:rFonts w:ascii="Calibri" w:hAnsi="Calibri" w:cs="Calibri"/>
        </w:rPr>
        <w:t>O d</w:t>
      </w:r>
      <w:r>
        <w:rPr>
          <w:rFonts w:ascii="Calibri" w:hAnsi="Calibri" w:cs="Calibri"/>
        </w:rPr>
        <w:t>a cohorte de no</w:t>
      </w:r>
      <w:r w:rsidRPr="00A02B96">
        <w:rPr>
          <w:rFonts w:ascii="Calibri" w:hAnsi="Calibri" w:cs="Calibri"/>
        </w:rPr>
        <w:t>vo ingreso n</w:t>
      </w:r>
      <w:r>
        <w:rPr>
          <w:rFonts w:ascii="Calibri" w:hAnsi="Calibri" w:cs="Calibri"/>
        </w:rPr>
        <w:t>o</w:t>
      </w:r>
      <w:r w:rsidRPr="00A02B96">
        <w:rPr>
          <w:rFonts w:ascii="Calibri" w:hAnsi="Calibri" w:cs="Calibri"/>
        </w:rPr>
        <w:t xml:space="preserve"> curso X = </w:t>
      </w:r>
      <w:r>
        <w:rPr>
          <w:rFonts w:ascii="Calibri" w:hAnsi="Calibri" w:cs="Calibri"/>
        </w:rPr>
        <w:t>estudantes</w:t>
      </w:r>
      <w:r w:rsidR="005C28EB">
        <w:rPr>
          <w:rFonts w:ascii="Calibri" w:hAnsi="Calibri" w:cs="Calibri"/>
        </w:rPr>
        <w:t xml:space="preserve"> dunha cohorte de</w:t>
      </w:r>
      <w:r>
        <w:rPr>
          <w:rFonts w:ascii="Calibri" w:hAnsi="Calibri" w:cs="Calibri"/>
        </w:rPr>
        <w:t xml:space="preserve"> ingreso </w:t>
      </w:r>
      <w:r w:rsidRPr="00A02B96">
        <w:rPr>
          <w:rFonts w:ascii="Calibri" w:hAnsi="Calibri" w:cs="Calibri"/>
        </w:rPr>
        <w:t>n</w:t>
      </w:r>
      <w:r>
        <w:rPr>
          <w:rFonts w:ascii="Calibri" w:hAnsi="Calibri" w:cs="Calibri"/>
        </w:rPr>
        <w:t>o</w:t>
      </w:r>
      <w:r w:rsidRPr="00A02B9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estudo</w:t>
      </w:r>
      <w:r w:rsidRPr="00A02B96">
        <w:rPr>
          <w:rFonts w:ascii="Calibri" w:hAnsi="Calibri" w:cs="Calibri"/>
        </w:rPr>
        <w:t xml:space="preserve"> n</w:t>
      </w:r>
      <w:r>
        <w:rPr>
          <w:rFonts w:ascii="Calibri" w:hAnsi="Calibri" w:cs="Calibri"/>
        </w:rPr>
        <w:t>o</w:t>
      </w:r>
      <w:r w:rsidRPr="00A02B96">
        <w:rPr>
          <w:rFonts w:ascii="Calibri" w:hAnsi="Calibri" w:cs="Calibri"/>
        </w:rPr>
        <w:t xml:space="preserve"> curso X </w:t>
      </w:r>
      <w:r>
        <w:rPr>
          <w:rFonts w:ascii="Calibri" w:hAnsi="Calibri" w:cs="Calibri"/>
        </w:rPr>
        <w:t>e</w:t>
      </w:r>
      <w:r w:rsidRPr="00A02B96">
        <w:rPr>
          <w:rFonts w:ascii="Calibri" w:hAnsi="Calibri" w:cs="Calibri"/>
        </w:rPr>
        <w:t xml:space="preserve"> no</w:t>
      </w:r>
      <w:r>
        <w:rPr>
          <w:rFonts w:ascii="Calibri" w:hAnsi="Calibri" w:cs="Calibri"/>
        </w:rPr>
        <w:t>n</w:t>
      </w:r>
      <w:r w:rsidRPr="00A02B96">
        <w:rPr>
          <w:rFonts w:ascii="Calibri" w:hAnsi="Calibri" w:cs="Calibri"/>
        </w:rPr>
        <w:t xml:space="preserve"> titulados </w:t>
      </w:r>
      <w:r>
        <w:rPr>
          <w:rFonts w:ascii="Calibri" w:hAnsi="Calibri" w:cs="Calibri"/>
        </w:rPr>
        <w:t>e</w:t>
      </w:r>
      <w:r w:rsidRPr="00A02B96">
        <w:rPr>
          <w:rFonts w:ascii="Calibri" w:hAnsi="Calibri" w:cs="Calibri"/>
        </w:rPr>
        <w:t xml:space="preserve"> no</w:t>
      </w:r>
      <w:r>
        <w:rPr>
          <w:rFonts w:ascii="Calibri" w:hAnsi="Calibri" w:cs="Calibri"/>
        </w:rPr>
        <w:t>n</w:t>
      </w:r>
      <w:r w:rsidRPr="00A02B96">
        <w:rPr>
          <w:rFonts w:ascii="Calibri" w:hAnsi="Calibri" w:cs="Calibri"/>
        </w:rPr>
        <w:t xml:space="preserve"> matriculados n</w:t>
      </w:r>
      <w:r>
        <w:rPr>
          <w:rFonts w:ascii="Calibri" w:hAnsi="Calibri" w:cs="Calibri"/>
        </w:rPr>
        <w:t>o</w:t>
      </w:r>
      <w:r w:rsidRPr="00A02B96">
        <w:rPr>
          <w:rFonts w:ascii="Calibri" w:hAnsi="Calibri" w:cs="Calibri"/>
        </w:rPr>
        <w:t xml:space="preserve"> curso X+1 ni</w:t>
      </w:r>
      <w:r>
        <w:rPr>
          <w:rFonts w:ascii="Calibri" w:hAnsi="Calibri" w:cs="Calibri"/>
        </w:rPr>
        <w:t>n</w:t>
      </w:r>
      <w:r w:rsidRPr="00A02B96">
        <w:rPr>
          <w:rFonts w:ascii="Calibri" w:hAnsi="Calibri" w:cs="Calibri"/>
        </w:rPr>
        <w:t xml:space="preserve"> n</w:t>
      </w:r>
      <w:r>
        <w:rPr>
          <w:rFonts w:ascii="Calibri" w:hAnsi="Calibri" w:cs="Calibri"/>
        </w:rPr>
        <w:t>o</w:t>
      </w:r>
      <w:r w:rsidRPr="00A02B96">
        <w:rPr>
          <w:rFonts w:ascii="Calibri" w:hAnsi="Calibri" w:cs="Calibri"/>
        </w:rPr>
        <w:t xml:space="preserve"> curso X+2 / </w:t>
      </w:r>
      <w:r>
        <w:rPr>
          <w:rFonts w:ascii="Calibri" w:hAnsi="Calibri" w:cs="Calibri"/>
        </w:rPr>
        <w:t>estudantes</w:t>
      </w:r>
      <w:r w:rsidR="00C86FCF">
        <w:rPr>
          <w:rFonts w:ascii="Calibri" w:hAnsi="Calibri" w:cs="Calibri"/>
        </w:rPr>
        <w:t xml:space="preserve"> da cohorte de</w:t>
      </w:r>
      <w:r w:rsidRPr="00A02B96">
        <w:rPr>
          <w:rFonts w:ascii="Calibri" w:hAnsi="Calibri" w:cs="Calibri"/>
        </w:rPr>
        <w:t xml:space="preserve"> ingreso n</w:t>
      </w:r>
      <w:r>
        <w:rPr>
          <w:rFonts w:ascii="Calibri" w:hAnsi="Calibri" w:cs="Calibri"/>
        </w:rPr>
        <w:t>o</w:t>
      </w:r>
      <w:r w:rsidRPr="00A02B96">
        <w:rPr>
          <w:rFonts w:ascii="Calibri" w:hAnsi="Calibri" w:cs="Calibri"/>
        </w:rPr>
        <w:t xml:space="preserve"> curso X</w:t>
      </w:r>
      <w:r w:rsidR="005C28EB">
        <w:rPr>
          <w:rFonts w:ascii="Calibri" w:hAnsi="Calibri" w:cs="Calibri"/>
        </w:rPr>
        <w:t>.</w:t>
      </w: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 xml:space="preserve">Para calcular esta Taxa son necesarios </w:t>
      </w:r>
      <w:r>
        <w:rPr>
          <w:rFonts w:ascii="Calibri" w:hAnsi="Calibri" w:cs="Calibri"/>
        </w:rPr>
        <w:t>os</w:t>
      </w:r>
      <w:r w:rsidRPr="00A02B96">
        <w:rPr>
          <w:rFonts w:ascii="Calibri" w:hAnsi="Calibri" w:cs="Calibri"/>
        </w:rPr>
        <w:t xml:space="preserve"> datos </w:t>
      </w:r>
      <w:r>
        <w:rPr>
          <w:rFonts w:ascii="Calibri" w:hAnsi="Calibri" w:cs="Calibri"/>
        </w:rPr>
        <w:t>dos</w:t>
      </w:r>
      <w:r w:rsidRPr="00A02B96">
        <w:rPr>
          <w:rFonts w:ascii="Calibri" w:hAnsi="Calibri" w:cs="Calibri"/>
        </w:rPr>
        <w:t xml:space="preserve"> cursos: X, X+1 </w:t>
      </w:r>
      <w:r>
        <w:rPr>
          <w:rFonts w:ascii="Calibri" w:hAnsi="Calibri" w:cs="Calibri"/>
        </w:rPr>
        <w:t>e</w:t>
      </w:r>
      <w:r w:rsidRPr="00A02B96">
        <w:rPr>
          <w:rFonts w:ascii="Calibri" w:hAnsi="Calibri" w:cs="Calibri"/>
        </w:rPr>
        <w:t xml:space="preserve"> X+2</w:t>
      </w: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B3C42" w:rsidRPr="00A02B96" w:rsidRDefault="00F617D1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Niveis</w:t>
      </w:r>
      <w:r w:rsidR="004B3C42" w:rsidRPr="00A02B96">
        <w:rPr>
          <w:rFonts w:ascii="Calibri-Bold" w:hAnsi="Calibri-Bold" w:cs="Calibri-Bold"/>
          <w:b/>
          <w:bCs/>
        </w:rPr>
        <w:t xml:space="preserve"> de desagregación</w:t>
      </w:r>
    </w:p>
    <w:p w:rsidR="004B3C42" w:rsidRPr="00A02B96" w:rsidRDefault="004B3C42" w:rsidP="00727695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Universidade</w:t>
      </w:r>
      <w:r w:rsidRPr="00A02B96">
        <w:rPr>
          <w:rFonts w:ascii="Calibri" w:hAnsi="Calibri" w:cs="Calibri"/>
        </w:rPr>
        <w:t>.</w:t>
      </w:r>
    </w:p>
    <w:p w:rsidR="004B3C42" w:rsidRPr="00A02B96" w:rsidRDefault="004B3C42" w:rsidP="00727695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>Campus.</w:t>
      </w:r>
    </w:p>
    <w:p w:rsidR="004B3C42" w:rsidRPr="00A02B96" w:rsidRDefault="004B3C42" w:rsidP="00727695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>Centro.</w:t>
      </w:r>
    </w:p>
    <w:p w:rsidR="004B3C42" w:rsidRPr="00A02B96" w:rsidRDefault="004B3C42" w:rsidP="00727695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>Titulación.</w:t>
      </w:r>
    </w:p>
    <w:p w:rsidR="004B3C42" w:rsidRPr="00A02B96" w:rsidRDefault="004B3C42" w:rsidP="00727695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>Centro/titulación.</w:t>
      </w: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 w:rsidRPr="00A02B96">
        <w:rPr>
          <w:rFonts w:ascii="Calibri-Bold" w:hAnsi="Calibri-Bold" w:cs="Calibri-Bold"/>
          <w:b/>
          <w:bCs/>
        </w:rPr>
        <w:t>Variables de clasificación</w:t>
      </w:r>
    </w:p>
    <w:p w:rsidR="004B3C42" w:rsidRPr="00A02B96" w:rsidRDefault="004B3C42" w:rsidP="00727695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 xml:space="preserve">Nivel de </w:t>
      </w:r>
      <w:r>
        <w:rPr>
          <w:rFonts w:ascii="Calibri" w:hAnsi="Calibri" w:cs="Calibri"/>
        </w:rPr>
        <w:t>estudo</w:t>
      </w:r>
      <w:r w:rsidRPr="00A02B96">
        <w:rPr>
          <w:rFonts w:ascii="Calibri" w:hAnsi="Calibri" w:cs="Calibri"/>
        </w:rPr>
        <w:t xml:space="preserve"> (</w:t>
      </w:r>
      <w:r>
        <w:rPr>
          <w:rFonts w:ascii="Calibri" w:hAnsi="Calibri" w:cs="Calibri"/>
        </w:rPr>
        <w:t>Grao</w:t>
      </w:r>
      <w:r w:rsidRPr="00A02B96">
        <w:rPr>
          <w:rFonts w:ascii="Calibri" w:hAnsi="Calibri" w:cs="Calibri"/>
        </w:rPr>
        <w:t xml:space="preserve">, Máster, </w:t>
      </w:r>
      <w:r>
        <w:rPr>
          <w:rFonts w:ascii="Calibri" w:hAnsi="Calibri" w:cs="Calibri"/>
        </w:rPr>
        <w:t>Primeiro</w:t>
      </w:r>
      <w:r w:rsidRPr="00A02B9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e</w:t>
      </w:r>
      <w:r w:rsidRPr="00A02B96">
        <w:rPr>
          <w:rFonts w:ascii="Calibri" w:hAnsi="Calibri" w:cs="Calibri"/>
        </w:rPr>
        <w:t xml:space="preserve"> Segundo Ciclo).</w:t>
      </w:r>
    </w:p>
    <w:p w:rsidR="004B3C42" w:rsidRPr="00A02B96" w:rsidRDefault="004B3C42" w:rsidP="00727695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Natureza</w:t>
      </w:r>
      <w:r w:rsidRPr="00A02B96">
        <w:rPr>
          <w:rFonts w:ascii="Calibri" w:hAnsi="Calibri" w:cs="Calibri"/>
        </w:rPr>
        <w:t xml:space="preserve"> de impartición (presencial/no</w:t>
      </w:r>
      <w:r>
        <w:rPr>
          <w:rFonts w:ascii="Calibri" w:hAnsi="Calibri" w:cs="Calibri"/>
        </w:rPr>
        <w:t>n</w:t>
      </w:r>
      <w:r w:rsidRPr="00A02B96">
        <w:rPr>
          <w:rFonts w:ascii="Calibri" w:hAnsi="Calibri" w:cs="Calibri"/>
        </w:rPr>
        <w:t xml:space="preserve"> presencial).</w:t>
      </w:r>
    </w:p>
    <w:p w:rsidR="004B3C42" w:rsidRPr="00A02B96" w:rsidRDefault="004B3C42" w:rsidP="00727695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 xml:space="preserve">Rama/ámbito de </w:t>
      </w:r>
      <w:r>
        <w:rPr>
          <w:rFonts w:ascii="Calibri" w:hAnsi="Calibri" w:cs="Calibri"/>
        </w:rPr>
        <w:t>coñecemento</w:t>
      </w:r>
      <w:r w:rsidRPr="00A02B96">
        <w:rPr>
          <w:rFonts w:ascii="Calibri" w:hAnsi="Calibri" w:cs="Calibri"/>
        </w:rPr>
        <w:t>.</w:t>
      </w:r>
    </w:p>
    <w:p w:rsidR="004B3C42" w:rsidRPr="00A02B96" w:rsidRDefault="004B3C42" w:rsidP="00727695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>Sexo.</w:t>
      </w:r>
    </w:p>
    <w:p w:rsidR="004B3C42" w:rsidRPr="00A02B96" w:rsidRDefault="004B3C42" w:rsidP="00727695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Tempo</w:t>
      </w:r>
      <w:r w:rsidRPr="00A02B96">
        <w:rPr>
          <w:rFonts w:ascii="Calibri" w:hAnsi="Calibri" w:cs="Calibri"/>
        </w:rPr>
        <w:t xml:space="preserve"> completo/parcial.</w:t>
      </w:r>
    </w:p>
    <w:p w:rsidR="004B3C42" w:rsidRPr="00A02B96" w:rsidRDefault="004B3C42" w:rsidP="00727695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 xml:space="preserve">Forma de admisión </w:t>
      </w:r>
      <w:r>
        <w:rPr>
          <w:rFonts w:ascii="Calibri" w:hAnsi="Calibri" w:cs="Calibri"/>
        </w:rPr>
        <w:t>ao</w:t>
      </w:r>
      <w:r w:rsidRPr="00A02B9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grao</w:t>
      </w:r>
      <w:r w:rsidRPr="00A02B96">
        <w:rPr>
          <w:rFonts w:ascii="Calibri" w:hAnsi="Calibri" w:cs="Calibri"/>
        </w:rPr>
        <w:t>.</w:t>
      </w:r>
    </w:p>
    <w:p w:rsidR="004B3C42" w:rsidRPr="00A02B96" w:rsidRDefault="004B3C42" w:rsidP="00C86FCF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</w:p>
    <w:p w:rsidR="004B3C42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</w:p>
    <w:p w:rsidR="008D7065" w:rsidRDefault="008D7065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</w:p>
    <w:p w:rsidR="008D7065" w:rsidRPr="00A02B96" w:rsidRDefault="008D7065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</w:p>
    <w:p w:rsidR="004B3C42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</w:p>
    <w:p w:rsidR="00F32B85" w:rsidRPr="00A02B96" w:rsidRDefault="00F32B85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</w:p>
    <w:p w:rsidR="004B3C42" w:rsidRPr="00A02B96" w:rsidRDefault="00594628" w:rsidP="004B3C42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</w:rPr>
      </w:pPr>
      <w:r>
        <w:rPr>
          <w:rFonts w:ascii="Calibri-Bold" w:hAnsi="Calibri-Bold" w:cs="Calibri-Bold"/>
          <w:b/>
          <w:bCs/>
        </w:rPr>
        <w:t>2</w:t>
      </w:r>
      <w:r w:rsidR="004B3C42" w:rsidRPr="00A02B96">
        <w:rPr>
          <w:rFonts w:ascii="Calibri-Bold" w:hAnsi="Calibri-Bold" w:cs="Calibri-Bold"/>
          <w:b/>
          <w:bCs/>
        </w:rPr>
        <w:t xml:space="preserve">. </w:t>
      </w:r>
      <w:r w:rsidR="004B3C42" w:rsidRPr="00A02B96">
        <w:rPr>
          <w:rFonts w:ascii="Calibri-BoldItalic" w:hAnsi="Calibri-BoldItalic" w:cs="Calibri-BoldItalic"/>
          <w:b/>
          <w:bCs/>
          <w:i/>
          <w:iCs/>
        </w:rPr>
        <w:t xml:space="preserve">Taxa de cambio </w:t>
      </w:r>
      <w:r w:rsidR="004B3C42">
        <w:rPr>
          <w:rFonts w:ascii="Calibri-BoldItalic" w:hAnsi="Calibri-BoldItalic" w:cs="Calibri-BoldItalic"/>
          <w:b/>
          <w:bCs/>
          <w:i/>
          <w:iCs/>
        </w:rPr>
        <w:t>do</w:t>
      </w:r>
      <w:r w:rsidR="004B3C42" w:rsidRPr="00A02B96">
        <w:rPr>
          <w:rFonts w:ascii="Calibri-BoldItalic" w:hAnsi="Calibri-BoldItalic" w:cs="Calibri-BoldItalic"/>
          <w:b/>
          <w:bCs/>
          <w:i/>
          <w:iCs/>
        </w:rPr>
        <w:t xml:space="preserve"> </w:t>
      </w:r>
      <w:r w:rsidR="004B3C42">
        <w:rPr>
          <w:rFonts w:ascii="Calibri-BoldItalic" w:hAnsi="Calibri-BoldItalic" w:cs="Calibri-BoldItalic"/>
          <w:b/>
          <w:bCs/>
          <w:i/>
          <w:iCs/>
        </w:rPr>
        <w:t>estudo</w:t>
      </w:r>
      <w:r w:rsidR="004B3C42" w:rsidRPr="00A02B96">
        <w:rPr>
          <w:rFonts w:ascii="Calibri-BoldItalic" w:hAnsi="Calibri-BoldItalic" w:cs="Calibri-BoldItalic"/>
          <w:b/>
          <w:bCs/>
          <w:i/>
          <w:iCs/>
        </w:rPr>
        <w:t>.</w:t>
      </w: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 w:rsidRPr="00A02B96">
        <w:rPr>
          <w:rFonts w:ascii="Calibri-Bold" w:hAnsi="Calibri-Bold" w:cs="Calibri-Bold"/>
          <w:b/>
          <w:bCs/>
        </w:rPr>
        <w:t>Definición.</w:t>
      </w: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 xml:space="preserve">Porcentaxe de </w:t>
      </w:r>
      <w:r>
        <w:rPr>
          <w:rFonts w:ascii="Calibri" w:hAnsi="Calibri" w:cs="Calibri"/>
        </w:rPr>
        <w:t>estudantes</w:t>
      </w:r>
      <w:r w:rsidRPr="00A02B96">
        <w:rPr>
          <w:rFonts w:ascii="Calibri" w:hAnsi="Calibri" w:cs="Calibri"/>
        </w:rPr>
        <w:t xml:space="preserve"> dun</w:t>
      </w:r>
      <w:r>
        <w:rPr>
          <w:rFonts w:ascii="Calibri" w:hAnsi="Calibri" w:cs="Calibri"/>
        </w:rPr>
        <w:t>h</w:t>
      </w:r>
      <w:r w:rsidRPr="00A02B96">
        <w:rPr>
          <w:rFonts w:ascii="Calibri" w:hAnsi="Calibri" w:cs="Calibri"/>
        </w:rPr>
        <w:t xml:space="preserve">a cohorte de </w:t>
      </w:r>
      <w:r>
        <w:rPr>
          <w:rFonts w:ascii="Calibri" w:hAnsi="Calibri" w:cs="Calibri"/>
        </w:rPr>
        <w:t>novo</w:t>
      </w:r>
      <w:r w:rsidRPr="00A02B96">
        <w:rPr>
          <w:rFonts w:ascii="Calibri" w:hAnsi="Calibri" w:cs="Calibri"/>
        </w:rPr>
        <w:t xml:space="preserve"> ingreso n</w:t>
      </w:r>
      <w:r>
        <w:rPr>
          <w:rFonts w:ascii="Calibri" w:hAnsi="Calibri" w:cs="Calibri"/>
        </w:rPr>
        <w:t>o</w:t>
      </w:r>
      <w:r w:rsidRPr="00A02B96">
        <w:rPr>
          <w:rFonts w:ascii="Calibri" w:hAnsi="Calibri" w:cs="Calibri"/>
        </w:rPr>
        <w:t xml:space="preserve"> curso X, matriculados n</w:t>
      </w:r>
      <w:r>
        <w:rPr>
          <w:rFonts w:ascii="Calibri" w:hAnsi="Calibri" w:cs="Calibri"/>
        </w:rPr>
        <w:t>o</w:t>
      </w:r>
      <w:r w:rsidR="00C86FCF">
        <w:rPr>
          <w:rFonts w:ascii="Calibri" w:hAnsi="Calibri" w:cs="Calibri"/>
        </w:rPr>
        <w:t xml:space="preserve"> título T</w:t>
      </w:r>
      <w:r w:rsidRPr="00A02B96">
        <w:rPr>
          <w:rFonts w:ascii="Calibri" w:hAnsi="Calibri" w:cs="Calibri"/>
        </w:rPr>
        <w:t xml:space="preserve">, que </w:t>
      </w:r>
      <w:r w:rsidR="001639A8">
        <w:rPr>
          <w:rFonts w:ascii="Calibri" w:hAnsi="Calibri" w:cs="Calibri"/>
        </w:rPr>
        <w:t xml:space="preserve">sen terse graduado </w:t>
      </w:r>
      <w:r w:rsidRPr="00A02B96">
        <w:rPr>
          <w:rFonts w:ascii="Calibri" w:hAnsi="Calibri" w:cs="Calibri"/>
        </w:rPr>
        <w:t>no</w:t>
      </w:r>
      <w:r>
        <w:rPr>
          <w:rFonts w:ascii="Calibri" w:hAnsi="Calibri" w:cs="Calibri"/>
        </w:rPr>
        <w:t>n</w:t>
      </w:r>
      <w:r w:rsidRPr="00A02B96">
        <w:rPr>
          <w:rFonts w:ascii="Calibri" w:hAnsi="Calibri" w:cs="Calibri"/>
        </w:rPr>
        <w:t xml:space="preserve"> se matricula</w:t>
      </w:r>
      <w:r>
        <w:rPr>
          <w:rFonts w:ascii="Calibri" w:hAnsi="Calibri" w:cs="Calibri"/>
        </w:rPr>
        <w:t>ron</w:t>
      </w:r>
      <w:r w:rsidRPr="00A02B96">
        <w:rPr>
          <w:rFonts w:ascii="Calibri" w:hAnsi="Calibri" w:cs="Calibri"/>
        </w:rPr>
        <w:t xml:space="preserve"> nese título T durante </w:t>
      </w:r>
      <w:r w:rsidR="001639A8">
        <w:rPr>
          <w:rFonts w:ascii="Calibri" w:hAnsi="Calibri" w:cs="Calibri"/>
        </w:rPr>
        <w:t xml:space="preserve">os </w:t>
      </w:r>
      <w:r w:rsidRPr="00A02B96">
        <w:rPr>
          <w:rFonts w:ascii="Calibri" w:hAnsi="Calibri" w:cs="Calibri"/>
        </w:rPr>
        <w:t>do</w:t>
      </w:r>
      <w:r>
        <w:rPr>
          <w:rFonts w:ascii="Calibri" w:hAnsi="Calibri" w:cs="Calibri"/>
        </w:rPr>
        <w:t>u</w:t>
      </w:r>
      <w:r w:rsidR="001639A8">
        <w:rPr>
          <w:rFonts w:ascii="Calibri" w:hAnsi="Calibri" w:cs="Calibri"/>
        </w:rPr>
        <w:t>s cursos seguintes ao de ingreso</w:t>
      </w:r>
      <w:r w:rsidR="001639A8" w:rsidRPr="00A02B96">
        <w:rPr>
          <w:rFonts w:ascii="Calibri" w:hAnsi="Calibri" w:cs="Calibri"/>
        </w:rPr>
        <w:t xml:space="preserve"> </w:t>
      </w:r>
      <w:r w:rsidRPr="00A02B96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e</w:t>
      </w:r>
      <w:r w:rsidRPr="00A02B96">
        <w:rPr>
          <w:rFonts w:ascii="Calibri" w:hAnsi="Calibri" w:cs="Calibri"/>
        </w:rPr>
        <w:t xml:space="preserve"> se matricula</w:t>
      </w:r>
      <w:r>
        <w:rPr>
          <w:rFonts w:ascii="Calibri" w:hAnsi="Calibri" w:cs="Calibri"/>
        </w:rPr>
        <w:t>ron</w:t>
      </w:r>
      <w:r w:rsidRPr="00A02B96">
        <w:rPr>
          <w:rFonts w:ascii="Calibri" w:hAnsi="Calibri" w:cs="Calibri"/>
        </w:rPr>
        <w:t xml:space="preserve"> nalgún outro</w:t>
      </w:r>
      <w:r>
        <w:rPr>
          <w:rFonts w:ascii="Calibri" w:hAnsi="Calibri" w:cs="Calibri"/>
        </w:rPr>
        <w:t xml:space="preserve"> título universitario nalgún</w:t>
      </w:r>
      <w:r w:rsidRPr="00A02B96">
        <w:rPr>
          <w:rFonts w:ascii="Calibri" w:hAnsi="Calibri" w:cs="Calibri"/>
        </w:rPr>
        <w:t xml:space="preserve"> de</w:t>
      </w:r>
      <w:r>
        <w:rPr>
          <w:rFonts w:ascii="Calibri" w:hAnsi="Calibri" w:cs="Calibri"/>
        </w:rPr>
        <w:t>se</w:t>
      </w:r>
      <w:r w:rsidRPr="00A02B96">
        <w:rPr>
          <w:rFonts w:ascii="Calibri" w:hAnsi="Calibri" w:cs="Calibri"/>
        </w:rPr>
        <w:t>s do</w:t>
      </w:r>
      <w:r>
        <w:rPr>
          <w:rFonts w:ascii="Calibri" w:hAnsi="Calibri" w:cs="Calibri"/>
        </w:rPr>
        <w:t>u</w:t>
      </w:r>
      <w:r w:rsidRPr="00A02B96">
        <w:rPr>
          <w:rFonts w:ascii="Calibri" w:hAnsi="Calibri" w:cs="Calibri"/>
        </w:rPr>
        <w:t>s cursos.</w:t>
      </w:r>
    </w:p>
    <w:p w:rsidR="001639A8" w:rsidRDefault="001639A8" w:rsidP="004B3C42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sz w:val="18"/>
          <w:szCs w:val="18"/>
        </w:rPr>
      </w:pP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sz w:val="18"/>
          <w:szCs w:val="18"/>
        </w:rPr>
      </w:pPr>
      <w:r>
        <w:rPr>
          <w:rFonts w:ascii="Calibri-Italic" w:hAnsi="Calibri-Italic" w:cs="Calibri-Italic"/>
          <w:i/>
          <w:iCs/>
          <w:sz w:val="18"/>
          <w:szCs w:val="18"/>
        </w:rPr>
        <w:t>O</w:t>
      </w:r>
      <w:r w:rsidRPr="00A02B96">
        <w:rPr>
          <w:rFonts w:ascii="Calibri-Italic" w:hAnsi="Calibri-Italic" w:cs="Calibri-Italic"/>
          <w:i/>
          <w:iCs/>
          <w:sz w:val="18"/>
          <w:szCs w:val="18"/>
        </w:rPr>
        <w:t xml:space="preserve"> cambio de </w:t>
      </w:r>
      <w:r>
        <w:rPr>
          <w:rFonts w:ascii="Calibri-Italic" w:hAnsi="Calibri-Italic" w:cs="Calibri-Italic"/>
          <w:i/>
          <w:iCs/>
          <w:sz w:val="18"/>
          <w:szCs w:val="18"/>
        </w:rPr>
        <w:t>estudo</w:t>
      </w:r>
      <w:r w:rsidRPr="00A02B96">
        <w:rPr>
          <w:rFonts w:ascii="Calibri-Italic" w:hAnsi="Calibri-Italic" w:cs="Calibri-Italic"/>
          <w:i/>
          <w:iCs/>
          <w:sz w:val="18"/>
          <w:szCs w:val="18"/>
        </w:rPr>
        <w:t xml:space="preserve"> require un cambio n</w:t>
      </w:r>
      <w:r>
        <w:rPr>
          <w:rFonts w:ascii="Calibri-Italic" w:hAnsi="Calibri-Italic" w:cs="Calibri-Italic"/>
          <w:i/>
          <w:iCs/>
          <w:sz w:val="18"/>
          <w:szCs w:val="18"/>
        </w:rPr>
        <w:t>o</w:t>
      </w:r>
      <w:r w:rsidRPr="00A02B96">
        <w:rPr>
          <w:rFonts w:ascii="Calibri-Italic" w:hAnsi="Calibri-Italic" w:cs="Calibri-Italic"/>
          <w:i/>
          <w:iCs/>
          <w:sz w:val="18"/>
          <w:szCs w:val="18"/>
        </w:rPr>
        <w:t xml:space="preserve"> código da titulación na que está matriculado</w:t>
      </w:r>
      <w:r>
        <w:rPr>
          <w:rFonts w:ascii="Calibri-Italic" w:hAnsi="Calibri-Italic" w:cs="Calibri-Italic"/>
          <w:i/>
          <w:iCs/>
          <w:sz w:val="18"/>
          <w:szCs w:val="18"/>
        </w:rPr>
        <w:t>/a</w:t>
      </w:r>
      <w:r w:rsidRPr="00A02B96">
        <w:rPr>
          <w:rFonts w:ascii="Calibri-Italic" w:hAnsi="Calibri-Italic" w:cs="Calibri-Italic"/>
          <w:i/>
          <w:iCs/>
          <w:sz w:val="18"/>
          <w:szCs w:val="18"/>
        </w:rPr>
        <w:t xml:space="preserve">. Por </w:t>
      </w:r>
      <w:r>
        <w:rPr>
          <w:rFonts w:ascii="Calibri-Italic" w:hAnsi="Calibri-Italic" w:cs="Calibri-Italic"/>
          <w:i/>
          <w:iCs/>
          <w:sz w:val="18"/>
          <w:szCs w:val="18"/>
        </w:rPr>
        <w:t>iso</w:t>
      </w:r>
      <w:r w:rsidRPr="00A02B96">
        <w:rPr>
          <w:rFonts w:ascii="Calibri-Italic" w:hAnsi="Calibri-Italic" w:cs="Calibri-Italic"/>
          <w:i/>
          <w:iCs/>
          <w:sz w:val="18"/>
          <w:szCs w:val="18"/>
        </w:rPr>
        <w:t xml:space="preserve">, </w:t>
      </w:r>
      <w:r>
        <w:rPr>
          <w:rFonts w:ascii="Calibri-Italic" w:hAnsi="Calibri-Italic" w:cs="Calibri-Italic"/>
          <w:i/>
          <w:iCs/>
          <w:sz w:val="18"/>
          <w:szCs w:val="18"/>
        </w:rPr>
        <w:t>os</w:t>
      </w:r>
      <w:r w:rsidRPr="00A02B96">
        <w:rPr>
          <w:rFonts w:ascii="Calibri-Italic" w:hAnsi="Calibri-Italic" w:cs="Calibri-Italic"/>
          <w:i/>
          <w:iCs/>
          <w:sz w:val="18"/>
          <w:szCs w:val="18"/>
        </w:rPr>
        <w:t xml:space="preserve"> cambios de centro que no</w:t>
      </w:r>
      <w:r>
        <w:rPr>
          <w:rFonts w:ascii="Calibri-Italic" w:hAnsi="Calibri-Italic" w:cs="Calibri-Italic"/>
          <w:i/>
          <w:iCs/>
          <w:sz w:val="18"/>
          <w:szCs w:val="18"/>
        </w:rPr>
        <w:t>n</w:t>
      </w:r>
      <w:r w:rsidRPr="00A02B96">
        <w:rPr>
          <w:rFonts w:ascii="Calibri-Italic" w:hAnsi="Calibri-Italic" w:cs="Calibri-Italic"/>
          <w:i/>
          <w:iCs/>
          <w:sz w:val="18"/>
          <w:szCs w:val="18"/>
        </w:rPr>
        <w:t xml:space="preserve"> supoñan cambio de código de titulación no</w:t>
      </w:r>
      <w:r>
        <w:rPr>
          <w:rFonts w:ascii="Calibri-Italic" w:hAnsi="Calibri-Italic" w:cs="Calibri-Italic"/>
          <w:i/>
          <w:iCs/>
          <w:sz w:val="18"/>
          <w:szCs w:val="18"/>
        </w:rPr>
        <w:t>n</w:t>
      </w:r>
      <w:r w:rsidRPr="00A02B96">
        <w:rPr>
          <w:rFonts w:ascii="Calibri-Italic" w:hAnsi="Calibri-Italic" w:cs="Calibri-Italic"/>
          <w:i/>
          <w:iCs/>
          <w:sz w:val="18"/>
          <w:szCs w:val="18"/>
        </w:rPr>
        <w:t xml:space="preserve"> serán considerados cambio de </w:t>
      </w:r>
      <w:r>
        <w:rPr>
          <w:rFonts w:ascii="Calibri-Italic" w:hAnsi="Calibri-Italic" w:cs="Calibri-Italic"/>
          <w:i/>
          <w:iCs/>
          <w:sz w:val="18"/>
          <w:szCs w:val="18"/>
        </w:rPr>
        <w:t>estudo</w:t>
      </w:r>
      <w:r w:rsidRPr="00A02B96">
        <w:rPr>
          <w:rFonts w:ascii="Calibri-Italic" w:hAnsi="Calibri-Italic" w:cs="Calibri-Italic"/>
          <w:i/>
          <w:iCs/>
          <w:sz w:val="18"/>
          <w:szCs w:val="18"/>
        </w:rPr>
        <w:t>.</w:t>
      </w: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Poboación</w:t>
      </w:r>
      <w:r w:rsidRPr="00A02B96">
        <w:rPr>
          <w:rFonts w:ascii="Calibri-Bold" w:hAnsi="Calibri-Bold" w:cs="Calibri-Bold"/>
          <w:b/>
          <w:bCs/>
        </w:rPr>
        <w:t xml:space="preserve"> de referencia.</w:t>
      </w: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>Cohorte de ingreso</w:t>
      </w: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 w:rsidRPr="00A02B96">
        <w:rPr>
          <w:rFonts w:ascii="Calibri-Bold" w:hAnsi="Calibri-Bold" w:cs="Calibri-Bold"/>
          <w:b/>
          <w:bCs/>
        </w:rPr>
        <w:t>Formulación.</w:t>
      </w:r>
    </w:p>
    <w:p w:rsidR="004B3C42" w:rsidRPr="00A02B96" w:rsidRDefault="001639A8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Taxa de CAMBIO</w:t>
      </w:r>
      <w:r w:rsidR="004B3C42" w:rsidRPr="00A02B96">
        <w:rPr>
          <w:rFonts w:ascii="Calibri" w:hAnsi="Calibri" w:cs="Calibri"/>
        </w:rPr>
        <w:t xml:space="preserve"> </w:t>
      </w:r>
      <w:r w:rsidR="004B3C42">
        <w:rPr>
          <w:rFonts w:ascii="Calibri" w:hAnsi="Calibri" w:cs="Calibri"/>
        </w:rPr>
        <w:t>do</w:t>
      </w:r>
      <w:r w:rsidR="004B3C42" w:rsidRPr="00A02B96">
        <w:rPr>
          <w:rFonts w:ascii="Calibri" w:hAnsi="Calibri" w:cs="Calibri"/>
        </w:rPr>
        <w:t xml:space="preserve"> </w:t>
      </w:r>
      <w:r w:rsidR="004B3C42">
        <w:rPr>
          <w:rFonts w:ascii="Calibri" w:hAnsi="Calibri" w:cs="Calibri"/>
        </w:rPr>
        <w:t>ESTUDO</w:t>
      </w:r>
      <w:r w:rsidR="004B3C42" w:rsidRPr="00A02B96">
        <w:rPr>
          <w:rFonts w:ascii="Calibri" w:hAnsi="Calibri" w:cs="Calibri"/>
        </w:rPr>
        <w:t xml:space="preserve"> da cohorte de </w:t>
      </w:r>
      <w:r w:rsidR="004B3C42">
        <w:rPr>
          <w:rFonts w:ascii="Calibri" w:hAnsi="Calibri" w:cs="Calibri"/>
        </w:rPr>
        <w:t>novo</w:t>
      </w:r>
      <w:r w:rsidR="004B3C42" w:rsidRPr="00A02B96">
        <w:rPr>
          <w:rFonts w:ascii="Calibri" w:hAnsi="Calibri" w:cs="Calibri"/>
        </w:rPr>
        <w:t xml:space="preserve"> ingreso n</w:t>
      </w:r>
      <w:r w:rsidR="004B3C42">
        <w:rPr>
          <w:rFonts w:ascii="Calibri" w:hAnsi="Calibri" w:cs="Calibri"/>
        </w:rPr>
        <w:t>o</w:t>
      </w:r>
      <w:r w:rsidR="004B3C42" w:rsidRPr="00A02B96">
        <w:rPr>
          <w:rFonts w:ascii="Calibri" w:hAnsi="Calibri" w:cs="Calibri"/>
        </w:rPr>
        <w:t xml:space="preserve"> curso X = </w:t>
      </w:r>
      <w:r w:rsidR="004B3C42">
        <w:rPr>
          <w:rFonts w:ascii="Calibri" w:hAnsi="Calibri" w:cs="Calibri"/>
        </w:rPr>
        <w:t>estudantes</w:t>
      </w:r>
      <w:r w:rsidR="007150F9">
        <w:rPr>
          <w:rFonts w:ascii="Calibri" w:hAnsi="Calibri" w:cs="Calibri"/>
        </w:rPr>
        <w:t xml:space="preserve"> dunha cohorte de </w:t>
      </w:r>
      <w:r w:rsidR="004B3C42">
        <w:rPr>
          <w:rFonts w:ascii="Calibri" w:hAnsi="Calibri" w:cs="Calibri"/>
        </w:rPr>
        <w:t>novo</w:t>
      </w:r>
      <w:r w:rsidR="004B3C42" w:rsidRPr="00A02B96">
        <w:rPr>
          <w:rFonts w:ascii="Calibri" w:hAnsi="Calibri" w:cs="Calibri"/>
        </w:rPr>
        <w:t xml:space="preserve"> ingreso n</w:t>
      </w:r>
      <w:r w:rsidR="004B3C42">
        <w:rPr>
          <w:rFonts w:ascii="Calibri" w:hAnsi="Calibri" w:cs="Calibri"/>
        </w:rPr>
        <w:t>o</w:t>
      </w:r>
      <w:r w:rsidR="004B3C42" w:rsidRPr="00A02B96">
        <w:rPr>
          <w:rFonts w:ascii="Calibri" w:hAnsi="Calibri" w:cs="Calibri"/>
        </w:rPr>
        <w:t xml:space="preserve"> </w:t>
      </w:r>
      <w:r w:rsidR="004B3C42">
        <w:rPr>
          <w:rFonts w:ascii="Calibri" w:hAnsi="Calibri" w:cs="Calibri"/>
        </w:rPr>
        <w:t>estudo</w:t>
      </w:r>
      <w:r w:rsidR="004B3C42" w:rsidRPr="00A02B96">
        <w:rPr>
          <w:rFonts w:ascii="Calibri" w:hAnsi="Calibri" w:cs="Calibri"/>
        </w:rPr>
        <w:t xml:space="preserve"> n</w:t>
      </w:r>
      <w:r w:rsidR="004B3C42">
        <w:rPr>
          <w:rFonts w:ascii="Calibri" w:hAnsi="Calibri" w:cs="Calibri"/>
        </w:rPr>
        <w:t>o</w:t>
      </w:r>
      <w:r>
        <w:rPr>
          <w:rFonts w:ascii="Calibri" w:hAnsi="Calibri" w:cs="Calibri"/>
        </w:rPr>
        <w:t xml:space="preserve"> curso X</w:t>
      </w:r>
      <w:r w:rsidR="004B3C42" w:rsidRPr="00A02B96">
        <w:rPr>
          <w:rFonts w:ascii="Calibri" w:hAnsi="Calibri" w:cs="Calibri"/>
        </w:rPr>
        <w:t xml:space="preserve"> no</w:t>
      </w:r>
      <w:r w:rsidR="004B3C42">
        <w:rPr>
          <w:rFonts w:ascii="Calibri" w:hAnsi="Calibri" w:cs="Calibri"/>
        </w:rPr>
        <w:t>n</w:t>
      </w:r>
      <w:r>
        <w:rPr>
          <w:rFonts w:ascii="Calibri" w:hAnsi="Calibri" w:cs="Calibri"/>
        </w:rPr>
        <w:t xml:space="preserve"> titulados,</w:t>
      </w:r>
      <w:r w:rsidR="004B3C42" w:rsidRPr="00A02B96">
        <w:rPr>
          <w:rFonts w:ascii="Calibri" w:hAnsi="Calibri" w:cs="Calibri"/>
        </w:rPr>
        <w:t xml:space="preserve"> no</w:t>
      </w:r>
      <w:r w:rsidR="004B3C42">
        <w:rPr>
          <w:rFonts w:ascii="Calibri" w:hAnsi="Calibri" w:cs="Calibri"/>
        </w:rPr>
        <w:t>n</w:t>
      </w:r>
      <w:r w:rsidR="004B3C42" w:rsidRPr="00A02B96">
        <w:rPr>
          <w:rFonts w:ascii="Calibri" w:hAnsi="Calibri" w:cs="Calibri"/>
        </w:rPr>
        <w:t xml:space="preserve"> matriculados n</w:t>
      </w:r>
      <w:r w:rsidR="004B3C42">
        <w:rPr>
          <w:rFonts w:ascii="Calibri" w:hAnsi="Calibri" w:cs="Calibri"/>
        </w:rPr>
        <w:t>o</w:t>
      </w:r>
      <w:r w:rsidR="004B3C42" w:rsidRPr="00A02B96">
        <w:rPr>
          <w:rFonts w:ascii="Calibri" w:hAnsi="Calibri" w:cs="Calibri"/>
        </w:rPr>
        <w:t xml:space="preserve"> curso X+1 ni</w:t>
      </w:r>
      <w:r w:rsidR="004B3C42">
        <w:rPr>
          <w:rFonts w:ascii="Calibri" w:hAnsi="Calibri" w:cs="Calibri"/>
        </w:rPr>
        <w:t>n</w:t>
      </w:r>
      <w:r w:rsidR="004B3C42" w:rsidRPr="00A02B96">
        <w:rPr>
          <w:rFonts w:ascii="Calibri" w:hAnsi="Calibri" w:cs="Calibri"/>
        </w:rPr>
        <w:t xml:space="preserve"> n </w:t>
      </w:r>
      <w:r w:rsidR="004B3C42">
        <w:rPr>
          <w:rFonts w:ascii="Calibri" w:hAnsi="Calibri" w:cs="Calibri"/>
        </w:rPr>
        <w:t>o</w:t>
      </w:r>
      <w:r w:rsidR="004B3C42" w:rsidRPr="00A02B96">
        <w:rPr>
          <w:rFonts w:ascii="Calibri" w:hAnsi="Calibri" w:cs="Calibri"/>
        </w:rPr>
        <w:t xml:space="preserve"> curso X+2</w:t>
      </w:r>
      <w:r>
        <w:rPr>
          <w:rFonts w:ascii="Calibri" w:hAnsi="Calibri" w:cs="Calibri"/>
        </w:rPr>
        <w:t xml:space="preserve">, </w:t>
      </w:r>
      <w:r w:rsidR="004B3C42" w:rsidRPr="00A02B96">
        <w:rPr>
          <w:rFonts w:ascii="Calibri" w:hAnsi="Calibri" w:cs="Calibri"/>
        </w:rPr>
        <w:t xml:space="preserve"> </w:t>
      </w:r>
      <w:r w:rsidR="004B3C42">
        <w:rPr>
          <w:rFonts w:ascii="Calibri" w:hAnsi="Calibri" w:cs="Calibri"/>
        </w:rPr>
        <w:t>e</w:t>
      </w:r>
      <w:r w:rsidR="004B3C42" w:rsidRPr="00A02B96">
        <w:rPr>
          <w:rFonts w:ascii="Calibri" w:hAnsi="Calibri" w:cs="Calibri"/>
        </w:rPr>
        <w:t xml:space="preserve"> matriculados no</w:t>
      </w:r>
      <w:r w:rsidR="004B3C42">
        <w:rPr>
          <w:rFonts w:ascii="Calibri" w:hAnsi="Calibri" w:cs="Calibri"/>
        </w:rPr>
        <w:t>u</w:t>
      </w:r>
      <w:r w:rsidR="004B3C42" w:rsidRPr="00A02B96">
        <w:rPr>
          <w:rFonts w:ascii="Calibri" w:hAnsi="Calibri" w:cs="Calibri"/>
        </w:rPr>
        <w:t xml:space="preserve">tro </w:t>
      </w:r>
      <w:r w:rsidR="004B3C42">
        <w:rPr>
          <w:rFonts w:ascii="Calibri" w:hAnsi="Calibri" w:cs="Calibri"/>
        </w:rPr>
        <w:t>estudo</w:t>
      </w:r>
      <w:r w:rsidR="004B3C42" w:rsidRPr="00A02B96">
        <w:rPr>
          <w:rFonts w:ascii="Calibri" w:hAnsi="Calibri" w:cs="Calibri"/>
        </w:rPr>
        <w:t xml:space="preserve"> </w:t>
      </w:r>
      <w:r w:rsidR="004B3C42">
        <w:rPr>
          <w:rFonts w:ascii="Calibri" w:hAnsi="Calibri" w:cs="Calibri"/>
        </w:rPr>
        <w:t>nalgún deses dous</w:t>
      </w:r>
      <w:r w:rsidR="004B3C42" w:rsidRPr="00A02B96">
        <w:rPr>
          <w:rFonts w:ascii="Calibri" w:hAnsi="Calibri" w:cs="Calibri"/>
        </w:rPr>
        <w:t xml:space="preserve"> cursos / </w:t>
      </w:r>
      <w:r w:rsidR="004B3C42">
        <w:rPr>
          <w:rFonts w:ascii="Calibri" w:hAnsi="Calibri" w:cs="Calibri"/>
        </w:rPr>
        <w:t>estudantes</w:t>
      </w:r>
      <w:r w:rsidR="007150F9">
        <w:rPr>
          <w:rFonts w:ascii="Calibri" w:hAnsi="Calibri" w:cs="Calibri"/>
        </w:rPr>
        <w:t xml:space="preserve"> dunha cohorte de</w:t>
      </w:r>
      <w:r w:rsidR="004B3C42" w:rsidRPr="00A02B96">
        <w:rPr>
          <w:rFonts w:ascii="Calibri" w:hAnsi="Calibri" w:cs="Calibri"/>
        </w:rPr>
        <w:t xml:space="preserve"> </w:t>
      </w:r>
      <w:r w:rsidR="004B3C42">
        <w:rPr>
          <w:rFonts w:ascii="Calibri" w:hAnsi="Calibri" w:cs="Calibri"/>
        </w:rPr>
        <w:t>novo</w:t>
      </w:r>
      <w:r w:rsidR="004B3C42" w:rsidRPr="00A02B96">
        <w:rPr>
          <w:rFonts w:ascii="Calibri" w:hAnsi="Calibri" w:cs="Calibri"/>
        </w:rPr>
        <w:t xml:space="preserve"> ingreso n</w:t>
      </w:r>
      <w:r w:rsidR="004B3C42">
        <w:rPr>
          <w:rFonts w:ascii="Calibri" w:hAnsi="Calibri" w:cs="Calibri"/>
        </w:rPr>
        <w:t>o</w:t>
      </w:r>
      <w:r w:rsidR="004B3C42" w:rsidRPr="00A02B96">
        <w:rPr>
          <w:rFonts w:ascii="Calibri" w:hAnsi="Calibri" w:cs="Calibri"/>
        </w:rPr>
        <w:t xml:space="preserve"> curso X</w:t>
      </w: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 xml:space="preserve">Para calcular esta Taxa son necesarios </w:t>
      </w:r>
      <w:r>
        <w:rPr>
          <w:rFonts w:ascii="Calibri" w:hAnsi="Calibri" w:cs="Calibri"/>
        </w:rPr>
        <w:t>os</w:t>
      </w:r>
      <w:r w:rsidRPr="00A02B96">
        <w:rPr>
          <w:rFonts w:ascii="Calibri" w:hAnsi="Calibri" w:cs="Calibri"/>
        </w:rPr>
        <w:t xml:space="preserve"> datos </w:t>
      </w:r>
      <w:r>
        <w:rPr>
          <w:rFonts w:ascii="Calibri" w:hAnsi="Calibri" w:cs="Calibri"/>
        </w:rPr>
        <w:t>dos</w:t>
      </w:r>
      <w:r w:rsidRPr="00A02B96">
        <w:rPr>
          <w:rFonts w:ascii="Calibri" w:hAnsi="Calibri" w:cs="Calibri"/>
        </w:rPr>
        <w:t xml:space="preserve"> cursos: X, X+1 </w:t>
      </w:r>
      <w:r>
        <w:rPr>
          <w:rFonts w:ascii="Calibri" w:hAnsi="Calibri" w:cs="Calibri"/>
        </w:rPr>
        <w:t>e</w:t>
      </w:r>
      <w:r w:rsidRPr="00A02B96">
        <w:rPr>
          <w:rFonts w:ascii="Calibri" w:hAnsi="Calibri" w:cs="Calibri"/>
        </w:rPr>
        <w:t xml:space="preserve"> X+2</w:t>
      </w: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</w:p>
    <w:p w:rsidR="004B3C42" w:rsidRPr="00A02B96" w:rsidRDefault="00F617D1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Niveis</w:t>
      </w:r>
      <w:r w:rsidR="004B3C42" w:rsidRPr="00A02B96">
        <w:rPr>
          <w:rFonts w:ascii="Calibri-Bold" w:hAnsi="Calibri-Bold" w:cs="Calibri-Bold"/>
          <w:b/>
          <w:bCs/>
        </w:rPr>
        <w:t xml:space="preserve"> de desagregación.</w:t>
      </w:r>
    </w:p>
    <w:p w:rsidR="004B3C42" w:rsidRPr="00A02B96" w:rsidRDefault="004B3C42" w:rsidP="00727695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Universidade</w:t>
      </w:r>
      <w:r w:rsidRPr="00A02B96">
        <w:rPr>
          <w:rFonts w:ascii="Calibri" w:hAnsi="Calibri" w:cs="Calibri"/>
        </w:rPr>
        <w:t>.</w:t>
      </w:r>
    </w:p>
    <w:p w:rsidR="004B3C42" w:rsidRPr="00A02B96" w:rsidRDefault="004B3C42" w:rsidP="00727695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>Campus.</w:t>
      </w:r>
    </w:p>
    <w:p w:rsidR="004B3C42" w:rsidRPr="00A02B96" w:rsidRDefault="004B3C42" w:rsidP="00727695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>Centro.</w:t>
      </w:r>
    </w:p>
    <w:p w:rsidR="004B3C42" w:rsidRPr="00A02B96" w:rsidRDefault="004B3C42" w:rsidP="00727695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>Titulación.</w:t>
      </w:r>
    </w:p>
    <w:p w:rsidR="004B3C42" w:rsidRPr="00A02B96" w:rsidRDefault="004B3C42" w:rsidP="00727695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>Centro/titulación.</w:t>
      </w: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 w:rsidRPr="00A02B96">
        <w:rPr>
          <w:rFonts w:ascii="Calibri-Bold" w:hAnsi="Calibri-Bold" w:cs="Calibri-Bold"/>
          <w:b/>
          <w:bCs/>
        </w:rPr>
        <w:t>Variables de clasificación.</w:t>
      </w:r>
    </w:p>
    <w:p w:rsidR="004B3C42" w:rsidRPr="00A02B96" w:rsidRDefault="004B3C42" w:rsidP="00727695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 xml:space="preserve">Nivel de </w:t>
      </w:r>
      <w:r>
        <w:rPr>
          <w:rFonts w:ascii="Calibri" w:hAnsi="Calibri" w:cs="Calibri"/>
        </w:rPr>
        <w:t>estudo</w:t>
      </w:r>
      <w:r w:rsidRPr="00A02B96">
        <w:rPr>
          <w:rFonts w:ascii="Calibri" w:hAnsi="Calibri" w:cs="Calibri"/>
        </w:rPr>
        <w:t xml:space="preserve"> (</w:t>
      </w:r>
      <w:r>
        <w:rPr>
          <w:rFonts w:ascii="Calibri" w:hAnsi="Calibri" w:cs="Calibri"/>
        </w:rPr>
        <w:t>Grao</w:t>
      </w:r>
      <w:r w:rsidRPr="00A02B96">
        <w:rPr>
          <w:rFonts w:ascii="Calibri" w:hAnsi="Calibri" w:cs="Calibri"/>
        </w:rPr>
        <w:t xml:space="preserve">, Máster, </w:t>
      </w:r>
      <w:r>
        <w:rPr>
          <w:rFonts w:ascii="Calibri" w:hAnsi="Calibri" w:cs="Calibri"/>
        </w:rPr>
        <w:t>Primeiro</w:t>
      </w:r>
      <w:r w:rsidRPr="00A02B9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e</w:t>
      </w:r>
      <w:r w:rsidRPr="00A02B96">
        <w:rPr>
          <w:rFonts w:ascii="Calibri" w:hAnsi="Calibri" w:cs="Calibri"/>
        </w:rPr>
        <w:t xml:space="preserve"> Segundo Ciclo).</w:t>
      </w:r>
    </w:p>
    <w:p w:rsidR="004B3C42" w:rsidRPr="00A02B96" w:rsidRDefault="004B3C42" w:rsidP="00727695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Natureza</w:t>
      </w:r>
      <w:r w:rsidRPr="00A02B96">
        <w:rPr>
          <w:rFonts w:ascii="Calibri" w:hAnsi="Calibri" w:cs="Calibri"/>
        </w:rPr>
        <w:t xml:space="preserve"> de impartición (presencial/no</w:t>
      </w:r>
      <w:r>
        <w:rPr>
          <w:rFonts w:ascii="Calibri" w:hAnsi="Calibri" w:cs="Calibri"/>
        </w:rPr>
        <w:t>n</w:t>
      </w:r>
      <w:r w:rsidRPr="00A02B96">
        <w:rPr>
          <w:rFonts w:ascii="Calibri" w:hAnsi="Calibri" w:cs="Calibri"/>
        </w:rPr>
        <w:t xml:space="preserve"> presencial).</w:t>
      </w:r>
    </w:p>
    <w:p w:rsidR="004B3C42" w:rsidRPr="00A02B96" w:rsidRDefault="004B3C42" w:rsidP="00727695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 xml:space="preserve">Rama/ámbito de </w:t>
      </w:r>
      <w:r>
        <w:rPr>
          <w:rFonts w:ascii="Calibri" w:hAnsi="Calibri" w:cs="Calibri"/>
        </w:rPr>
        <w:t>coñecemento</w:t>
      </w:r>
      <w:r w:rsidRPr="00A02B96">
        <w:rPr>
          <w:rFonts w:ascii="Calibri" w:hAnsi="Calibri" w:cs="Calibri"/>
        </w:rPr>
        <w:t>.</w:t>
      </w:r>
    </w:p>
    <w:p w:rsidR="004B3C42" w:rsidRPr="00A02B96" w:rsidRDefault="004B3C42" w:rsidP="00727695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>Sexo.</w:t>
      </w:r>
    </w:p>
    <w:p w:rsidR="004B3C42" w:rsidRPr="00A02B96" w:rsidRDefault="004B3C42" w:rsidP="00727695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Tempo</w:t>
      </w:r>
      <w:r w:rsidRPr="00A02B96">
        <w:rPr>
          <w:rFonts w:ascii="Calibri" w:hAnsi="Calibri" w:cs="Calibri"/>
        </w:rPr>
        <w:t xml:space="preserve"> completo/parcial.</w:t>
      </w:r>
    </w:p>
    <w:p w:rsidR="004B3C42" w:rsidRPr="00C86FCF" w:rsidRDefault="004B3C42" w:rsidP="004B3C42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 xml:space="preserve">Forma de admisión </w:t>
      </w:r>
      <w:r>
        <w:rPr>
          <w:rFonts w:ascii="Calibri" w:hAnsi="Calibri" w:cs="Calibri"/>
        </w:rPr>
        <w:t>ao</w:t>
      </w:r>
      <w:r w:rsidRPr="00A02B9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grao</w:t>
      </w:r>
      <w:r w:rsidRPr="00A02B96">
        <w:rPr>
          <w:rFonts w:ascii="Calibri" w:hAnsi="Calibri" w:cs="Calibri"/>
        </w:rPr>
        <w:t>.</w:t>
      </w: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4B3C42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4B3C42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4B3C42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4B3C42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4B3C42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594628" w:rsidRDefault="00594628" w:rsidP="004B3C42">
      <w:pPr>
        <w:rPr>
          <w:rFonts w:ascii="Calibri" w:hAnsi="Calibri" w:cs="Calibri"/>
          <w:color w:val="0070C1"/>
          <w:sz w:val="32"/>
          <w:szCs w:val="32"/>
        </w:rPr>
      </w:pPr>
    </w:p>
    <w:p w:rsidR="004B3C42" w:rsidRPr="00A02B96" w:rsidRDefault="00E626F2" w:rsidP="004B3C42">
      <w:pPr>
        <w:rPr>
          <w:rFonts w:ascii="Calibri" w:hAnsi="Calibri" w:cs="Calibri"/>
          <w:color w:val="0070C1"/>
          <w:sz w:val="32"/>
          <w:szCs w:val="32"/>
        </w:rPr>
      </w:pPr>
      <w:r>
        <w:rPr>
          <w:rFonts w:ascii="Calibri" w:hAnsi="Calibri" w:cs="Calibri"/>
          <w:color w:val="0070C1"/>
          <w:sz w:val="32"/>
          <w:szCs w:val="32"/>
        </w:rPr>
        <w:t>GRA.</w:t>
      </w:r>
      <w:r w:rsidR="004B3C42" w:rsidRPr="00A02B96">
        <w:rPr>
          <w:rFonts w:ascii="Calibri" w:hAnsi="Calibri" w:cs="Calibri"/>
          <w:color w:val="0070C1"/>
          <w:sz w:val="32"/>
          <w:szCs w:val="32"/>
        </w:rPr>
        <w:t>GRADUACIÓN</w:t>
      </w:r>
    </w:p>
    <w:p w:rsidR="00594628" w:rsidRPr="00A02B96" w:rsidRDefault="00594628" w:rsidP="00594628">
      <w:pPr>
        <w:pStyle w:val="Prrafodelista"/>
        <w:autoSpaceDE w:val="0"/>
        <w:autoSpaceDN w:val="0"/>
        <w:adjustRightInd w:val="0"/>
        <w:spacing w:after="0" w:line="240" w:lineRule="auto"/>
        <w:ind w:left="0"/>
        <w:rPr>
          <w:rFonts w:ascii="Calibri" w:hAnsi="Calibri" w:cs="Calibri"/>
        </w:rPr>
      </w:pPr>
      <w:r>
        <w:rPr>
          <w:rFonts w:ascii="Calibri-BoldItalic" w:hAnsi="Calibri-BoldItalic" w:cs="Calibri-BoldItalic"/>
          <w:b/>
          <w:bCs/>
          <w:i/>
          <w:iCs/>
        </w:rPr>
        <w:t>1</w:t>
      </w:r>
      <w:r w:rsidRPr="00A02B96">
        <w:rPr>
          <w:rFonts w:ascii="Calibri-BoldItalic" w:hAnsi="Calibri-BoldItalic" w:cs="Calibri-BoldItalic"/>
          <w:b/>
          <w:bCs/>
          <w:i/>
          <w:iCs/>
        </w:rPr>
        <w:t>. Taxa de graduación (RD 1393).</w:t>
      </w:r>
    </w:p>
    <w:p w:rsidR="00594628" w:rsidRPr="00A02B96" w:rsidRDefault="00594628" w:rsidP="0059462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594628" w:rsidRPr="00A02B96" w:rsidRDefault="00594628" w:rsidP="0059462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 w:rsidRPr="00A02B96">
        <w:rPr>
          <w:rFonts w:ascii="Calibri-Bold" w:hAnsi="Calibri-Bold" w:cs="Calibri-Bold"/>
          <w:b/>
          <w:bCs/>
        </w:rPr>
        <w:t>Definición.</w:t>
      </w:r>
    </w:p>
    <w:p w:rsidR="00594628" w:rsidRPr="00A02B96" w:rsidRDefault="00594628" w:rsidP="005946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 xml:space="preserve">Porcentaxe de </w:t>
      </w:r>
      <w:r>
        <w:rPr>
          <w:rFonts w:ascii="Calibri" w:hAnsi="Calibri" w:cs="Calibri"/>
        </w:rPr>
        <w:t xml:space="preserve">estudantes que finalizan </w:t>
      </w:r>
      <w:r w:rsidRPr="00A02B96">
        <w:rPr>
          <w:rFonts w:ascii="Calibri" w:hAnsi="Calibri" w:cs="Calibri"/>
        </w:rPr>
        <w:t>a ensinanza n</w:t>
      </w:r>
      <w:r>
        <w:rPr>
          <w:rFonts w:ascii="Calibri" w:hAnsi="Calibri" w:cs="Calibri"/>
        </w:rPr>
        <w:t>o</w:t>
      </w:r>
      <w:r w:rsidRPr="00A02B96">
        <w:rPr>
          <w:rFonts w:ascii="Calibri" w:hAnsi="Calibri" w:cs="Calibri"/>
        </w:rPr>
        <w:t xml:space="preserve"> </w:t>
      </w:r>
      <w:r w:rsidR="001E1EA8">
        <w:rPr>
          <w:rFonts w:ascii="Calibri" w:hAnsi="Calibri" w:cs="Calibri"/>
        </w:rPr>
        <w:t>t</w:t>
      </w:r>
      <w:r>
        <w:rPr>
          <w:rFonts w:ascii="Calibri" w:hAnsi="Calibri" w:cs="Calibri"/>
        </w:rPr>
        <w:t>empo</w:t>
      </w:r>
      <w:r w:rsidRPr="00A02B96">
        <w:rPr>
          <w:rFonts w:ascii="Calibri" w:hAnsi="Calibri" w:cs="Calibri"/>
        </w:rPr>
        <w:t xml:space="preserve"> teórico previsto n</w:t>
      </w:r>
      <w:r>
        <w:rPr>
          <w:rFonts w:ascii="Calibri" w:hAnsi="Calibri" w:cs="Calibri"/>
        </w:rPr>
        <w:t>o</w:t>
      </w:r>
      <w:r w:rsidRPr="00A02B96">
        <w:rPr>
          <w:rFonts w:ascii="Calibri" w:hAnsi="Calibri" w:cs="Calibri"/>
        </w:rPr>
        <w:t xml:space="preserve"> plan de </w:t>
      </w:r>
      <w:r>
        <w:rPr>
          <w:rFonts w:ascii="Calibri" w:hAnsi="Calibri" w:cs="Calibri"/>
        </w:rPr>
        <w:t>estudo</w:t>
      </w:r>
      <w:r w:rsidRPr="00A02B96">
        <w:rPr>
          <w:rFonts w:ascii="Calibri" w:hAnsi="Calibri" w:cs="Calibri"/>
        </w:rPr>
        <w:t xml:space="preserve">s </w:t>
      </w:r>
      <w:r>
        <w:rPr>
          <w:rFonts w:ascii="Calibri" w:hAnsi="Calibri" w:cs="Calibri"/>
        </w:rPr>
        <w:t>ou</w:t>
      </w:r>
      <w:r w:rsidRPr="00A02B96">
        <w:rPr>
          <w:rFonts w:ascii="Calibri" w:hAnsi="Calibri" w:cs="Calibri"/>
        </w:rPr>
        <w:t xml:space="preserve"> un curso má</w:t>
      </w:r>
      <w:r>
        <w:rPr>
          <w:rFonts w:ascii="Calibri" w:hAnsi="Calibri" w:cs="Calibri"/>
        </w:rPr>
        <w:t>i</w:t>
      </w:r>
      <w:r w:rsidRPr="00A02B96">
        <w:rPr>
          <w:rFonts w:ascii="Calibri" w:hAnsi="Calibri" w:cs="Calibri"/>
        </w:rPr>
        <w:t>s.</w:t>
      </w:r>
    </w:p>
    <w:p w:rsidR="00594628" w:rsidRPr="00A02B96" w:rsidRDefault="00594628" w:rsidP="0059462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594628" w:rsidRPr="00A02B96" w:rsidRDefault="00594628" w:rsidP="0059462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Poboación</w:t>
      </w:r>
      <w:r w:rsidRPr="00A02B96">
        <w:rPr>
          <w:rFonts w:ascii="Calibri-Bold" w:hAnsi="Calibri-Bold" w:cs="Calibri-Bold"/>
          <w:b/>
          <w:bCs/>
        </w:rPr>
        <w:t xml:space="preserve"> de referencia.</w:t>
      </w:r>
    </w:p>
    <w:p w:rsidR="00594628" w:rsidRPr="00A02B96" w:rsidRDefault="00594628" w:rsidP="005946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 xml:space="preserve">Cohorte de ingreso. </w:t>
      </w:r>
    </w:p>
    <w:p w:rsidR="00594628" w:rsidRPr="00A02B96" w:rsidRDefault="00594628" w:rsidP="0059462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594628" w:rsidRPr="00A02B96" w:rsidRDefault="00594628" w:rsidP="0059462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 w:rsidRPr="00A02B96">
        <w:rPr>
          <w:rFonts w:ascii="Calibri-Bold" w:hAnsi="Calibri-Bold" w:cs="Calibri-Bold"/>
          <w:b/>
          <w:bCs/>
        </w:rPr>
        <w:t>Formulación.</w:t>
      </w:r>
    </w:p>
    <w:p w:rsidR="00594628" w:rsidRPr="00A02B96" w:rsidRDefault="00594628" w:rsidP="0059462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  <w:r w:rsidRPr="00A02B96">
        <w:rPr>
          <w:rFonts w:ascii="Cambria" w:hAnsi="Cambria" w:cs="Cambria"/>
        </w:rPr>
        <w:t>Taxa de graduación</w:t>
      </w:r>
      <w:r w:rsidRPr="00A02B96">
        <w:rPr>
          <w:rFonts w:ascii="Cambria" w:hAnsi="Cambria" w:cs="Cambria"/>
          <w:sz w:val="16"/>
          <w:szCs w:val="16"/>
        </w:rPr>
        <w:t xml:space="preserve"> = </w:t>
      </w:r>
      <w:r>
        <w:rPr>
          <w:rFonts w:ascii="Cambria" w:hAnsi="Cambria" w:cs="Cambria"/>
        </w:rPr>
        <w:t>Estudantes</w:t>
      </w:r>
      <w:r w:rsidR="007150F9">
        <w:rPr>
          <w:rFonts w:ascii="Cambria" w:hAnsi="Cambria" w:cs="Cambria"/>
        </w:rPr>
        <w:t xml:space="preserve"> dunha cohorte de</w:t>
      </w:r>
      <w:r w:rsidRPr="00A02B96">
        <w:rPr>
          <w:rFonts w:ascii="Cambria" w:hAnsi="Cambria" w:cs="Cambria"/>
        </w:rPr>
        <w:t xml:space="preserve"> </w:t>
      </w:r>
      <w:r>
        <w:rPr>
          <w:rFonts w:ascii="Cambria" w:hAnsi="Cambria" w:cs="Cambria"/>
        </w:rPr>
        <w:t>novo</w:t>
      </w:r>
      <w:r w:rsidRPr="00A02B96">
        <w:rPr>
          <w:rFonts w:ascii="Cambria" w:hAnsi="Cambria" w:cs="Cambria"/>
        </w:rPr>
        <w:t xml:space="preserve"> ingreso n</w:t>
      </w:r>
      <w:r>
        <w:rPr>
          <w:rFonts w:ascii="Cambria" w:hAnsi="Cambria" w:cs="Cambria"/>
        </w:rPr>
        <w:t>o</w:t>
      </w:r>
      <w:r w:rsidRPr="00A02B96">
        <w:rPr>
          <w:rFonts w:ascii="Cambria" w:hAnsi="Cambria" w:cs="Cambria"/>
        </w:rPr>
        <w:t xml:space="preserve"> curso X egresados n</w:t>
      </w:r>
      <w:r>
        <w:rPr>
          <w:rFonts w:ascii="Cambria" w:hAnsi="Cambria" w:cs="Cambria"/>
        </w:rPr>
        <w:t>o</w:t>
      </w:r>
      <w:r w:rsidRPr="00A02B96">
        <w:rPr>
          <w:rFonts w:ascii="Cambria" w:hAnsi="Cambria" w:cs="Cambria"/>
        </w:rPr>
        <w:t xml:space="preserve"> curso X +n </w:t>
      </w:r>
      <w:r>
        <w:rPr>
          <w:rFonts w:ascii="Cambria" w:hAnsi="Cambria" w:cs="Cambria"/>
        </w:rPr>
        <w:t>ou</w:t>
      </w:r>
      <w:r w:rsidRPr="00A02B96">
        <w:rPr>
          <w:rFonts w:ascii="Cambria" w:hAnsi="Cambria" w:cs="Cambria"/>
        </w:rPr>
        <w:t xml:space="preserve"> antes / </w:t>
      </w:r>
      <w:r>
        <w:rPr>
          <w:rFonts w:ascii="Cambria" w:hAnsi="Cambria" w:cs="Cambria"/>
        </w:rPr>
        <w:t>Estudantes</w:t>
      </w:r>
      <w:r w:rsidR="007150F9">
        <w:rPr>
          <w:rFonts w:ascii="Cambria" w:hAnsi="Cambria" w:cs="Cambria"/>
        </w:rPr>
        <w:t xml:space="preserve"> dunha cohorte de</w:t>
      </w:r>
      <w:r w:rsidRPr="00A02B96">
        <w:rPr>
          <w:rFonts w:ascii="Cambria" w:hAnsi="Cambria" w:cs="Cambria"/>
        </w:rPr>
        <w:t xml:space="preserve"> </w:t>
      </w:r>
      <w:r>
        <w:rPr>
          <w:rFonts w:ascii="Cambria" w:hAnsi="Cambria" w:cs="Cambria"/>
        </w:rPr>
        <w:t>novo</w:t>
      </w:r>
      <w:r w:rsidRPr="00A02B96">
        <w:rPr>
          <w:rFonts w:ascii="Cambria" w:hAnsi="Cambria" w:cs="Cambria"/>
        </w:rPr>
        <w:t xml:space="preserve"> ingreso n</w:t>
      </w:r>
      <w:r>
        <w:rPr>
          <w:rFonts w:ascii="Cambria" w:hAnsi="Cambria" w:cs="Cambria"/>
        </w:rPr>
        <w:t>o</w:t>
      </w:r>
      <w:r w:rsidRPr="00A02B96">
        <w:rPr>
          <w:rFonts w:ascii="Cambria" w:hAnsi="Cambria" w:cs="Cambria"/>
        </w:rPr>
        <w:t xml:space="preserve"> curso X  x 100</w:t>
      </w:r>
    </w:p>
    <w:p w:rsidR="00594628" w:rsidRPr="00A02B96" w:rsidRDefault="007150F9" w:rsidP="005946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="00594628" w:rsidRPr="00A02B96">
        <w:rPr>
          <w:rFonts w:ascii="Calibri" w:hAnsi="Calibri" w:cs="Calibri"/>
        </w:rPr>
        <w:t xml:space="preserve">endo n = nº de </w:t>
      </w:r>
      <w:r w:rsidR="00594628">
        <w:rPr>
          <w:rFonts w:ascii="Calibri" w:hAnsi="Calibri" w:cs="Calibri"/>
        </w:rPr>
        <w:t>anos</w:t>
      </w:r>
      <w:r w:rsidR="00594628" w:rsidRPr="00A02B96">
        <w:rPr>
          <w:rFonts w:ascii="Calibri" w:hAnsi="Calibri" w:cs="Calibri"/>
        </w:rPr>
        <w:t xml:space="preserve"> que dura </w:t>
      </w:r>
      <w:r w:rsidR="00594628">
        <w:rPr>
          <w:rFonts w:ascii="Calibri" w:hAnsi="Calibri" w:cs="Calibri"/>
        </w:rPr>
        <w:t>o</w:t>
      </w:r>
      <w:r w:rsidR="00594628" w:rsidRPr="00A02B96">
        <w:rPr>
          <w:rFonts w:ascii="Calibri" w:hAnsi="Calibri" w:cs="Calibri"/>
        </w:rPr>
        <w:t xml:space="preserve"> </w:t>
      </w:r>
      <w:r w:rsidR="00594628">
        <w:rPr>
          <w:rFonts w:ascii="Calibri" w:hAnsi="Calibri" w:cs="Calibri"/>
        </w:rPr>
        <w:t>estudo</w:t>
      </w:r>
      <w:r>
        <w:rPr>
          <w:rFonts w:ascii="Calibri" w:hAnsi="Calibri" w:cs="Calibri"/>
        </w:rPr>
        <w:t>.</w:t>
      </w:r>
    </w:p>
    <w:p w:rsidR="00594628" w:rsidRPr="00A02B96" w:rsidRDefault="00594628" w:rsidP="0059462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594628" w:rsidRPr="00A02B96" w:rsidRDefault="00F617D1" w:rsidP="0059462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Niveis</w:t>
      </w:r>
      <w:r w:rsidR="00594628" w:rsidRPr="00A02B96">
        <w:rPr>
          <w:rFonts w:ascii="Calibri-Bold" w:hAnsi="Calibri-Bold" w:cs="Calibri-Bold"/>
          <w:b/>
          <w:bCs/>
        </w:rPr>
        <w:t xml:space="preserve"> de desagregación.</w:t>
      </w:r>
    </w:p>
    <w:p w:rsidR="00594628" w:rsidRPr="00A02B96" w:rsidRDefault="00594628" w:rsidP="00594628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Universidade</w:t>
      </w:r>
      <w:r w:rsidRPr="00A02B96">
        <w:rPr>
          <w:rFonts w:ascii="Calibri" w:hAnsi="Calibri" w:cs="Calibri"/>
        </w:rPr>
        <w:t>.</w:t>
      </w:r>
    </w:p>
    <w:p w:rsidR="00594628" w:rsidRPr="00A02B96" w:rsidRDefault="00594628" w:rsidP="00594628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>Campus.</w:t>
      </w:r>
    </w:p>
    <w:p w:rsidR="00594628" w:rsidRPr="00A02B96" w:rsidRDefault="00594628" w:rsidP="00594628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>Centro.</w:t>
      </w:r>
    </w:p>
    <w:p w:rsidR="00594628" w:rsidRPr="00A02B96" w:rsidRDefault="00594628" w:rsidP="00594628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>Titulación.</w:t>
      </w:r>
    </w:p>
    <w:p w:rsidR="00594628" w:rsidRPr="00A02B96" w:rsidRDefault="00594628" w:rsidP="00594628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>Centro/titulación.</w:t>
      </w:r>
    </w:p>
    <w:p w:rsidR="00594628" w:rsidRPr="00A02B96" w:rsidRDefault="00594628" w:rsidP="0059462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594628" w:rsidRPr="00A02B96" w:rsidRDefault="00594628" w:rsidP="0059462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 w:rsidRPr="00A02B96">
        <w:rPr>
          <w:rFonts w:ascii="Calibri-Bold" w:hAnsi="Calibri-Bold" w:cs="Calibri-Bold"/>
          <w:b/>
          <w:bCs/>
        </w:rPr>
        <w:t>Variables de clasificación.</w:t>
      </w:r>
    </w:p>
    <w:p w:rsidR="00594628" w:rsidRPr="00A02B96" w:rsidRDefault="00594628" w:rsidP="00594628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 xml:space="preserve">Nivel de </w:t>
      </w:r>
      <w:r>
        <w:rPr>
          <w:rFonts w:ascii="Calibri" w:hAnsi="Calibri" w:cs="Calibri"/>
        </w:rPr>
        <w:t>estudo</w:t>
      </w:r>
      <w:r w:rsidRPr="00A02B96">
        <w:rPr>
          <w:rFonts w:ascii="Calibri" w:hAnsi="Calibri" w:cs="Calibri"/>
        </w:rPr>
        <w:t xml:space="preserve"> (</w:t>
      </w:r>
      <w:r>
        <w:rPr>
          <w:rFonts w:ascii="Calibri" w:hAnsi="Calibri" w:cs="Calibri"/>
        </w:rPr>
        <w:t>Grao</w:t>
      </w:r>
      <w:r w:rsidRPr="00A02B9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e</w:t>
      </w:r>
      <w:r w:rsidRPr="00A02B96">
        <w:rPr>
          <w:rFonts w:ascii="Calibri" w:hAnsi="Calibri" w:cs="Calibri"/>
        </w:rPr>
        <w:t xml:space="preserve"> Máster)</w:t>
      </w:r>
    </w:p>
    <w:p w:rsidR="00594628" w:rsidRDefault="00594628" w:rsidP="00594628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 xml:space="preserve">Rama/ámbito de </w:t>
      </w:r>
      <w:r>
        <w:rPr>
          <w:rFonts w:ascii="Calibri" w:hAnsi="Calibri" w:cs="Calibri"/>
        </w:rPr>
        <w:t>coñecemento</w:t>
      </w:r>
      <w:r w:rsidRPr="00A02B96">
        <w:rPr>
          <w:rFonts w:ascii="Calibri" w:hAnsi="Calibri" w:cs="Calibri"/>
        </w:rPr>
        <w:t>.</w:t>
      </w:r>
    </w:p>
    <w:p w:rsidR="00441020" w:rsidRPr="00A02B96" w:rsidRDefault="00441020" w:rsidP="00594628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Tempo completo/tempo parcial.</w:t>
      </w:r>
    </w:p>
    <w:p w:rsidR="00594628" w:rsidRPr="00A02B96" w:rsidRDefault="00594628" w:rsidP="00594628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>Sexo.</w:t>
      </w:r>
    </w:p>
    <w:p w:rsidR="00594628" w:rsidRDefault="00594628" w:rsidP="00594628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</w:rPr>
      </w:pPr>
    </w:p>
    <w:p w:rsidR="007150F9" w:rsidRDefault="007150F9" w:rsidP="00594628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</w:rPr>
      </w:pPr>
    </w:p>
    <w:p w:rsidR="007150F9" w:rsidRDefault="007150F9" w:rsidP="00594628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</w:rPr>
      </w:pPr>
    </w:p>
    <w:p w:rsidR="007150F9" w:rsidRDefault="007150F9" w:rsidP="00594628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</w:rPr>
      </w:pPr>
    </w:p>
    <w:p w:rsidR="007150F9" w:rsidRDefault="007150F9" w:rsidP="00594628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</w:rPr>
      </w:pPr>
    </w:p>
    <w:p w:rsidR="007150F9" w:rsidRDefault="007150F9" w:rsidP="00594628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</w:rPr>
      </w:pPr>
    </w:p>
    <w:p w:rsidR="00594628" w:rsidRDefault="00594628" w:rsidP="00594628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</w:rPr>
      </w:pPr>
    </w:p>
    <w:p w:rsidR="00594628" w:rsidRDefault="00594628" w:rsidP="00594628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</w:rPr>
      </w:pPr>
    </w:p>
    <w:p w:rsidR="00594628" w:rsidRDefault="00594628" w:rsidP="00594628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</w:rPr>
      </w:pPr>
    </w:p>
    <w:p w:rsidR="00594628" w:rsidRDefault="00594628" w:rsidP="00594628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</w:rPr>
      </w:pPr>
    </w:p>
    <w:p w:rsidR="00594628" w:rsidRDefault="00594628" w:rsidP="00594628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</w:rPr>
      </w:pPr>
    </w:p>
    <w:p w:rsidR="00594628" w:rsidRDefault="00594628" w:rsidP="00594628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</w:rPr>
      </w:pPr>
    </w:p>
    <w:p w:rsidR="00594628" w:rsidRDefault="00594628" w:rsidP="00594628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</w:rPr>
      </w:pPr>
    </w:p>
    <w:p w:rsidR="00F32B85" w:rsidRDefault="00F32B85" w:rsidP="00594628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</w:rPr>
      </w:pPr>
    </w:p>
    <w:p w:rsidR="00594628" w:rsidRDefault="00594628" w:rsidP="00594628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</w:rPr>
      </w:pPr>
    </w:p>
    <w:p w:rsidR="00594628" w:rsidRDefault="00594628" w:rsidP="00594628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</w:rPr>
      </w:pPr>
    </w:p>
    <w:p w:rsidR="00594628" w:rsidRDefault="00594628" w:rsidP="00594628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</w:rPr>
      </w:pPr>
    </w:p>
    <w:p w:rsidR="00594628" w:rsidRDefault="00594628" w:rsidP="00594628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</w:rPr>
      </w:pPr>
    </w:p>
    <w:p w:rsidR="00594628" w:rsidRDefault="00594628" w:rsidP="00594628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</w:rPr>
      </w:pPr>
    </w:p>
    <w:p w:rsidR="00594628" w:rsidRDefault="00594628" w:rsidP="00594628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</w:rPr>
      </w:pPr>
    </w:p>
    <w:p w:rsidR="00594628" w:rsidRDefault="00594628" w:rsidP="00594628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</w:rPr>
      </w:pPr>
    </w:p>
    <w:p w:rsidR="00594628" w:rsidRDefault="00594628" w:rsidP="00594628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</w:rPr>
      </w:pPr>
    </w:p>
    <w:p w:rsidR="00594628" w:rsidRDefault="00594628" w:rsidP="00594628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</w:rPr>
      </w:pPr>
    </w:p>
    <w:p w:rsidR="00594628" w:rsidRDefault="00594628" w:rsidP="00594628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</w:rPr>
      </w:pPr>
    </w:p>
    <w:p w:rsidR="00594628" w:rsidRDefault="00594628" w:rsidP="00594628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</w:rPr>
      </w:pPr>
    </w:p>
    <w:p w:rsidR="00594628" w:rsidRDefault="00594628" w:rsidP="00594628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</w:rPr>
      </w:pPr>
    </w:p>
    <w:p w:rsidR="00594628" w:rsidRDefault="00594628" w:rsidP="00594628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</w:rPr>
      </w:pPr>
    </w:p>
    <w:p w:rsidR="004B3C42" w:rsidRPr="00594628" w:rsidRDefault="004B3C42" w:rsidP="004463F8">
      <w:pPr>
        <w:pStyle w:val="Prrafodelist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</w:rPr>
      </w:pPr>
      <w:r w:rsidRPr="00594628">
        <w:rPr>
          <w:rFonts w:ascii="Calibri-BoldItalic" w:hAnsi="Calibri-BoldItalic" w:cs="Calibri-BoldItalic"/>
          <w:b/>
          <w:bCs/>
          <w:i/>
          <w:iCs/>
        </w:rPr>
        <w:t>Estudantes egresados</w:t>
      </w:r>
      <w:r w:rsidR="00594628">
        <w:rPr>
          <w:rFonts w:ascii="Calibri-BoldItalic" w:hAnsi="Calibri-BoldItalic" w:cs="Calibri-BoldItalic"/>
          <w:b/>
          <w:bCs/>
          <w:i/>
          <w:iCs/>
        </w:rPr>
        <w:t>/as</w:t>
      </w:r>
      <w:r w:rsidRPr="00594628">
        <w:rPr>
          <w:rFonts w:ascii="Calibri-BoldItalic" w:hAnsi="Calibri-BoldItalic" w:cs="Calibri-BoldItalic"/>
          <w:b/>
          <w:bCs/>
          <w:i/>
          <w:iCs/>
        </w:rPr>
        <w:t>.</w:t>
      </w:r>
    </w:p>
    <w:p w:rsidR="004B3C42" w:rsidRPr="00A02B96" w:rsidRDefault="004B3C42" w:rsidP="004B3C42">
      <w:pPr>
        <w:pStyle w:val="Prrafodelista"/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</w:rPr>
      </w:pP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 w:rsidRPr="00A02B96">
        <w:rPr>
          <w:rFonts w:ascii="Calibri-Bold" w:hAnsi="Calibri-Bold" w:cs="Calibri-Bold"/>
          <w:b/>
          <w:bCs/>
        </w:rPr>
        <w:t>Definición.</w:t>
      </w:r>
    </w:p>
    <w:p w:rsidR="004B3C42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 xml:space="preserve">Número </w:t>
      </w:r>
      <w:r>
        <w:rPr>
          <w:rFonts w:ascii="Calibri" w:hAnsi="Calibri" w:cs="Calibri"/>
        </w:rPr>
        <w:t>e</w:t>
      </w:r>
      <w:r w:rsidRPr="00A02B96">
        <w:rPr>
          <w:rFonts w:ascii="Calibri" w:hAnsi="Calibri" w:cs="Calibri"/>
        </w:rPr>
        <w:t xml:space="preserve"> distribución de </w:t>
      </w:r>
      <w:r>
        <w:rPr>
          <w:rFonts w:ascii="Calibri" w:hAnsi="Calibri" w:cs="Calibri"/>
        </w:rPr>
        <w:t>estudantes</w:t>
      </w:r>
      <w:r w:rsidRPr="00A02B96">
        <w:rPr>
          <w:rFonts w:ascii="Calibri" w:hAnsi="Calibri" w:cs="Calibri"/>
        </w:rPr>
        <w:t xml:space="preserve"> egresados</w:t>
      </w:r>
      <w:r w:rsidR="00594628">
        <w:rPr>
          <w:rFonts w:ascii="Calibri" w:hAnsi="Calibri" w:cs="Calibri"/>
        </w:rPr>
        <w:t>/as</w:t>
      </w:r>
      <w:r w:rsidRPr="00A02B96">
        <w:rPr>
          <w:rFonts w:ascii="Calibri" w:hAnsi="Calibri" w:cs="Calibri"/>
        </w:rPr>
        <w:t xml:space="preserve"> en titulacións universitarias </w:t>
      </w:r>
      <w:r>
        <w:rPr>
          <w:rFonts w:ascii="Calibri" w:hAnsi="Calibri" w:cs="Calibri"/>
        </w:rPr>
        <w:t>oficiais</w:t>
      </w:r>
      <w:r w:rsidRPr="00A02B96">
        <w:rPr>
          <w:rFonts w:ascii="Calibri" w:hAnsi="Calibri" w:cs="Calibri"/>
        </w:rPr>
        <w:t>.</w:t>
      </w:r>
    </w:p>
    <w:p w:rsidR="007150F9" w:rsidRPr="007150F9" w:rsidRDefault="007150F9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</w:rPr>
      </w:pPr>
      <w:r w:rsidRPr="007150F9">
        <w:rPr>
          <w:i/>
        </w:rPr>
        <w:t>Considérase estudante egresado/a ao estudante que ten superada a totalidade dos créditos necesarios para obter a titulación, independentemente de que solicitara o título universitario ou non.</w:t>
      </w: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Poboación</w:t>
      </w:r>
      <w:r w:rsidRPr="00A02B96">
        <w:rPr>
          <w:rFonts w:ascii="Calibri-Bold" w:hAnsi="Calibri-Bold" w:cs="Calibri-Bold"/>
          <w:b/>
          <w:bCs/>
        </w:rPr>
        <w:t xml:space="preserve"> de referencia.</w:t>
      </w: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Poboación</w:t>
      </w:r>
      <w:r w:rsidRPr="00A02B96">
        <w:rPr>
          <w:rFonts w:ascii="Calibri" w:hAnsi="Calibri" w:cs="Calibri"/>
        </w:rPr>
        <w:t xml:space="preserve"> total.</w:t>
      </w: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 w:rsidRPr="00A02B96">
        <w:rPr>
          <w:rFonts w:ascii="Calibri-Bold" w:hAnsi="Calibri-Bold" w:cs="Calibri-Bold"/>
          <w:b/>
          <w:bCs/>
        </w:rPr>
        <w:t>Formulación.</w:t>
      </w:r>
    </w:p>
    <w:p w:rsidR="004B3C42" w:rsidRPr="00A02B96" w:rsidRDefault="004B3C42" w:rsidP="00727695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>Rec</w:t>
      </w:r>
      <w:r>
        <w:rPr>
          <w:rFonts w:ascii="Calibri" w:hAnsi="Calibri" w:cs="Calibri"/>
        </w:rPr>
        <w:t>o</w:t>
      </w:r>
      <w:r w:rsidRPr="00A02B96">
        <w:rPr>
          <w:rFonts w:ascii="Calibri" w:hAnsi="Calibri" w:cs="Calibri"/>
        </w:rPr>
        <w:t xml:space="preserve">nto de </w:t>
      </w:r>
      <w:r>
        <w:rPr>
          <w:rFonts w:ascii="Calibri" w:hAnsi="Calibri" w:cs="Calibri"/>
        </w:rPr>
        <w:t>estudantes</w:t>
      </w:r>
      <w:r w:rsidRPr="00A02B96">
        <w:rPr>
          <w:rFonts w:ascii="Calibri" w:hAnsi="Calibri" w:cs="Calibri"/>
        </w:rPr>
        <w:t xml:space="preserve"> egresados</w:t>
      </w:r>
      <w:r w:rsidR="00337AB8">
        <w:rPr>
          <w:rFonts w:ascii="Calibri" w:hAnsi="Calibri" w:cs="Calibri"/>
        </w:rPr>
        <w:t>/as</w:t>
      </w:r>
      <w:r w:rsidRPr="00A02B96">
        <w:rPr>
          <w:rFonts w:ascii="Calibri" w:hAnsi="Calibri" w:cs="Calibri"/>
        </w:rPr>
        <w:t>.</w:t>
      </w:r>
    </w:p>
    <w:p w:rsidR="004B3C42" w:rsidRPr="00A02B96" w:rsidRDefault="004B3C42" w:rsidP="00727695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 xml:space="preserve">Distribución porcentual de </w:t>
      </w:r>
      <w:r>
        <w:rPr>
          <w:rFonts w:ascii="Calibri" w:hAnsi="Calibri" w:cs="Calibri"/>
        </w:rPr>
        <w:t>estudantes</w:t>
      </w:r>
      <w:r w:rsidRPr="00A02B96">
        <w:rPr>
          <w:rFonts w:ascii="Calibri" w:hAnsi="Calibri" w:cs="Calibri"/>
        </w:rPr>
        <w:t xml:space="preserve"> egresados</w:t>
      </w:r>
      <w:r w:rsidR="00337AB8">
        <w:rPr>
          <w:rFonts w:ascii="Calibri" w:hAnsi="Calibri" w:cs="Calibri"/>
        </w:rPr>
        <w:t>/as</w:t>
      </w:r>
      <w:r w:rsidRPr="00A02B9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segundo</w:t>
      </w:r>
      <w:r w:rsidRPr="00A02B96">
        <w:rPr>
          <w:rFonts w:ascii="Calibri" w:hAnsi="Calibri" w:cs="Calibri"/>
        </w:rPr>
        <w:t xml:space="preserve"> variable de clasificación </w:t>
      </w:r>
      <w:r>
        <w:rPr>
          <w:rFonts w:ascii="Calibri" w:hAnsi="Calibri" w:cs="Calibri"/>
        </w:rPr>
        <w:t>e</w:t>
      </w:r>
      <w:r w:rsidRPr="00A02B96">
        <w:rPr>
          <w:rFonts w:ascii="Calibri" w:hAnsi="Calibri" w:cs="Calibri"/>
        </w:rPr>
        <w:t xml:space="preserve"> nivel de desagregación correspondente.</w:t>
      </w: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4B3C42" w:rsidRPr="00A02B96" w:rsidRDefault="00F617D1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Niveis</w:t>
      </w:r>
      <w:r w:rsidR="004B3C42" w:rsidRPr="00A02B96">
        <w:rPr>
          <w:rFonts w:ascii="Calibri-Bold" w:hAnsi="Calibri-Bold" w:cs="Calibri-Bold"/>
          <w:b/>
          <w:bCs/>
        </w:rPr>
        <w:t xml:space="preserve"> de desagregación.</w:t>
      </w:r>
    </w:p>
    <w:p w:rsidR="004B3C42" w:rsidRPr="00A02B96" w:rsidRDefault="004B3C42" w:rsidP="00727695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Universidade</w:t>
      </w:r>
      <w:r w:rsidRPr="00A02B96">
        <w:rPr>
          <w:rFonts w:ascii="Calibri" w:hAnsi="Calibri" w:cs="Calibri"/>
        </w:rPr>
        <w:t>.</w:t>
      </w:r>
    </w:p>
    <w:p w:rsidR="004B3C42" w:rsidRPr="00A02B96" w:rsidRDefault="004B3C42" w:rsidP="00727695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>Campus.</w:t>
      </w:r>
    </w:p>
    <w:p w:rsidR="004B3C42" w:rsidRPr="00A02B96" w:rsidRDefault="004B3C42" w:rsidP="00727695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>Centro.</w:t>
      </w:r>
    </w:p>
    <w:p w:rsidR="004B3C42" w:rsidRPr="00A02B96" w:rsidRDefault="004B3C42" w:rsidP="00727695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>Titulación.</w:t>
      </w:r>
    </w:p>
    <w:p w:rsidR="004B3C42" w:rsidRPr="00A02B96" w:rsidRDefault="004B3C42" w:rsidP="00727695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>Centro/titulación.</w:t>
      </w: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 w:rsidRPr="00A02B96">
        <w:rPr>
          <w:rFonts w:ascii="Calibri-Bold" w:hAnsi="Calibri-Bold" w:cs="Calibri-Bold"/>
          <w:b/>
          <w:bCs/>
        </w:rPr>
        <w:t>Variables de clasificación</w:t>
      </w: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4B3C42" w:rsidRPr="00A02B96" w:rsidRDefault="004B3C42" w:rsidP="00727695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 xml:space="preserve">Nivel de </w:t>
      </w:r>
      <w:r>
        <w:rPr>
          <w:rFonts w:ascii="Calibri" w:hAnsi="Calibri" w:cs="Calibri"/>
        </w:rPr>
        <w:t>estudo</w:t>
      </w:r>
      <w:r w:rsidRPr="00A02B96">
        <w:rPr>
          <w:rFonts w:ascii="Calibri" w:hAnsi="Calibri" w:cs="Calibri"/>
        </w:rPr>
        <w:t xml:space="preserve"> (</w:t>
      </w:r>
      <w:r>
        <w:rPr>
          <w:rFonts w:ascii="Calibri" w:hAnsi="Calibri" w:cs="Calibri"/>
        </w:rPr>
        <w:t>Grao</w:t>
      </w:r>
      <w:r w:rsidRPr="00A02B96">
        <w:rPr>
          <w:rFonts w:ascii="Calibri" w:hAnsi="Calibri" w:cs="Calibri"/>
        </w:rPr>
        <w:t xml:space="preserve">, Máster, </w:t>
      </w:r>
      <w:r>
        <w:rPr>
          <w:rFonts w:ascii="Calibri" w:hAnsi="Calibri" w:cs="Calibri"/>
        </w:rPr>
        <w:t>Primeiro</w:t>
      </w:r>
      <w:r w:rsidRPr="00A02B9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e</w:t>
      </w:r>
      <w:r w:rsidRPr="00A02B96">
        <w:rPr>
          <w:rFonts w:ascii="Calibri" w:hAnsi="Calibri" w:cs="Calibri"/>
        </w:rPr>
        <w:t xml:space="preserve"> Segundo Ciclo).</w:t>
      </w:r>
    </w:p>
    <w:p w:rsidR="004B3C42" w:rsidRPr="00A02B96" w:rsidRDefault="004B3C42" w:rsidP="00727695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 xml:space="preserve">Rama/ámbito de </w:t>
      </w:r>
      <w:r>
        <w:rPr>
          <w:rFonts w:ascii="Calibri" w:hAnsi="Calibri" w:cs="Calibri"/>
        </w:rPr>
        <w:t>coñecemento</w:t>
      </w:r>
      <w:r w:rsidRPr="00A02B96">
        <w:rPr>
          <w:rFonts w:ascii="Calibri" w:hAnsi="Calibri" w:cs="Calibri"/>
        </w:rPr>
        <w:t>.</w:t>
      </w:r>
    </w:p>
    <w:p w:rsidR="004B3C42" w:rsidRPr="00A02B96" w:rsidRDefault="004B3C42" w:rsidP="00727695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>Sexo.</w:t>
      </w: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B3C42" w:rsidRPr="00A02B96" w:rsidRDefault="00594628" w:rsidP="004B3C42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</w:rPr>
      </w:pPr>
      <w:r>
        <w:rPr>
          <w:rFonts w:ascii="Calibri-Bold" w:hAnsi="Calibri-Bold" w:cs="Calibri-Bold"/>
          <w:b/>
          <w:bCs/>
        </w:rPr>
        <w:t>3</w:t>
      </w:r>
      <w:r w:rsidR="004B3C42" w:rsidRPr="00A02B96">
        <w:rPr>
          <w:rFonts w:ascii="Calibri-Bold" w:hAnsi="Calibri-Bold" w:cs="Calibri-Bold"/>
          <w:b/>
          <w:bCs/>
        </w:rPr>
        <w:t xml:space="preserve">. </w:t>
      </w:r>
      <w:r w:rsidR="004B3C42" w:rsidRPr="00A02B96">
        <w:rPr>
          <w:rFonts w:ascii="Calibri-BoldItalic" w:hAnsi="Calibri-BoldItalic" w:cs="Calibri-BoldItalic"/>
          <w:b/>
          <w:bCs/>
          <w:i/>
          <w:iCs/>
        </w:rPr>
        <w:t xml:space="preserve">Duración media </w:t>
      </w:r>
      <w:r w:rsidR="004B3C42">
        <w:rPr>
          <w:rFonts w:ascii="Calibri-BoldItalic" w:hAnsi="Calibri-BoldItalic" w:cs="Calibri-BoldItalic"/>
          <w:b/>
          <w:bCs/>
          <w:i/>
          <w:iCs/>
        </w:rPr>
        <w:t>dos</w:t>
      </w:r>
      <w:r w:rsidR="004B3C42" w:rsidRPr="00A02B96">
        <w:rPr>
          <w:rFonts w:ascii="Calibri-BoldItalic" w:hAnsi="Calibri-BoldItalic" w:cs="Calibri-BoldItalic"/>
          <w:b/>
          <w:bCs/>
          <w:i/>
          <w:iCs/>
        </w:rPr>
        <w:t xml:space="preserve"> </w:t>
      </w:r>
      <w:r w:rsidR="004B3C42">
        <w:rPr>
          <w:rFonts w:ascii="Calibri-BoldItalic" w:hAnsi="Calibri-BoldItalic" w:cs="Calibri-BoldItalic"/>
          <w:b/>
          <w:bCs/>
          <w:i/>
          <w:iCs/>
        </w:rPr>
        <w:t>estudo</w:t>
      </w:r>
      <w:r w:rsidR="004B3C42" w:rsidRPr="00A02B96">
        <w:rPr>
          <w:rFonts w:ascii="Calibri-BoldItalic" w:hAnsi="Calibri-BoldItalic" w:cs="Calibri-BoldItalic"/>
          <w:b/>
          <w:bCs/>
          <w:i/>
          <w:iCs/>
        </w:rPr>
        <w:t>s.</w:t>
      </w: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 w:rsidRPr="00A02B96">
        <w:rPr>
          <w:rFonts w:ascii="Calibri-Bold" w:hAnsi="Calibri-Bold" w:cs="Calibri-Bold"/>
          <w:b/>
          <w:bCs/>
        </w:rPr>
        <w:t>Definición.</w:t>
      </w: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 xml:space="preserve">Mide </w:t>
      </w:r>
      <w:r>
        <w:rPr>
          <w:rFonts w:ascii="Calibri" w:hAnsi="Calibri" w:cs="Calibri"/>
        </w:rPr>
        <w:t>o</w:t>
      </w:r>
      <w:r w:rsidRPr="00A02B96">
        <w:rPr>
          <w:rFonts w:ascii="Calibri" w:hAnsi="Calibri" w:cs="Calibri"/>
        </w:rPr>
        <w:t xml:space="preserve"> número medio de </w:t>
      </w:r>
      <w:r>
        <w:rPr>
          <w:rFonts w:ascii="Calibri" w:hAnsi="Calibri" w:cs="Calibri"/>
        </w:rPr>
        <w:t>anos</w:t>
      </w:r>
      <w:r w:rsidRPr="00A02B96">
        <w:rPr>
          <w:rFonts w:ascii="Calibri" w:hAnsi="Calibri" w:cs="Calibri"/>
        </w:rPr>
        <w:t xml:space="preserve"> que tardan </w:t>
      </w:r>
      <w:r>
        <w:rPr>
          <w:rFonts w:ascii="Calibri" w:hAnsi="Calibri" w:cs="Calibri"/>
        </w:rPr>
        <w:t>os</w:t>
      </w:r>
      <w:r w:rsidRPr="00A02B9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estudantes</w:t>
      </w:r>
      <w:r w:rsidRPr="00A02B96">
        <w:rPr>
          <w:rFonts w:ascii="Calibri" w:hAnsi="Calibri" w:cs="Calibri"/>
        </w:rPr>
        <w:t xml:space="preserve"> en graduarse. Este indicador irá acompañado da duración teórica de cada </w:t>
      </w:r>
      <w:r>
        <w:rPr>
          <w:rFonts w:ascii="Calibri" w:hAnsi="Calibri" w:cs="Calibri"/>
        </w:rPr>
        <w:t>estudo</w:t>
      </w:r>
      <w:r w:rsidRPr="00A02B96">
        <w:rPr>
          <w:rFonts w:ascii="Calibri" w:hAnsi="Calibri" w:cs="Calibri"/>
        </w:rPr>
        <w:t>.</w:t>
      </w: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Poboación</w:t>
      </w:r>
      <w:r w:rsidRPr="00A02B96">
        <w:rPr>
          <w:rFonts w:ascii="Calibri-Bold" w:hAnsi="Calibri-Bold" w:cs="Calibri-Bold"/>
          <w:b/>
          <w:bCs/>
        </w:rPr>
        <w:t xml:space="preserve"> de referencia.</w:t>
      </w:r>
    </w:p>
    <w:p w:rsidR="004B3C42" w:rsidRPr="00A02B96" w:rsidRDefault="004B3C42" w:rsidP="004B3C42">
      <w:pPr>
        <w:spacing w:after="120" w:line="240" w:lineRule="auto"/>
        <w:jc w:val="both"/>
        <w:rPr>
          <w:rFonts w:ascii="Calibri" w:hAnsi="Calibri" w:cs="Calibri"/>
        </w:rPr>
      </w:pPr>
      <w:r w:rsidRPr="00A02B96">
        <w:rPr>
          <w:b/>
        </w:rPr>
        <w:t xml:space="preserve">Titulación de </w:t>
      </w:r>
      <w:r>
        <w:rPr>
          <w:b/>
        </w:rPr>
        <w:t>grao</w:t>
      </w:r>
      <w:r w:rsidRPr="00A02B96">
        <w:rPr>
          <w:b/>
        </w:rPr>
        <w:t xml:space="preserve">: </w:t>
      </w:r>
      <w:r w:rsidRPr="00A02B96">
        <w:rPr>
          <w:rFonts w:ascii="Calibri" w:hAnsi="Calibri" w:cs="Calibri"/>
        </w:rPr>
        <w:t xml:space="preserve">está referida </w:t>
      </w:r>
      <w:r>
        <w:rPr>
          <w:rFonts w:ascii="Calibri" w:hAnsi="Calibri" w:cs="Calibri"/>
        </w:rPr>
        <w:t>ao</w:t>
      </w:r>
      <w:r w:rsidRPr="00A02B96">
        <w:rPr>
          <w:rFonts w:ascii="Calibri" w:hAnsi="Calibri" w:cs="Calibri"/>
        </w:rPr>
        <w:t xml:space="preserve"> conxunto </w:t>
      </w:r>
      <w:r>
        <w:rPr>
          <w:rFonts w:ascii="Calibri" w:hAnsi="Calibri" w:cs="Calibri"/>
        </w:rPr>
        <w:t>dos</w:t>
      </w:r>
      <w:r w:rsidRPr="00A02B9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estudantes</w:t>
      </w:r>
      <w:r w:rsidRPr="00A02B96">
        <w:rPr>
          <w:rFonts w:ascii="Calibri" w:hAnsi="Calibri" w:cs="Calibri"/>
        </w:rPr>
        <w:t xml:space="preserve"> obxectivo que empeza un </w:t>
      </w:r>
      <w:r>
        <w:rPr>
          <w:rFonts w:ascii="Calibri" w:hAnsi="Calibri" w:cs="Calibri"/>
        </w:rPr>
        <w:t>grao</w:t>
      </w:r>
      <w:r w:rsidRPr="00A02B9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e t</w:t>
      </w:r>
      <w:r w:rsidRPr="00A02B96">
        <w:rPr>
          <w:rFonts w:ascii="Calibri" w:hAnsi="Calibri" w:cs="Calibri"/>
        </w:rPr>
        <w:t>en que cursar practicamente</w:t>
      </w:r>
      <w:r>
        <w:rPr>
          <w:rFonts w:ascii="Calibri" w:hAnsi="Calibri" w:cs="Calibri"/>
        </w:rPr>
        <w:t xml:space="preserve"> </w:t>
      </w:r>
      <w:r w:rsidRPr="00A02B96">
        <w:rPr>
          <w:rFonts w:ascii="Calibri" w:hAnsi="Calibri" w:cs="Calibri"/>
        </w:rPr>
        <w:t xml:space="preserve">a totalidade </w:t>
      </w:r>
      <w:r>
        <w:rPr>
          <w:rFonts w:ascii="Calibri" w:hAnsi="Calibri" w:cs="Calibri"/>
        </w:rPr>
        <w:t>dos</w:t>
      </w:r>
      <w:r w:rsidRPr="00A02B96">
        <w:rPr>
          <w:rFonts w:ascii="Calibri" w:hAnsi="Calibri" w:cs="Calibri"/>
        </w:rPr>
        <w:t xml:space="preserve"> créditos dese </w:t>
      </w:r>
      <w:r>
        <w:rPr>
          <w:rFonts w:ascii="Calibri" w:hAnsi="Calibri" w:cs="Calibri"/>
        </w:rPr>
        <w:t>estudo</w:t>
      </w:r>
      <w:r w:rsidRPr="00A02B96">
        <w:rPr>
          <w:rFonts w:ascii="Calibri" w:hAnsi="Calibri" w:cs="Calibri"/>
        </w:rPr>
        <w:t xml:space="preserve"> para ser graduado. </w:t>
      </w:r>
      <w:r>
        <w:rPr>
          <w:rFonts w:ascii="Calibri" w:hAnsi="Calibri" w:cs="Calibri"/>
        </w:rPr>
        <w:t>É</w:t>
      </w:r>
      <w:r w:rsidRPr="00A02B96">
        <w:rPr>
          <w:rFonts w:ascii="Calibri" w:hAnsi="Calibri" w:cs="Calibri"/>
        </w:rPr>
        <w:t xml:space="preserve"> dicir </w:t>
      </w:r>
      <w:r>
        <w:rPr>
          <w:rFonts w:ascii="Calibri" w:hAnsi="Calibri" w:cs="Calibri"/>
        </w:rPr>
        <w:t>os</w:t>
      </w:r>
      <w:r w:rsidRPr="00A02B9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estudantes</w:t>
      </w:r>
      <w:r w:rsidRPr="00A02B96">
        <w:rPr>
          <w:rFonts w:ascii="Calibri" w:hAnsi="Calibri" w:cs="Calibri"/>
        </w:rPr>
        <w:t xml:space="preserve"> que:</w:t>
      </w:r>
    </w:p>
    <w:p w:rsidR="004B3C42" w:rsidRPr="00A02B96" w:rsidRDefault="004B3C42" w:rsidP="004B3C42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Accedesen</w:t>
      </w:r>
      <w:r w:rsidRPr="00A02B9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ao</w:t>
      </w:r>
      <w:r w:rsidRPr="00A02B9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estudo</w:t>
      </w:r>
      <w:r w:rsidRPr="00A02B96">
        <w:rPr>
          <w:rFonts w:ascii="Calibri" w:hAnsi="Calibri" w:cs="Calibri"/>
        </w:rPr>
        <w:t xml:space="preserve"> de </w:t>
      </w:r>
      <w:r>
        <w:rPr>
          <w:rFonts w:ascii="Calibri" w:hAnsi="Calibri" w:cs="Calibri"/>
        </w:rPr>
        <w:t>grao</w:t>
      </w:r>
      <w:r w:rsidRPr="00A02B96">
        <w:rPr>
          <w:rFonts w:ascii="Calibri" w:hAnsi="Calibri" w:cs="Calibri"/>
        </w:rPr>
        <w:t xml:space="preserve"> por calquera das formas de acceso excepto as seguintes:</w:t>
      </w: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ourier New" w:hAnsi="Courier New" w:cs="Courier New"/>
        </w:rPr>
        <w:t>o</w:t>
      </w:r>
      <w:r w:rsidRPr="00A02B96">
        <w:rPr>
          <w:rFonts w:ascii="Courier New" w:hAnsi="Courier New" w:cs="Courier New"/>
        </w:rPr>
        <w:t xml:space="preserve"> </w:t>
      </w:r>
      <w:r w:rsidRPr="00A02B96">
        <w:rPr>
          <w:rFonts w:ascii="Calibri" w:hAnsi="Calibri" w:cs="Calibri"/>
        </w:rPr>
        <w:t xml:space="preserve">09= </w:t>
      </w:r>
      <w:r>
        <w:rPr>
          <w:rFonts w:ascii="Calibri" w:hAnsi="Calibri" w:cs="Calibri"/>
        </w:rPr>
        <w:t>V</w:t>
      </w:r>
      <w:r w:rsidRPr="00A02B96">
        <w:rPr>
          <w:rFonts w:ascii="Calibri" w:hAnsi="Calibri" w:cs="Calibri"/>
        </w:rPr>
        <w:t xml:space="preserve">alidación parcial de </w:t>
      </w:r>
      <w:r>
        <w:rPr>
          <w:rFonts w:ascii="Calibri" w:hAnsi="Calibri" w:cs="Calibri"/>
        </w:rPr>
        <w:t>estudo</w:t>
      </w:r>
      <w:r w:rsidRPr="00A02B96">
        <w:rPr>
          <w:rFonts w:ascii="Calibri" w:hAnsi="Calibri" w:cs="Calibri"/>
        </w:rPr>
        <w:t xml:space="preserve">s </w:t>
      </w:r>
      <w:r>
        <w:rPr>
          <w:rFonts w:ascii="Calibri" w:hAnsi="Calibri" w:cs="Calibri"/>
        </w:rPr>
        <w:t>estranxeiros</w:t>
      </w:r>
      <w:r w:rsidRPr="00A02B96">
        <w:rPr>
          <w:rFonts w:ascii="Calibri" w:hAnsi="Calibri" w:cs="Calibri"/>
        </w:rPr>
        <w:t xml:space="preserve"> (</w:t>
      </w:r>
      <w:r>
        <w:rPr>
          <w:rFonts w:ascii="Calibri" w:hAnsi="Calibri" w:cs="Calibri"/>
        </w:rPr>
        <w:t>polo</w:t>
      </w:r>
      <w:r w:rsidRPr="00A02B96">
        <w:rPr>
          <w:rFonts w:ascii="Calibri" w:hAnsi="Calibri" w:cs="Calibri"/>
        </w:rPr>
        <w:t xml:space="preserve"> menos 30 créditos </w:t>
      </w:r>
      <w:r>
        <w:rPr>
          <w:rFonts w:ascii="Calibri" w:hAnsi="Calibri" w:cs="Calibri"/>
        </w:rPr>
        <w:t>recoñecidos</w:t>
      </w:r>
      <w:r w:rsidRPr="00A02B96">
        <w:rPr>
          <w:rFonts w:ascii="Calibri" w:hAnsi="Calibri" w:cs="Calibri"/>
        </w:rPr>
        <w:t>).</w:t>
      </w: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ourier New" w:hAnsi="Courier New" w:cs="Courier New"/>
        </w:rPr>
        <w:t>o</w:t>
      </w:r>
      <w:r w:rsidRPr="00A02B96">
        <w:rPr>
          <w:rFonts w:ascii="Courier New" w:hAnsi="Courier New" w:cs="Courier New"/>
        </w:rPr>
        <w:t xml:space="preserve"> </w:t>
      </w:r>
      <w:r w:rsidRPr="00A02B96">
        <w:rPr>
          <w:rFonts w:ascii="Calibri" w:hAnsi="Calibri" w:cs="Calibri"/>
        </w:rPr>
        <w:t xml:space="preserve">10= Mediante traslado de Expediente proveniente </w:t>
      </w:r>
      <w:r>
        <w:rPr>
          <w:rFonts w:ascii="Calibri" w:hAnsi="Calibri" w:cs="Calibri"/>
        </w:rPr>
        <w:t>d</w:t>
      </w:r>
      <w:r w:rsidRPr="00A02B96">
        <w:rPr>
          <w:rFonts w:ascii="Calibri" w:hAnsi="Calibri" w:cs="Calibri"/>
        </w:rPr>
        <w:t>o</w:t>
      </w:r>
      <w:r>
        <w:rPr>
          <w:rFonts w:ascii="Calibri" w:hAnsi="Calibri" w:cs="Calibri"/>
        </w:rPr>
        <w:t>u</w:t>
      </w:r>
      <w:r w:rsidRPr="00A02B96">
        <w:rPr>
          <w:rFonts w:ascii="Calibri" w:hAnsi="Calibri" w:cs="Calibri"/>
        </w:rPr>
        <w:t xml:space="preserve">tro </w:t>
      </w:r>
      <w:r>
        <w:rPr>
          <w:rFonts w:ascii="Calibri" w:hAnsi="Calibri" w:cs="Calibri"/>
        </w:rPr>
        <w:t>estudo</w:t>
      </w:r>
      <w:r w:rsidRPr="00A02B96">
        <w:rPr>
          <w:rFonts w:ascii="Calibri" w:hAnsi="Calibri" w:cs="Calibri"/>
        </w:rPr>
        <w:t xml:space="preserve"> de </w:t>
      </w:r>
      <w:r>
        <w:rPr>
          <w:rFonts w:ascii="Calibri" w:hAnsi="Calibri" w:cs="Calibri"/>
        </w:rPr>
        <w:t>grao</w:t>
      </w:r>
      <w:r w:rsidRPr="00A02B96">
        <w:rPr>
          <w:rFonts w:ascii="Calibri" w:hAnsi="Calibri" w:cs="Calibri"/>
        </w:rPr>
        <w:t xml:space="preserve"> (</w:t>
      </w:r>
      <w:r>
        <w:rPr>
          <w:rFonts w:ascii="Calibri" w:hAnsi="Calibri" w:cs="Calibri"/>
        </w:rPr>
        <w:t>polo</w:t>
      </w:r>
      <w:r w:rsidRPr="00A02B96">
        <w:rPr>
          <w:rFonts w:ascii="Calibri" w:hAnsi="Calibri" w:cs="Calibri"/>
        </w:rPr>
        <w:t xml:space="preserve"> menos 30 créditos </w:t>
      </w:r>
      <w:r>
        <w:rPr>
          <w:rFonts w:ascii="Calibri" w:hAnsi="Calibri" w:cs="Calibri"/>
        </w:rPr>
        <w:t>recoñecidos</w:t>
      </w:r>
      <w:r w:rsidRPr="00A02B96">
        <w:rPr>
          <w:rFonts w:ascii="Calibri" w:hAnsi="Calibri" w:cs="Calibri"/>
        </w:rPr>
        <w:t>).</w:t>
      </w: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Calibri" w:hAnsi="Calibri" w:cs="Calibri"/>
        </w:rPr>
      </w:pPr>
      <w:r w:rsidRPr="00A02B96">
        <w:rPr>
          <w:rFonts w:ascii="Calibri" w:hAnsi="Calibri" w:cs="Calibri"/>
        </w:rPr>
        <w:t xml:space="preserve">2. </w:t>
      </w:r>
      <w:r>
        <w:rPr>
          <w:rFonts w:ascii="Calibri" w:hAnsi="Calibri" w:cs="Calibri"/>
        </w:rPr>
        <w:tab/>
        <w:t>O</w:t>
      </w:r>
      <w:r w:rsidRPr="00A02B96">
        <w:rPr>
          <w:rFonts w:ascii="Calibri" w:hAnsi="Calibri" w:cs="Calibri"/>
        </w:rPr>
        <w:t xml:space="preserve"> número de créditos </w:t>
      </w:r>
      <w:r>
        <w:rPr>
          <w:rFonts w:ascii="Calibri" w:hAnsi="Calibri" w:cs="Calibri"/>
        </w:rPr>
        <w:t>recoñecidos</w:t>
      </w:r>
      <w:r w:rsidRPr="00A02B96">
        <w:rPr>
          <w:rFonts w:ascii="Calibri" w:hAnsi="Calibri" w:cs="Calibri"/>
        </w:rPr>
        <w:t xml:space="preserve"> (tanto tota</w:t>
      </w:r>
      <w:r>
        <w:rPr>
          <w:rFonts w:ascii="Calibri" w:hAnsi="Calibri" w:cs="Calibri"/>
        </w:rPr>
        <w:t>i</w:t>
      </w:r>
      <w:r w:rsidRPr="00A02B96">
        <w:rPr>
          <w:rFonts w:ascii="Calibri" w:hAnsi="Calibri" w:cs="Calibri"/>
        </w:rPr>
        <w:t>s como n</w:t>
      </w:r>
      <w:r>
        <w:rPr>
          <w:rFonts w:ascii="Calibri" w:hAnsi="Calibri" w:cs="Calibri"/>
        </w:rPr>
        <w:t>o</w:t>
      </w:r>
      <w:r w:rsidRPr="00A02B96">
        <w:rPr>
          <w:rFonts w:ascii="Calibri" w:hAnsi="Calibri" w:cs="Calibri"/>
        </w:rPr>
        <w:t xml:space="preserve"> curso) en todos </w:t>
      </w:r>
      <w:r>
        <w:rPr>
          <w:rFonts w:ascii="Calibri" w:hAnsi="Calibri" w:cs="Calibri"/>
        </w:rPr>
        <w:t>os</w:t>
      </w:r>
      <w:r w:rsidRPr="00A02B96">
        <w:rPr>
          <w:rFonts w:ascii="Calibri" w:hAnsi="Calibri" w:cs="Calibri"/>
        </w:rPr>
        <w:t xml:space="preserve"> cursos n</w:t>
      </w:r>
      <w:r>
        <w:rPr>
          <w:rFonts w:ascii="Calibri" w:hAnsi="Calibri" w:cs="Calibri"/>
        </w:rPr>
        <w:t>os</w:t>
      </w:r>
      <w:r w:rsidRPr="00A02B96">
        <w:rPr>
          <w:rFonts w:ascii="Calibri" w:hAnsi="Calibri" w:cs="Calibri"/>
        </w:rPr>
        <w:t xml:space="preserve"> que se matricula na titulación de </w:t>
      </w:r>
      <w:r>
        <w:rPr>
          <w:rFonts w:ascii="Calibri" w:hAnsi="Calibri" w:cs="Calibri"/>
        </w:rPr>
        <w:t>grao</w:t>
      </w:r>
      <w:r w:rsidRPr="00A02B96">
        <w:rPr>
          <w:rFonts w:ascii="Calibri" w:hAnsi="Calibri" w:cs="Calibri"/>
        </w:rPr>
        <w:t xml:space="preserve"> debe ser &lt; 30</w:t>
      </w:r>
      <w:r w:rsidRPr="00A02B96">
        <w:rPr>
          <w:rFonts w:cs="Calibri"/>
        </w:rPr>
        <w:t xml:space="preserve">, </w:t>
      </w:r>
      <w:r w:rsidRPr="00A02B96">
        <w:rPr>
          <w:rFonts w:cs="Calibri-Bold"/>
          <w:bCs/>
        </w:rPr>
        <w:t xml:space="preserve">excepto en caso </w:t>
      </w:r>
      <w:r>
        <w:rPr>
          <w:rFonts w:cs="Calibri-Bold"/>
          <w:bCs/>
        </w:rPr>
        <w:t>dos</w:t>
      </w:r>
      <w:r w:rsidRPr="00A02B96">
        <w:rPr>
          <w:rFonts w:ascii="Calibri" w:hAnsi="Calibri" w:cs="Calibri"/>
        </w:rPr>
        <w:t xml:space="preserve"> </w:t>
      </w:r>
      <w:r>
        <w:rPr>
          <w:rFonts w:cs="Calibri-Bold"/>
          <w:bCs/>
        </w:rPr>
        <w:t>estudantes</w:t>
      </w:r>
      <w:r w:rsidRPr="00A02B96">
        <w:rPr>
          <w:rFonts w:cs="Calibri-Bold"/>
          <w:bCs/>
        </w:rPr>
        <w:t xml:space="preserve"> provenientes de FP que se permitirá que teñan</w:t>
      </w:r>
      <w:r>
        <w:rPr>
          <w:rFonts w:cs="Calibri-Bold"/>
          <w:bCs/>
        </w:rPr>
        <w:t xml:space="preserve"> </w:t>
      </w:r>
      <w:r w:rsidRPr="00A02B96">
        <w:rPr>
          <w:rFonts w:cs="Calibri-Bold"/>
          <w:bCs/>
        </w:rPr>
        <w:t xml:space="preserve">ata 36 créditos </w:t>
      </w:r>
      <w:r>
        <w:rPr>
          <w:rFonts w:cs="Calibri-Bold"/>
          <w:bCs/>
        </w:rPr>
        <w:t>recoñecidos</w:t>
      </w:r>
      <w:r w:rsidRPr="00A02B96">
        <w:rPr>
          <w:rFonts w:cs="Calibri-Bold"/>
          <w:bCs/>
        </w:rPr>
        <w:t xml:space="preserve"> (&lt; 36)</w:t>
      </w:r>
      <w:r w:rsidRPr="00A02B96">
        <w:rPr>
          <w:rFonts w:cs="Calibri-Bold"/>
          <w:b/>
          <w:bCs/>
        </w:rPr>
        <w:t xml:space="preserve">. </w:t>
      </w: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>3</w:t>
      </w:r>
      <w:r w:rsidRPr="00A02B96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ab/>
      </w:r>
      <w:r w:rsidRPr="00A02B96">
        <w:rPr>
          <w:rFonts w:ascii="Calibri" w:hAnsi="Calibri" w:cs="Calibri"/>
        </w:rPr>
        <w:t xml:space="preserve">Para evitar incluír </w:t>
      </w:r>
      <w:r>
        <w:rPr>
          <w:rFonts w:ascii="Calibri" w:hAnsi="Calibri" w:cs="Calibri"/>
        </w:rPr>
        <w:t>estudantes</w:t>
      </w:r>
      <w:r w:rsidRPr="00A02B96">
        <w:rPr>
          <w:rFonts w:ascii="Calibri" w:hAnsi="Calibri" w:cs="Calibri"/>
        </w:rPr>
        <w:t xml:space="preserve"> de cursos de adaptación </w:t>
      </w:r>
      <w:r>
        <w:rPr>
          <w:rFonts w:ascii="Calibri" w:hAnsi="Calibri" w:cs="Calibri"/>
        </w:rPr>
        <w:t>os/as</w:t>
      </w:r>
      <w:r w:rsidRPr="00A02B96">
        <w:rPr>
          <w:rFonts w:ascii="Calibri" w:hAnsi="Calibri" w:cs="Calibri"/>
        </w:rPr>
        <w:t xml:space="preserve"> egresados</w:t>
      </w:r>
      <w:r>
        <w:rPr>
          <w:rFonts w:ascii="Calibri" w:hAnsi="Calibri" w:cs="Calibri"/>
        </w:rPr>
        <w:t>/as</w:t>
      </w:r>
      <w:r w:rsidRPr="00A02B96">
        <w:rPr>
          <w:rFonts w:ascii="Calibri" w:hAnsi="Calibri" w:cs="Calibri"/>
        </w:rPr>
        <w:t xml:space="preserve"> deben </w:t>
      </w:r>
      <w:r>
        <w:rPr>
          <w:rFonts w:ascii="Calibri" w:hAnsi="Calibri" w:cs="Calibri"/>
        </w:rPr>
        <w:t>ter</w:t>
      </w:r>
      <w:r w:rsidRPr="00A02B96">
        <w:rPr>
          <w:rFonts w:ascii="Calibri" w:hAnsi="Calibri" w:cs="Calibri"/>
        </w:rPr>
        <w:t xml:space="preserve"> cursado </w:t>
      </w:r>
      <w:r>
        <w:rPr>
          <w:rFonts w:ascii="Calibri" w:hAnsi="Calibri" w:cs="Calibri"/>
        </w:rPr>
        <w:t>polo</w:t>
      </w:r>
      <w:r w:rsidRPr="00A02B96">
        <w:rPr>
          <w:rFonts w:ascii="Calibri" w:hAnsi="Calibri" w:cs="Calibri"/>
        </w:rPr>
        <w:t xml:space="preserve"> menos 3 </w:t>
      </w:r>
      <w:r>
        <w:rPr>
          <w:rFonts w:ascii="Calibri" w:hAnsi="Calibri" w:cs="Calibri"/>
        </w:rPr>
        <w:t xml:space="preserve">anos </w:t>
      </w:r>
      <w:r w:rsidRPr="00A02B96">
        <w:rPr>
          <w:rFonts w:ascii="Calibri" w:hAnsi="Calibri" w:cs="Calibri"/>
        </w:rPr>
        <w:t>a titulación. (A</w:t>
      </w:r>
      <w:r>
        <w:rPr>
          <w:rFonts w:ascii="Calibri" w:hAnsi="Calibri" w:cs="Calibri"/>
        </w:rPr>
        <w:t>n</w:t>
      </w:r>
      <w:r w:rsidRPr="00A02B96">
        <w:rPr>
          <w:rFonts w:ascii="Calibri" w:hAnsi="Calibri" w:cs="Calibri"/>
        </w:rPr>
        <w:t>o curso n</w:t>
      </w:r>
      <w:r>
        <w:rPr>
          <w:rFonts w:ascii="Calibri" w:hAnsi="Calibri" w:cs="Calibri"/>
        </w:rPr>
        <w:t>o que se titula – an</w:t>
      </w:r>
      <w:r w:rsidRPr="00A02B96">
        <w:rPr>
          <w:rFonts w:ascii="Calibri" w:hAnsi="Calibri" w:cs="Calibri"/>
        </w:rPr>
        <w:t xml:space="preserve">o acceso </w:t>
      </w:r>
      <w:r>
        <w:rPr>
          <w:rFonts w:ascii="Calibri" w:hAnsi="Calibri" w:cs="Calibri"/>
        </w:rPr>
        <w:t>á</w:t>
      </w:r>
      <w:r w:rsidR="00963DAD">
        <w:rPr>
          <w:rFonts w:ascii="Calibri" w:hAnsi="Calibri" w:cs="Calibri"/>
        </w:rPr>
        <w:t xml:space="preserve"> titulación) &gt; 2</w:t>
      </w:r>
      <w:r w:rsidRPr="00A02B96">
        <w:rPr>
          <w:rFonts w:ascii="Calibri" w:hAnsi="Calibri" w:cs="Calibri"/>
        </w:rPr>
        <w:t>.</w:t>
      </w:r>
    </w:p>
    <w:p w:rsidR="004B3C42" w:rsidRPr="00A02B96" w:rsidRDefault="004B3C42" w:rsidP="004B3C42">
      <w:pPr>
        <w:autoSpaceDE w:val="0"/>
        <w:autoSpaceDN w:val="0"/>
        <w:adjustRightInd w:val="0"/>
        <w:spacing w:after="120" w:line="240" w:lineRule="auto"/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>4</w:t>
      </w:r>
      <w:r w:rsidRPr="00A02B96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ab/>
        <w:t>O</w:t>
      </w:r>
      <w:r w:rsidRPr="00A02B96">
        <w:rPr>
          <w:rFonts w:ascii="Calibri" w:hAnsi="Calibri" w:cs="Calibri"/>
        </w:rPr>
        <w:t xml:space="preserve"> estudante no</w:t>
      </w:r>
      <w:r>
        <w:rPr>
          <w:rFonts w:ascii="Calibri" w:hAnsi="Calibri" w:cs="Calibri"/>
        </w:rPr>
        <w:t>n</w:t>
      </w:r>
      <w:r w:rsidRPr="00A02B9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pode</w:t>
      </w:r>
      <w:r w:rsidRPr="00A02B96">
        <w:rPr>
          <w:rFonts w:ascii="Calibri" w:hAnsi="Calibri" w:cs="Calibri"/>
        </w:rPr>
        <w:t xml:space="preserve"> constar como egresado na titulación en ningún curso anterior (especialidades).</w:t>
      </w:r>
    </w:p>
    <w:p w:rsidR="004B3C42" w:rsidRPr="00A02B96" w:rsidRDefault="004B3C42" w:rsidP="004B3C42">
      <w:pPr>
        <w:spacing w:after="0" w:line="240" w:lineRule="auto"/>
        <w:jc w:val="both"/>
        <w:rPr>
          <w:b/>
        </w:rPr>
      </w:pPr>
      <w:r w:rsidRPr="00A02B96">
        <w:rPr>
          <w:b/>
        </w:rPr>
        <w:t xml:space="preserve">Titulación de máster: </w:t>
      </w:r>
      <w:r w:rsidRPr="00A02B96">
        <w:rPr>
          <w:rFonts w:ascii="Calibri" w:hAnsi="Calibri" w:cs="Calibri"/>
        </w:rPr>
        <w:t xml:space="preserve">está referida </w:t>
      </w:r>
      <w:r>
        <w:rPr>
          <w:rFonts w:ascii="Calibri" w:hAnsi="Calibri" w:cs="Calibri"/>
        </w:rPr>
        <w:t>ao</w:t>
      </w:r>
      <w:r w:rsidRPr="00A02B96">
        <w:rPr>
          <w:rFonts w:ascii="Calibri" w:hAnsi="Calibri" w:cs="Calibri"/>
        </w:rPr>
        <w:t xml:space="preserve"> conxunto </w:t>
      </w:r>
      <w:r>
        <w:rPr>
          <w:rFonts w:ascii="Calibri" w:hAnsi="Calibri" w:cs="Calibri"/>
        </w:rPr>
        <w:t>dos</w:t>
      </w:r>
      <w:r w:rsidRPr="00A02B9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estudantes</w:t>
      </w:r>
      <w:r w:rsidRPr="00A02B96">
        <w:rPr>
          <w:rFonts w:ascii="Calibri" w:hAnsi="Calibri" w:cs="Calibri"/>
        </w:rPr>
        <w:t xml:space="preserve"> obxectivo que</w:t>
      </w:r>
      <w:r w:rsidRPr="00A02B96">
        <w:rPr>
          <w:b/>
        </w:rPr>
        <w:t xml:space="preserve"> </w:t>
      </w:r>
      <w:r w:rsidRPr="00A02B96">
        <w:rPr>
          <w:rFonts w:ascii="Calibri" w:hAnsi="Calibri" w:cs="Calibri"/>
        </w:rPr>
        <w:t xml:space="preserve">empezan un máster </w:t>
      </w:r>
      <w:r>
        <w:rPr>
          <w:rFonts w:ascii="Calibri" w:hAnsi="Calibri" w:cs="Calibri"/>
        </w:rPr>
        <w:t>e</w:t>
      </w:r>
      <w:r w:rsidRPr="00A02B9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teñen que completar </w:t>
      </w:r>
      <w:r w:rsidRPr="00A02B96">
        <w:rPr>
          <w:rFonts w:ascii="Calibri" w:hAnsi="Calibri" w:cs="Calibri"/>
        </w:rPr>
        <w:t xml:space="preserve">a totalidade de créditos. A esta </w:t>
      </w:r>
      <w:r>
        <w:rPr>
          <w:rFonts w:ascii="Calibri" w:hAnsi="Calibri" w:cs="Calibri"/>
        </w:rPr>
        <w:t>Poboación</w:t>
      </w:r>
      <w:r w:rsidRPr="00A02B9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identificarémola coma</w:t>
      </w:r>
      <w:r w:rsidRPr="00A02B9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o</w:t>
      </w:r>
      <w:r w:rsidRPr="00A02B96">
        <w:rPr>
          <w:rFonts w:ascii="Calibri" w:hAnsi="Calibri" w:cs="Calibri"/>
        </w:rPr>
        <w:t xml:space="preserve"> conxunto de </w:t>
      </w:r>
      <w:r>
        <w:rPr>
          <w:rFonts w:ascii="Calibri" w:hAnsi="Calibri" w:cs="Calibri"/>
        </w:rPr>
        <w:t>estudantes</w:t>
      </w:r>
      <w:r w:rsidRPr="00A02B96">
        <w:rPr>
          <w:rFonts w:ascii="Calibri" w:hAnsi="Calibri" w:cs="Calibri"/>
        </w:rPr>
        <w:t xml:space="preserve"> que:</w:t>
      </w: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 xml:space="preserve">1. </w:t>
      </w:r>
      <w:r>
        <w:rPr>
          <w:rFonts w:ascii="Calibri" w:hAnsi="Calibri" w:cs="Calibri"/>
        </w:rPr>
        <w:t>O</w:t>
      </w:r>
      <w:r w:rsidRPr="00A02B96">
        <w:rPr>
          <w:rFonts w:ascii="Calibri" w:hAnsi="Calibri" w:cs="Calibri"/>
        </w:rPr>
        <w:t xml:space="preserve"> número de créditos </w:t>
      </w:r>
      <w:r>
        <w:rPr>
          <w:rFonts w:ascii="Calibri" w:hAnsi="Calibri" w:cs="Calibri"/>
        </w:rPr>
        <w:t>recoñecidos</w:t>
      </w:r>
      <w:r w:rsidRPr="00A02B96">
        <w:rPr>
          <w:rFonts w:ascii="Calibri" w:hAnsi="Calibri" w:cs="Calibri"/>
        </w:rPr>
        <w:t xml:space="preserve"> (tanto tota</w:t>
      </w:r>
      <w:r>
        <w:rPr>
          <w:rFonts w:ascii="Calibri" w:hAnsi="Calibri" w:cs="Calibri"/>
        </w:rPr>
        <w:t>i</w:t>
      </w:r>
      <w:r w:rsidRPr="00A02B96">
        <w:rPr>
          <w:rFonts w:ascii="Calibri" w:hAnsi="Calibri" w:cs="Calibri"/>
        </w:rPr>
        <w:t>s como n</w:t>
      </w:r>
      <w:r>
        <w:rPr>
          <w:rFonts w:ascii="Calibri" w:hAnsi="Calibri" w:cs="Calibri"/>
        </w:rPr>
        <w:t>o</w:t>
      </w:r>
      <w:r w:rsidRPr="00A02B96">
        <w:rPr>
          <w:rFonts w:ascii="Calibri" w:hAnsi="Calibri" w:cs="Calibri"/>
        </w:rPr>
        <w:t xml:space="preserve"> curso) debe ser menor que 10.</w:t>
      </w: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 w:rsidRPr="00A02B96">
        <w:rPr>
          <w:rFonts w:ascii="Calibri-Bold" w:hAnsi="Calibri-Bold" w:cs="Calibri-Bold"/>
          <w:b/>
          <w:bCs/>
        </w:rPr>
        <w:t>Formulación.</w:t>
      </w: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 xml:space="preserve">Duración </w:t>
      </w:r>
      <w:r>
        <w:rPr>
          <w:rFonts w:ascii="Calibri" w:hAnsi="Calibri" w:cs="Calibri"/>
        </w:rPr>
        <w:t>Media =  Ƹ (An</w:t>
      </w:r>
      <w:r w:rsidRPr="00A02B96">
        <w:rPr>
          <w:rFonts w:ascii="Calibri" w:hAnsi="Calibri" w:cs="Calibri"/>
        </w:rPr>
        <w:t xml:space="preserve">o de graduación </w:t>
      </w:r>
      <w:r>
        <w:rPr>
          <w:rFonts w:ascii="Calibri" w:hAnsi="Calibri" w:cs="Calibri"/>
        </w:rPr>
        <w:t>do</w:t>
      </w:r>
      <w:r w:rsidRPr="00A02B9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estudante</w:t>
      </w:r>
      <w:r w:rsidRPr="00A02B96">
        <w:rPr>
          <w:rFonts w:ascii="Calibri" w:hAnsi="Calibri" w:cs="Calibri"/>
        </w:rPr>
        <w:t xml:space="preserve"> ‐ a</w:t>
      </w:r>
      <w:r>
        <w:rPr>
          <w:rFonts w:ascii="Calibri" w:hAnsi="Calibri" w:cs="Calibri"/>
        </w:rPr>
        <w:t>n</w:t>
      </w:r>
      <w:r w:rsidRPr="00A02B96">
        <w:rPr>
          <w:rFonts w:ascii="Calibri" w:hAnsi="Calibri" w:cs="Calibri"/>
        </w:rPr>
        <w:t>o de inicio n</w:t>
      </w:r>
      <w:r>
        <w:rPr>
          <w:rFonts w:ascii="Calibri" w:hAnsi="Calibri" w:cs="Calibri"/>
        </w:rPr>
        <w:t>o</w:t>
      </w:r>
      <w:r w:rsidRPr="00A02B9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estudo</w:t>
      </w:r>
      <w:r w:rsidRPr="00A02B96">
        <w:rPr>
          <w:rFonts w:ascii="Calibri" w:hAnsi="Calibri" w:cs="Calibri"/>
        </w:rPr>
        <w:t xml:space="preserve">) / Total de </w:t>
      </w:r>
      <w:r>
        <w:rPr>
          <w:rFonts w:ascii="Calibri" w:hAnsi="Calibri" w:cs="Calibri"/>
        </w:rPr>
        <w:t>estudantes</w:t>
      </w:r>
      <w:r w:rsidRPr="00A02B96">
        <w:rPr>
          <w:rFonts w:ascii="Calibri" w:hAnsi="Calibri" w:cs="Calibri"/>
        </w:rPr>
        <w:t xml:space="preserve"> graduados n</w:t>
      </w:r>
      <w:r>
        <w:rPr>
          <w:rFonts w:ascii="Calibri" w:hAnsi="Calibri" w:cs="Calibri"/>
        </w:rPr>
        <w:t>o</w:t>
      </w:r>
      <w:r w:rsidRPr="00A02B96">
        <w:rPr>
          <w:rFonts w:ascii="Calibri" w:hAnsi="Calibri" w:cs="Calibri"/>
        </w:rPr>
        <w:t xml:space="preserve"> curso X</w:t>
      </w: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4B3C42" w:rsidRPr="00A02B96" w:rsidRDefault="00F617D1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Niveis</w:t>
      </w:r>
      <w:r w:rsidR="004B3C42" w:rsidRPr="00A02B96">
        <w:rPr>
          <w:rFonts w:ascii="Calibri-Bold" w:hAnsi="Calibri-Bold" w:cs="Calibri-Bold"/>
          <w:b/>
          <w:bCs/>
        </w:rPr>
        <w:t xml:space="preserve"> de desagregación</w:t>
      </w:r>
    </w:p>
    <w:p w:rsidR="004B3C42" w:rsidRPr="00A02B96" w:rsidRDefault="004B3C42" w:rsidP="00727695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Universidade</w:t>
      </w:r>
      <w:r w:rsidRPr="00A02B96">
        <w:rPr>
          <w:rFonts w:ascii="Calibri" w:hAnsi="Calibri" w:cs="Calibri"/>
        </w:rPr>
        <w:t>.</w:t>
      </w:r>
    </w:p>
    <w:p w:rsidR="004B3C42" w:rsidRPr="00A02B96" w:rsidRDefault="004B3C42" w:rsidP="00727695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>Campus.</w:t>
      </w:r>
    </w:p>
    <w:p w:rsidR="004B3C42" w:rsidRPr="00A02B96" w:rsidRDefault="004B3C42" w:rsidP="00727695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>Centro.</w:t>
      </w:r>
    </w:p>
    <w:p w:rsidR="004B3C42" w:rsidRPr="00A02B96" w:rsidRDefault="004B3C42" w:rsidP="00727695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>Titulación.</w:t>
      </w:r>
    </w:p>
    <w:p w:rsidR="004B3C42" w:rsidRPr="00A02B96" w:rsidRDefault="004B3C42" w:rsidP="00727695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>Centro/titulación.</w:t>
      </w: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 w:rsidRPr="00A02B96">
        <w:rPr>
          <w:rFonts w:ascii="Calibri-Bold" w:hAnsi="Calibri-Bold" w:cs="Calibri-Bold"/>
          <w:b/>
          <w:bCs/>
        </w:rPr>
        <w:t>Variables de clasificación</w:t>
      </w:r>
    </w:p>
    <w:p w:rsidR="004B3C42" w:rsidRPr="00A02B96" w:rsidRDefault="004B3C42" w:rsidP="00727695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 xml:space="preserve">Nivel de </w:t>
      </w:r>
      <w:r>
        <w:rPr>
          <w:rFonts w:ascii="Calibri" w:hAnsi="Calibri" w:cs="Calibri"/>
        </w:rPr>
        <w:t>estudo</w:t>
      </w:r>
      <w:r w:rsidRPr="00A02B96">
        <w:rPr>
          <w:rFonts w:ascii="Calibri" w:hAnsi="Calibri" w:cs="Calibri"/>
        </w:rPr>
        <w:t xml:space="preserve"> (</w:t>
      </w:r>
      <w:r>
        <w:rPr>
          <w:rFonts w:ascii="Calibri" w:hAnsi="Calibri" w:cs="Calibri"/>
        </w:rPr>
        <w:t>Grao</w:t>
      </w:r>
      <w:r w:rsidRPr="00A02B9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e</w:t>
      </w:r>
      <w:r w:rsidRPr="00A02B96">
        <w:rPr>
          <w:rFonts w:ascii="Calibri" w:hAnsi="Calibri" w:cs="Calibri"/>
        </w:rPr>
        <w:t xml:space="preserve"> Máster)</w:t>
      </w:r>
    </w:p>
    <w:p w:rsidR="004B3C42" w:rsidRPr="00A02B96" w:rsidRDefault="004B3C42" w:rsidP="00727695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Natureza</w:t>
      </w:r>
      <w:r w:rsidRPr="00A02B96">
        <w:rPr>
          <w:rFonts w:ascii="Calibri" w:hAnsi="Calibri" w:cs="Calibri"/>
        </w:rPr>
        <w:t xml:space="preserve"> de impartición (presencial/no</w:t>
      </w:r>
      <w:r>
        <w:rPr>
          <w:rFonts w:ascii="Calibri" w:hAnsi="Calibri" w:cs="Calibri"/>
        </w:rPr>
        <w:t>n</w:t>
      </w:r>
      <w:r w:rsidRPr="00A02B96">
        <w:rPr>
          <w:rFonts w:ascii="Calibri" w:hAnsi="Calibri" w:cs="Calibri"/>
        </w:rPr>
        <w:t xml:space="preserve"> presencial).</w:t>
      </w:r>
    </w:p>
    <w:p w:rsidR="004B3C42" w:rsidRPr="00A02B96" w:rsidRDefault="004B3C42" w:rsidP="00727695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 xml:space="preserve">Rama/ámbito de </w:t>
      </w:r>
      <w:r>
        <w:rPr>
          <w:rFonts w:ascii="Calibri" w:hAnsi="Calibri" w:cs="Calibri"/>
        </w:rPr>
        <w:t>coñecemento</w:t>
      </w:r>
      <w:r w:rsidRPr="00A02B96">
        <w:rPr>
          <w:rFonts w:ascii="Calibri" w:hAnsi="Calibri" w:cs="Calibri"/>
        </w:rPr>
        <w:t>.</w:t>
      </w:r>
    </w:p>
    <w:p w:rsidR="004B3C42" w:rsidRPr="00A02B96" w:rsidRDefault="004B3C42" w:rsidP="00727695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>Sexo.</w:t>
      </w:r>
    </w:p>
    <w:p w:rsidR="004B3C42" w:rsidRPr="00A02B96" w:rsidRDefault="007150F9" w:rsidP="00727695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Tempo completo/tempo parcial</w:t>
      </w:r>
      <w:r w:rsidR="004B3C42" w:rsidRPr="00A02B96">
        <w:rPr>
          <w:rFonts w:ascii="Calibri" w:hAnsi="Calibri" w:cs="Calibri"/>
        </w:rPr>
        <w:t>.</w:t>
      </w:r>
    </w:p>
    <w:p w:rsidR="004B3C42" w:rsidRPr="00A02B96" w:rsidRDefault="004B3C42" w:rsidP="004B3C42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</w:p>
    <w:p w:rsidR="004B3C42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B3C42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B3C42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E1EA8" w:rsidRDefault="001E1EA8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94628" w:rsidRDefault="00594628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150F9" w:rsidRDefault="007150F9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94628" w:rsidRDefault="00594628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94628" w:rsidRDefault="00594628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94628" w:rsidRDefault="00594628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94628" w:rsidRPr="00A02B96" w:rsidRDefault="00594628" w:rsidP="00594628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</w:rPr>
      </w:pPr>
      <w:r>
        <w:rPr>
          <w:rFonts w:ascii="Calibri-Bold" w:hAnsi="Calibri-Bold" w:cs="Calibri-Bold"/>
          <w:b/>
          <w:bCs/>
        </w:rPr>
        <w:t>4</w:t>
      </w:r>
      <w:r w:rsidRPr="00A02B96">
        <w:rPr>
          <w:rFonts w:ascii="Calibri-Bold" w:hAnsi="Calibri-Bold" w:cs="Calibri-Bold"/>
          <w:b/>
          <w:bCs/>
        </w:rPr>
        <w:t xml:space="preserve">. </w:t>
      </w:r>
      <w:r w:rsidRPr="00A02B96">
        <w:rPr>
          <w:rFonts w:ascii="Calibri-BoldItalic" w:hAnsi="Calibri-BoldItalic" w:cs="Calibri-BoldItalic"/>
          <w:b/>
          <w:bCs/>
          <w:i/>
          <w:iCs/>
        </w:rPr>
        <w:t xml:space="preserve">Taxa de transición de </w:t>
      </w:r>
      <w:r>
        <w:rPr>
          <w:rFonts w:ascii="Calibri-BoldItalic" w:hAnsi="Calibri-BoldItalic" w:cs="Calibri-BoldItalic"/>
          <w:b/>
          <w:bCs/>
          <w:i/>
          <w:iCs/>
        </w:rPr>
        <w:t>grao</w:t>
      </w:r>
      <w:r w:rsidRPr="00A02B96">
        <w:rPr>
          <w:rFonts w:ascii="Calibri-BoldItalic" w:hAnsi="Calibri-BoldItalic" w:cs="Calibri-BoldItalic"/>
          <w:b/>
          <w:bCs/>
          <w:i/>
          <w:iCs/>
        </w:rPr>
        <w:t xml:space="preserve"> a máster.</w:t>
      </w:r>
    </w:p>
    <w:p w:rsidR="00594628" w:rsidRPr="00A02B96" w:rsidRDefault="00594628" w:rsidP="0059462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594628" w:rsidRPr="00A02B96" w:rsidRDefault="00594628" w:rsidP="0059462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 w:rsidRPr="00A02B96">
        <w:rPr>
          <w:rFonts w:ascii="Calibri-Bold" w:hAnsi="Calibri-Bold" w:cs="Calibri-Bold"/>
          <w:b/>
          <w:bCs/>
        </w:rPr>
        <w:t>Definición.</w:t>
      </w:r>
    </w:p>
    <w:p w:rsidR="00594628" w:rsidRPr="00A02B96" w:rsidRDefault="00594628" w:rsidP="00594628">
      <w:pPr>
        <w:autoSpaceDE w:val="0"/>
        <w:autoSpaceDN w:val="0"/>
        <w:adjustRightInd w:val="0"/>
        <w:spacing w:after="0" w:line="240" w:lineRule="auto"/>
      </w:pPr>
      <w:r w:rsidRPr="00A02B96">
        <w:t xml:space="preserve">Porcentaxe de </w:t>
      </w:r>
      <w:r>
        <w:t>estudantes</w:t>
      </w:r>
      <w:r w:rsidRPr="00A02B96">
        <w:t xml:space="preserve"> que </w:t>
      </w:r>
      <w:r>
        <w:t>ao</w:t>
      </w:r>
      <w:r w:rsidRPr="00A02B96">
        <w:t xml:space="preserve"> finalizar un </w:t>
      </w:r>
      <w:r>
        <w:t>grao</w:t>
      </w:r>
      <w:r w:rsidRPr="00A02B96">
        <w:t xml:space="preserve"> comezan un máster n</w:t>
      </w:r>
      <w:r>
        <w:t>o</w:t>
      </w:r>
      <w:r w:rsidRPr="00A02B96">
        <w:t xml:space="preserve"> curso inmediatamente posterior </w:t>
      </w:r>
      <w:r>
        <w:t>ao</w:t>
      </w:r>
      <w:r w:rsidRPr="00A02B96">
        <w:t xml:space="preserve"> de finalización </w:t>
      </w:r>
      <w:r>
        <w:t>do</w:t>
      </w:r>
      <w:r w:rsidRPr="00A02B96">
        <w:t xml:space="preserve"> </w:t>
      </w:r>
      <w:r>
        <w:t>grao</w:t>
      </w:r>
      <w:r w:rsidRPr="00A02B96">
        <w:t xml:space="preserve">. </w:t>
      </w:r>
    </w:p>
    <w:p w:rsidR="00594628" w:rsidRPr="00A02B96" w:rsidRDefault="00594628" w:rsidP="005946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t>Asóciase</w:t>
      </w:r>
      <w:r w:rsidRPr="00A02B96">
        <w:t xml:space="preserve"> </w:t>
      </w:r>
      <w:r>
        <w:t>ao</w:t>
      </w:r>
      <w:r w:rsidRPr="00A02B96">
        <w:t xml:space="preserve"> centro de egreso da titulación de </w:t>
      </w:r>
      <w:r>
        <w:t>grao</w:t>
      </w:r>
      <w:r w:rsidRPr="00A02B96">
        <w:rPr>
          <w:rFonts w:ascii="Calibri" w:hAnsi="Calibri" w:cs="Calibri"/>
        </w:rPr>
        <w:t>. Mostra</w:t>
      </w:r>
      <w:r w:rsidRPr="00A02B96">
        <w:t xml:space="preserve"> </w:t>
      </w:r>
      <w:r>
        <w:t>o</w:t>
      </w:r>
      <w:r w:rsidRPr="00A02B96">
        <w:t xml:space="preserve"> perfil de egreso dun centro, </w:t>
      </w:r>
      <w:r>
        <w:t xml:space="preserve">e </w:t>
      </w:r>
      <w:r w:rsidRPr="00A02B96">
        <w:t xml:space="preserve">a capacidade de fidelizar </w:t>
      </w:r>
      <w:r>
        <w:t>ao</w:t>
      </w:r>
      <w:r w:rsidRPr="00A02B96">
        <w:t xml:space="preserve"> alumnado de cara a algún máster da </w:t>
      </w:r>
      <w:r>
        <w:t>Universidade</w:t>
      </w:r>
      <w:r w:rsidRPr="00A02B96">
        <w:t>.</w:t>
      </w:r>
    </w:p>
    <w:p w:rsidR="00594628" w:rsidRPr="00A02B96" w:rsidRDefault="00594628" w:rsidP="0059462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594628" w:rsidRPr="00A02B96" w:rsidRDefault="00594628" w:rsidP="0059462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Poboación</w:t>
      </w:r>
      <w:r w:rsidRPr="00A02B96">
        <w:rPr>
          <w:rFonts w:ascii="Calibri-Bold" w:hAnsi="Calibri-Bold" w:cs="Calibri-Bold"/>
          <w:b/>
          <w:bCs/>
        </w:rPr>
        <w:t xml:space="preserve"> de referencia.</w:t>
      </w:r>
    </w:p>
    <w:p w:rsidR="00594628" w:rsidRPr="00A02B96" w:rsidRDefault="00594628" w:rsidP="005946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Poboación</w:t>
      </w:r>
      <w:r w:rsidRPr="00A02B96">
        <w:rPr>
          <w:rFonts w:ascii="Calibri" w:hAnsi="Calibri" w:cs="Calibri"/>
        </w:rPr>
        <w:t xml:space="preserve"> de egresados</w:t>
      </w:r>
      <w:r w:rsidR="00117196">
        <w:rPr>
          <w:rFonts w:ascii="Calibri" w:hAnsi="Calibri" w:cs="Calibri"/>
        </w:rPr>
        <w:t>/as</w:t>
      </w:r>
      <w:r w:rsidRPr="00A02B96">
        <w:rPr>
          <w:rFonts w:ascii="Calibri" w:hAnsi="Calibri" w:cs="Calibri"/>
        </w:rPr>
        <w:t xml:space="preserve"> n</w:t>
      </w:r>
      <w:r>
        <w:rPr>
          <w:rFonts w:ascii="Calibri" w:hAnsi="Calibri" w:cs="Calibri"/>
        </w:rPr>
        <w:t>o</w:t>
      </w:r>
      <w:r w:rsidRPr="00A02B96">
        <w:rPr>
          <w:rFonts w:ascii="Calibri" w:hAnsi="Calibri" w:cs="Calibri"/>
        </w:rPr>
        <w:t xml:space="preserve"> curso anterior </w:t>
      </w:r>
      <w:r>
        <w:rPr>
          <w:rFonts w:ascii="Calibri" w:hAnsi="Calibri" w:cs="Calibri"/>
        </w:rPr>
        <w:t>ao</w:t>
      </w:r>
      <w:r w:rsidRPr="00A02B96">
        <w:rPr>
          <w:rFonts w:ascii="Calibri" w:hAnsi="Calibri" w:cs="Calibri"/>
        </w:rPr>
        <w:t xml:space="preserve"> de referencia</w:t>
      </w:r>
    </w:p>
    <w:p w:rsidR="00594628" w:rsidRPr="00A02B96" w:rsidRDefault="00594628" w:rsidP="0059462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594628" w:rsidRDefault="00594628" w:rsidP="0059462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 w:rsidRPr="00A02B96">
        <w:rPr>
          <w:rFonts w:ascii="Calibri-Bold" w:hAnsi="Calibri-Bold" w:cs="Calibri-Bold"/>
          <w:b/>
          <w:bCs/>
        </w:rPr>
        <w:t>Formulación.</w:t>
      </w:r>
    </w:p>
    <w:p w:rsidR="00594628" w:rsidRPr="00A02B96" w:rsidRDefault="00594628" w:rsidP="0059462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594628" w:rsidRPr="00A02B96" w:rsidRDefault="005D541C" w:rsidP="005946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m:oMathPara>
        <m:oMath>
          <m:f>
            <m:fPr>
              <m:ctrlPr>
                <w:rPr>
                  <w:rFonts w:ascii="Cambria Math" w:hAnsi="Cambria Math"/>
                  <w:sz w:val="18"/>
                  <w:szCs w:val="18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naryPr>
                <m:sub/>
                <m:sup/>
                <m:e/>
              </m:nary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estudantes egresados/as do curso t que inician algún máster da Universidade no curso t+1</m:t>
              </m:r>
            </m:num>
            <m:den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naryPr>
                <m:sub/>
                <m:sup/>
                <m:e/>
              </m:nary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 xml:space="preserve"> estudantes egresados/as no centro do curso t</m:t>
              </m:r>
            </m:den>
          </m:f>
          <m:r>
            <m:rPr>
              <m:sty m:val="p"/>
            </m:rPr>
            <w:rPr>
              <w:rFonts w:ascii="Cambria Math" w:hAnsi="Cambria Math"/>
              <w:sz w:val="18"/>
              <w:szCs w:val="18"/>
            </w:rPr>
            <m:t>*100</m:t>
          </m:r>
        </m:oMath>
      </m:oMathPara>
    </w:p>
    <w:p w:rsidR="00594628" w:rsidRPr="00A02B96" w:rsidRDefault="00594628" w:rsidP="0059462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594628" w:rsidRPr="00A02B96" w:rsidRDefault="00F617D1" w:rsidP="0059462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Niveis</w:t>
      </w:r>
      <w:r w:rsidR="00594628" w:rsidRPr="00A02B96">
        <w:rPr>
          <w:rFonts w:ascii="Calibri-Bold" w:hAnsi="Calibri-Bold" w:cs="Calibri-Bold"/>
          <w:b/>
          <w:bCs/>
        </w:rPr>
        <w:t xml:space="preserve"> de desagregación</w:t>
      </w:r>
    </w:p>
    <w:p w:rsidR="00594628" w:rsidRPr="00A02B96" w:rsidRDefault="00594628" w:rsidP="00594628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Universidade</w:t>
      </w:r>
      <w:r w:rsidRPr="00A02B96">
        <w:rPr>
          <w:rFonts w:ascii="Calibri" w:hAnsi="Calibri" w:cs="Calibri"/>
        </w:rPr>
        <w:t>.</w:t>
      </w:r>
    </w:p>
    <w:p w:rsidR="00594628" w:rsidRPr="00A02B96" w:rsidRDefault="00594628" w:rsidP="00594628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>Campus.</w:t>
      </w:r>
    </w:p>
    <w:p w:rsidR="00594628" w:rsidRPr="00A02B96" w:rsidRDefault="00594628" w:rsidP="00594628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>Centro.</w:t>
      </w:r>
    </w:p>
    <w:p w:rsidR="00594628" w:rsidRPr="00A02B96" w:rsidRDefault="00594628" w:rsidP="00594628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>Titulación.</w:t>
      </w:r>
    </w:p>
    <w:p w:rsidR="00594628" w:rsidRPr="00A02B96" w:rsidRDefault="00594628" w:rsidP="00594628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>Centro/titulación.</w:t>
      </w:r>
    </w:p>
    <w:p w:rsidR="00594628" w:rsidRPr="00A02B96" w:rsidRDefault="00594628" w:rsidP="0059462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594628" w:rsidRPr="00A02B96" w:rsidRDefault="00594628" w:rsidP="0059462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 w:rsidRPr="00A02B96">
        <w:rPr>
          <w:rFonts w:ascii="Calibri-Bold" w:hAnsi="Calibri-Bold" w:cs="Calibri-Bold"/>
          <w:b/>
          <w:bCs/>
        </w:rPr>
        <w:t>Variables de clasificación</w:t>
      </w:r>
    </w:p>
    <w:p w:rsidR="00594628" w:rsidRPr="00A02B96" w:rsidRDefault="00594628" w:rsidP="00594628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 xml:space="preserve">Nivel de </w:t>
      </w:r>
      <w:r>
        <w:rPr>
          <w:rFonts w:ascii="Calibri" w:hAnsi="Calibri" w:cs="Calibri"/>
        </w:rPr>
        <w:t>estudo</w:t>
      </w:r>
      <w:r w:rsidRPr="00A02B96">
        <w:rPr>
          <w:rFonts w:ascii="Calibri" w:hAnsi="Calibri" w:cs="Calibri"/>
        </w:rPr>
        <w:t xml:space="preserve"> (</w:t>
      </w:r>
      <w:r>
        <w:rPr>
          <w:rFonts w:ascii="Calibri" w:hAnsi="Calibri" w:cs="Calibri"/>
        </w:rPr>
        <w:t>Grao</w:t>
      </w:r>
      <w:r w:rsidRPr="00A02B9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e</w:t>
      </w:r>
      <w:r w:rsidRPr="00A02B96">
        <w:rPr>
          <w:rFonts w:ascii="Calibri" w:hAnsi="Calibri" w:cs="Calibri"/>
        </w:rPr>
        <w:t xml:space="preserve"> Máster)</w:t>
      </w:r>
    </w:p>
    <w:p w:rsidR="00594628" w:rsidRPr="00A02B96" w:rsidRDefault="00594628" w:rsidP="00594628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 xml:space="preserve">Rama/ámbito de </w:t>
      </w:r>
      <w:r>
        <w:rPr>
          <w:rFonts w:ascii="Calibri" w:hAnsi="Calibri" w:cs="Calibri"/>
        </w:rPr>
        <w:t>coñecemento</w:t>
      </w:r>
      <w:r w:rsidRPr="00A02B96">
        <w:rPr>
          <w:rFonts w:ascii="Calibri" w:hAnsi="Calibri" w:cs="Calibri"/>
        </w:rPr>
        <w:t>.</w:t>
      </w:r>
    </w:p>
    <w:p w:rsidR="00594628" w:rsidRPr="00A02B96" w:rsidRDefault="00594628" w:rsidP="00594628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>Sexo.</w:t>
      </w:r>
    </w:p>
    <w:p w:rsidR="00594628" w:rsidRDefault="00594628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B3C42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B3C42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B3C42" w:rsidRDefault="004B3C42" w:rsidP="004B3C42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</w:p>
    <w:p w:rsidR="00594628" w:rsidRDefault="00594628" w:rsidP="004B3C42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</w:p>
    <w:p w:rsidR="00594628" w:rsidRDefault="00594628" w:rsidP="004B3C42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</w:p>
    <w:p w:rsidR="00594628" w:rsidRDefault="00594628" w:rsidP="004B3C42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</w:p>
    <w:p w:rsidR="00594628" w:rsidRDefault="00594628" w:rsidP="004B3C42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</w:p>
    <w:p w:rsidR="00594628" w:rsidRDefault="00594628" w:rsidP="004B3C42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</w:p>
    <w:p w:rsidR="008D7065" w:rsidRDefault="008D7065" w:rsidP="004B3C42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</w:p>
    <w:p w:rsidR="00594628" w:rsidRDefault="00594628" w:rsidP="004B3C42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</w:p>
    <w:p w:rsidR="00594628" w:rsidRDefault="00594628" w:rsidP="004B3C42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</w:p>
    <w:p w:rsidR="00594628" w:rsidRDefault="00594628" w:rsidP="004B3C42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</w:p>
    <w:p w:rsidR="00594628" w:rsidRDefault="00594628" w:rsidP="004B3C42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</w:p>
    <w:p w:rsidR="00594628" w:rsidRDefault="00594628" w:rsidP="004B3C42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</w:p>
    <w:p w:rsidR="00594628" w:rsidRDefault="00594628" w:rsidP="004B3C42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</w:p>
    <w:p w:rsidR="00594628" w:rsidRDefault="00594628" w:rsidP="004B3C42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</w:p>
    <w:p w:rsidR="00594628" w:rsidRDefault="00594628" w:rsidP="004B3C42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</w:p>
    <w:p w:rsidR="00594628" w:rsidRDefault="00594628" w:rsidP="004B3C42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</w:p>
    <w:p w:rsidR="00594628" w:rsidRDefault="00594628" w:rsidP="004B3C42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</w:p>
    <w:p w:rsidR="00594628" w:rsidRDefault="00594628" w:rsidP="004B3C42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</w:p>
    <w:p w:rsidR="00594628" w:rsidRDefault="00594628" w:rsidP="004B3C42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</w:p>
    <w:p w:rsidR="00594628" w:rsidRDefault="00594628" w:rsidP="004B3C42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</w:p>
    <w:p w:rsidR="00594628" w:rsidRDefault="00594628" w:rsidP="004B3C42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</w:p>
    <w:p w:rsidR="007150F9" w:rsidRDefault="007150F9" w:rsidP="004B3C42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</w:p>
    <w:p w:rsidR="00594628" w:rsidRDefault="00594628" w:rsidP="004B3C42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</w:p>
    <w:p w:rsidR="00594628" w:rsidRPr="00A02B96" w:rsidRDefault="00594628" w:rsidP="00594628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</w:rPr>
      </w:pPr>
      <w:r>
        <w:rPr>
          <w:rFonts w:ascii="Calibri-Bold" w:hAnsi="Calibri-Bold" w:cs="Calibri-Bold"/>
          <w:b/>
          <w:bCs/>
        </w:rPr>
        <w:t>5</w:t>
      </w:r>
      <w:r w:rsidRPr="00A02B96">
        <w:rPr>
          <w:rFonts w:ascii="Calibri-Bold" w:hAnsi="Calibri-Bold" w:cs="Calibri-Bold"/>
          <w:b/>
          <w:bCs/>
        </w:rPr>
        <w:t xml:space="preserve">. </w:t>
      </w:r>
      <w:r w:rsidRPr="00A02B96">
        <w:rPr>
          <w:rFonts w:ascii="Calibri-BoldItalic" w:hAnsi="Calibri-BoldItalic" w:cs="Calibri-BoldItalic"/>
          <w:b/>
          <w:bCs/>
          <w:i/>
          <w:iCs/>
        </w:rPr>
        <w:t>Taxa de captación de máster.</w:t>
      </w:r>
    </w:p>
    <w:p w:rsidR="00594628" w:rsidRPr="00A02B96" w:rsidRDefault="00594628" w:rsidP="0059462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594628" w:rsidRPr="00A02B96" w:rsidRDefault="00594628" w:rsidP="0059462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 w:rsidRPr="00A02B96">
        <w:rPr>
          <w:rFonts w:ascii="Calibri-Bold" w:hAnsi="Calibri-Bold" w:cs="Calibri-Bold"/>
          <w:b/>
          <w:bCs/>
        </w:rPr>
        <w:t>Definición.</w:t>
      </w:r>
    </w:p>
    <w:p w:rsidR="00594628" w:rsidRPr="00A02B96" w:rsidRDefault="00594628" w:rsidP="00594628">
      <w:pPr>
        <w:spacing w:after="0" w:line="240" w:lineRule="auto"/>
      </w:pPr>
      <w:r w:rsidRPr="00A02B96">
        <w:t xml:space="preserve">Porcentaxe de </w:t>
      </w:r>
      <w:r>
        <w:t>estudantes</w:t>
      </w:r>
      <w:r w:rsidRPr="00A02B96">
        <w:t xml:space="preserve"> que </w:t>
      </w:r>
      <w:r>
        <w:t>ao</w:t>
      </w:r>
      <w:r w:rsidRPr="00A02B96">
        <w:t xml:space="preserve"> finalizar un </w:t>
      </w:r>
      <w:r>
        <w:t>grao</w:t>
      </w:r>
      <w:r w:rsidRPr="00A02B96">
        <w:t xml:space="preserve"> na </w:t>
      </w:r>
      <w:r>
        <w:t>Universidade</w:t>
      </w:r>
      <w:r w:rsidRPr="00A02B96">
        <w:t xml:space="preserve"> comezan un máster </w:t>
      </w:r>
      <w:r>
        <w:t>do</w:t>
      </w:r>
      <w:r w:rsidRPr="00A02B96">
        <w:t xml:space="preserve"> centro n</w:t>
      </w:r>
      <w:r>
        <w:t>o</w:t>
      </w:r>
      <w:r w:rsidRPr="00A02B96">
        <w:t xml:space="preserve"> curso inmediatamente posterior </w:t>
      </w:r>
      <w:r>
        <w:t>ao</w:t>
      </w:r>
      <w:r w:rsidRPr="00A02B96">
        <w:t xml:space="preserve"> de finalización de </w:t>
      </w:r>
      <w:r>
        <w:t>grao</w:t>
      </w:r>
      <w:r w:rsidRPr="00A02B96">
        <w:t>.</w:t>
      </w:r>
    </w:p>
    <w:p w:rsidR="00594628" w:rsidRPr="00A02B96" w:rsidRDefault="00594628" w:rsidP="00594628">
      <w:pPr>
        <w:autoSpaceDE w:val="0"/>
        <w:autoSpaceDN w:val="0"/>
        <w:adjustRightInd w:val="0"/>
        <w:spacing w:after="120" w:line="240" w:lineRule="auto"/>
      </w:pPr>
      <w:r>
        <w:t>Asóciase</w:t>
      </w:r>
      <w:r w:rsidRPr="00A02B96">
        <w:t xml:space="preserve"> </w:t>
      </w:r>
      <w:r>
        <w:t>á</w:t>
      </w:r>
      <w:r w:rsidRPr="00A02B96">
        <w:t xml:space="preserve"> titulación de máster. Mostra a capacidade que un master t</w:t>
      </w:r>
      <w:r>
        <w:t>en</w:t>
      </w:r>
      <w:r w:rsidRPr="00A02B96">
        <w:t xml:space="preserve"> de captar a egresados da </w:t>
      </w:r>
      <w:r>
        <w:t>Universidade</w:t>
      </w:r>
      <w:r w:rsidRPr="00A02B96">
        <w:t>.</w:t>
      </w:r>
    </w:p>
    <w:p w:rsidR="00594628" w:rsidRPr="00A02B96" w:rsidRDefault="00594628" w:rsidP="0059462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Poboación</w:t>
      </w:r>
      <w:r w:rsidRPr="00A02B96">
        <w:rPr>
          <w:rFonts w:ascii="Calibri-Bold" w:hAnsi="Calibri-Bold" w:cs="Calibri-Bold"/>
          <w:b/>
          <w:bCs/>
        </w:rPr>
        <w:t xml:space="preserve"> de referencia.</w:t>
      </w:r>
    </w:p>
    <w:p w:rsidR="00594628" w:rsidRPr="00A02B96" w:rsidRDefault="00594628" w:rsidP="005946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Poboación</w:t>
      </w:r>
      <w:r w:rsidRPr="00A02B96">
        <w:rPr>
          <w:rFonts w:ascii="Calibri" w:hAnsi="Calibri" w:cs="Calibri"/>
        </w:rPr>
        <w:t xml:space="preserve"> de egresado</w:t>
      </w:r>
      <w:r w:rsidR="00117196">
        <w:rPr>
          <w:rFonts w:ascii="Calibri" w:hAnsi="Calibri" w:cs="Calibri"/>
        </w:rPr>
        <w:t>s/a</w:t>
      </w:r>
      <w:r w:rsidRPr="00A02B96">
        <w:rPr>
          <w:rFonts w:ascii="Calibri" w:hAnsi="Calibri" w:cs="Calibri"/>
        </w:rPr>
        <w:t xml:space="preserve">s no curso anterior </w:t>
      </w:r>
      <w:r>
        <w:rPr>
          <w:rFonts w:ascii="Calibri" w:hAnsi="Calibri" w:cs="Calibri"/>
        </w:rPr>
        <w:t>ao</w:t>
      </w:r>
      <w:r w:rsidRPr="00A02B96">
        <w:rPr>
          <w:rFonts w:ascii="Calibri" w:hAnsi="Calibri" w:cs="Calibri"/>
        </w:rPr>
        <w:t xml:space="preserve"> de referencia</w:t>
      </w:r>
    </w:p>
    <w:p w:rsidR="00594628" w:rsidRPr="00A02B96" w:rsidRDefault="00594628" w:rsidP="0059462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594628" w:rsidRPr="00A02B96" w:rsidRDefault="00594628" w:rsidP="0059462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 w:rsidRPr="00A02B96">
        <w:rPr>
          <w:rFonts w:ascii="Calibri-Bold" w:hAnsi="Calibri-Bold" w:cs="Calibri-Bold"/>
          <w:b/>
          <w:bCs/>
        </w:rPr>
        <w:t>Formulación.</w:t>
      </w:r>
    </w:p>
    <w:p w:rsidR="00594628" w:rsidRPr="00A02B96" w:rsidRDefault="005D541C" w:rsidP="0059462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m:oMathPara>
        <m:oMath>
          <m:f>
            <m:fPr>
              <m:ctrlPr>
                <w:rPr>
                  <w:rFonts w:ascii="Cambria Math" w:hAnsi="Cambria Math"/>
                  <w:sz w:val="18"/>
                  <w:szCs w:val="18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naryPr>
                <m:sub/>
                <m:sup/>
                <m:e/>
              </m:nary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estudantes egresados/as do curso t que inician o máster  no curso t+1</m:t>
              </m:r>
            </m:num>
            <m:den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naryPr>
                <m:sub/>
                <m:sup/>
                <m:e/>
              </m:nary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 xml:space="preserve"> estudantes egresados/as de grao na Universidade no curso t</m:t>
              </m:r>
            </m:den>
          </m:f>
          <m:r>
            <m:rPr>
              <m:sty m:val="p"/>
            </m:rPr>
            <w:rPr>
              <w:rFonts w:ascii="Cambria Math" w:hAnsi="Cambria Math"/>
              <w:sz w:val="18"/>
              <w:szCs w:val="18"/>
            </w:rPr>
            <m:t>*100</m:t>
          </m:r>
        </m:oMath>
      </m:oMathPara>
    </w:p>
    <w:p w:rsidR="00594628" w:rsidRPr="00A02B96" w:rsidRDefault="00594628" w:rsidP="0059462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594628" w:rsidRPr="00A02B96" w:rsidRDefault="00F617D1" w:rsidP="0059462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Niveis</w:t>
      </w:r>
      <w:r w:rsidR="00594628" w:rsidRPr="00A02B96">
        <w:rPr>
          <w:rFonts w:ascii="Calibri-Bold" w:hAnsi="Calibri-Bold" w:cs="Calibri-Bold"/>
          <w:b/>
          <w:bCs/>
        </w:rPr>
        <w:t xml:space="preserve"> de desagregación</w:t>
      </w:r>
    </w:p>
    <w:p w:rsidR="00594628" w:rsidRPr="00A02B96" w:rsidRDefault="00594628" w:rsidP="00594628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Universidade</w:t>
      </w:r>
      <w:r w:rsidRPr="00A02B96">
        <w:rPr>
          <w:rFonts w:ascii="Calibri" w:hAnsi="Calibri" w:cs="Calibri"/>
        </w:rPr>
        <w:t>.</w:t>
      </w:r>
    </w:p>
    <w:p w:rsidR="00594628" w:rsidRPr="00A02B96" w:rsidRDefault="00594628" w:rsidP="00594628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>Campus.</w:t>
      </w:r>
    </w:p>
    <w:p w:rsidR="00594628" w:rsidRPr="00A02B96" w:rsidRDefault="00594628" w:rsidP="00594628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>Centro.</w:t>
      </w:r>
    </w:p>
    <w:p w:rsidR="00594628" w:rsidRPr="00A02B96" w:rsidRDefault="00594628" w:rsidP="00594628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>Titulación.</w:t>
      </w:r>
    </w:p>
    <w:p w:rsidR="00594628" w:rsidRPr="00A02B96" w:rsidRDefault="00594628" w:rsidP="00594628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>Centro/titulación.</w:t>
      </w:r>
    </w:p>
    <w:p w:rsidR="00594628" w:rsidRPr="00A02B96" w:rsidRDefault="00594628" w:rsidP="0059462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594628" w:rsidRPr="00A02B96" w:rsidRDefault="00594628" w:rsidP="0059462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 w:rsidRPr="00A02B96">
        <w:rPr>
          <w:rFonts w:ascii="Calibri-Bold" w:hAnsi="Calibri-Bold" w:cs="Calibri-Bold"/>
          <w:b/>
          <w:bCs/>
        </w:rPr>
        <w:t>Variables de clasificación</w:t>
      </w:r>
    </w:p>
    <w:p w:rsidR="00594628" w:rsidRPr="00A02B96" w:rsidRDefault="00594628" w:rsidP="00594628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 xml:space="preserve">Nivel de </w:t>
      </w:r>
      <w:r>
        <w:rPr>
          <w:rFonts w:ascii="Calibri" w:hAnsi="Calibri" w:cs="Calibri"/>
        </w:rPr>
        <w:t>estudo</w:t>
      </w:r>
      <w:r w:rsidRPr="00A02B96">
        <w:rPr>
          <w:rFonts w:ascii="Calibri" w:hAnsi="Calibri" w:cs="Calibri"/>
        </w:rPr>
        <w:t xml:space="preserve"> (</w:t>
      </w:r>
      <w:r>
        <w:rPr>
          <w:rFonts w:ascii="Calibri" w:hAnsi="Calibri" w:cs="Calibri"/>
        </w:rPr>
        <w:t>Grao</w:t>
      </w:r>
      <w:r w:rsidRPr="00A02B9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e</w:t>
      </w:r>
      <w:r w:rsidRPr="00A02B96">
        <w:rPr>
          <w:rFonts w:ascii="Calibri" w:hAnsi="Calibri" w:cs="Calibri"/>
        </w:rPr>
        <w:t xml:space="preserve"> Máster)</w:t>
      </w:r>
    </w:p>
    <w:p w:rsidR="00594628" w:rsidRPr="00A02B96" w:rsidRDefault="00594628" w:rsidP="00594628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 xml:space="preserve">Rama/ámbito de </w:t>
      </w:r>
      <w:r>
        <w:rPr>
          <w:rFonts w:ascii="Calibri" w:hAnsi="Calibri" w:cs="Calibri"/>
        </w:rPr>
        <w:t>coñecemento</w:t>
      </w:r>
      <w:r w:rsidRPr="00A02B96">
        <w:rPr>
          <w:rFonts w:ascii="Calibri" w:hAnsi="Calibri" w:cs="Calibri"/>
        </w:rPr>
        <w:t>.</w:t>
      </w:r>
    </w:p>
    <w:p w:rsidR="00594628" w:rsidRPr="00A02B96" w:rsidRDefault="00594628" w:rsidP="00594628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>Sexo.</w:t>
      </w:r>
    </w:p>
    <w:p w:rsidR="00594628" w:rsidRPr="00A02B96" w:rsidRDefault="00594628" w:rsidP="004B3C42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</w:p>
    <w:p w:rsidR="004B3C42" w:rsidRDefault="004B3C42" w:rsidP="004B3C42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</w:p>
    <w:p w:rsidR="00594628" w:rsidRDefault="00594628" w:rsidP="004B3C42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</w:p>
    <w:p w:rsidR="00594628" w:rsidRDefault="00594628" w:rsidP="004B3C42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</w:p>
    <w:p w:rsidR="00594628" w:rsidRDefault="00594628" w:rsidP="004B3C42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</w:p>
    <w:p w:rsidR="00594628" w:rsidRDefault="00594628" w:rsidP="004B3C42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</w:p>
    <w:p w:rsidR="00594628" w:rsidRDefault="00594628" w:rsidP="004B3C42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</w:p>
    <w:p w:rsidR="00594628" w:rsidRDefault="00594628" w:rsidP="004B3C42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</w:p>
    <w:p w:rsidR="00594628" w:rsidRDefault="00594628" w:rsidP="004B3C42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</w:p>
    <w:p w:rsidR="00594628" w:rsidRDefault="00594628" w:rsidP="004B3C42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</w:p>
    <w:p w:rsidR="00594628" w:rsidRDefault="00594628" w:rsidP="004B3C42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</w:p>
    <w:p w:rsidR="00594628" w:rsidRDefault="00594628" w:rsidP="004B3C42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</w:p>
    <w:p w:rsidR="00594628" w:rsidRDefault="00594628" w:rsidP="004B3C42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</w:p>
    <w:p w:rsidR="00594628" w:rsidRDefault="00594628" w:rsidP="004B3C42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</w:p>
    <w:p w:rsidR="00594628" w:rsidRDefault="00594628" w:rsidP="004B3C42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</w:p>
    <w:p w:rsidR="00594628" w:rsidRDefault="00594628" w:rsidP="004B3C42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</w:p>
    <w:p w:rsidR="001E1EA8" w:rsidRDefault="001E1EA8" w:rsidP="004B3C42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</w:p>
    <w:p w:rsidR="001E1EA8" w:rsidRDefault="001E1EA8" w:rsidP="004B3C42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</w:p>
    <w:p w:rsidR="001E1EA8" w:rsidRDefault="001E1EA8" w:rsidP="004B3C42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</w:p>
    <w:p w:rsidR="00594628" w:rsidRDefault="00594628" w:rsidP="004B3C42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</w:p>
    <w:p w:rsidR="00594628" w:rsidRDefault="00594628" w:rsidP="004B3C42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</w:p>
    <w:p w:rsidR="00594628" w:rsidRDefault="00594628" w:rsidP="004B3C42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</w:p>
    <w:p w:rsidR="00594628" w:rsidRDefault="00594628" w:rsidP="004B3C42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</w:p>
    <w:p w:rsidR="00594628" w:rsidRDefault="00594628" w:rsidP="004B3C42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</w:p>
    <w:p w:rsidR="00594628" w:rsidRDefault="00594628" w:rsidP="004B3C42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</w:p>
    <w:p w:rsidR="00594628" w:rsidRDefault="00594628" w:rsidP="004B3C42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</w:p>
    <w:p w:rsidR="00594628" w:rsidRPr="00A02B96" w:rsidRDefault="00594628" w:rsidP="004B3C42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</w:p>
    <w:p w:rsidR="004B3C42" w:rsidRDefault="00594628" w:rsidP="004B3C42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</w:rPr>
      </w:pPr>
      <w:r>
        <w:rPr>
          <w:rFonts w:ascii="Calibri-Bold" w:hAnsi="Calibri-Bold" w:cs="Calibri-Bold"/>
          <w:b/>
          <w:bCs/>
        </w:rPr>
        <w:t>6</w:t>
      </w:r>
      <w:r w:rsidR="004B3C42" w:rsidRPr="00A02B96">
        <w:rPr>
          <w:rFonts w:ascii="Calibri-Bold" w:hAnsi="Calibri-Bold" w:cs="Calibri-Bold"/>
          <w:b/>
          <w:bCs/>
        </w:rPr>
        <w:t xml:space="preserve">. </w:t>
      </w:r>
      <w:r w:rsidR="004B3C42" w:rsidRPr="00A02B96">
        <w:rPr>
          <w:rFonts w:ascii="Calibri-BoldItalic" w:hAnsi="Calibri-BoldItalic" w:cs="Calibri-BoldItalic"/>
          <w:b/>
          <w:bCs/>
          <w:i/>
          <w:iCs/>
        </w:rPr>
        <w:t xml:space="preserve">Taxa de eficiencia (Taxa de </w:t>
      </w:r>
      <w:r w:rsidR="004B3C42">
        <w:rPr>
          <w:rFonts w:ascii="Calibri-BoldItalic" w:hAnsi="Calibri-BoldItalic" w:cs="Calibri-BoldItalic"/>
          <w:b/>
          <w:bCs/>
          <w:i/>
          <w:iCs/>
        </w:rPr>
        <w:t>rendemento</w:t>
      </w:r>
      <w:r w:rsidR="004B3C42" w:rsidRPr="00A02B96">
        <w:rPr>
          <w:rFonts w:ascii="Calibri-BoldItalic" w:hAnsi="Calibri-BoldItalic" w:cs="Calibri-BoldItalic"/>
          <w:b/>
          <w:bCs/>
          <w:i/>
          <w:iCs/>
        </w:rPr>
        <w:t xml:space="preserve"> de egresados/as universitarios/as</w:t>
      </w:r>
      <w:r w:rsidR="004B3C42">
        <w:rPr>
          <w:rFonts w:ascii="Calibri-BoldItalic" w:hAnsi="Calibri-BoldItalic" w:cs="Calibri-BoldItalic"/>
          <w:b/>
          <w:bCs/>
          <w:i/>
          <w:iCs/>
        </w:rPr>
        <w:t>)</w:t>
      </w:r>
      <w:r w:rsidR="004B3C42" w:rsidRPr="00A02B96">
        <w:rPr>
          <w:rFonts w:ascii="Calibri-BoldItalic" w:hAnsi="Calibri-BoldItalic" w:cs="Calibri-BoldItalic"/>
          <w:b/>
          <w:bCs/>
          <w:i/>
          <w:iCs/>
        </w:rPr>
        <w:t>.</w:t>
      </w:r>
    </w:p>
    <w:p w:rsidR="00FC6FDE" w:rsidRDefault="00FC6FDE" w:rsidP="004B3C42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</w:rPr>
      </w:pPr>
    </w:p>
    <w:p w:rsidR="004D4870" w:rsidRPr="004D4870" w:rsidRDefault="004D4870" w:rsidP="004B3C42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Cs/>
        </w:rPr>
      </w:pPr>
      <w:r w:rsidRPr="004D4870">
        <w:rPr>
          <w:rFonts w:ascii="Calibri-BoldItalic" w:hAnsi="Calibri-BoldItalic" w:cs="Calibri-BoldItalic"/>
          <w:b/>
          <w:bCs/>
          <w:iCs/>
        </w:rPr>
        <w:t>Definición</w:t>
      </w: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 xml:space="preserve">Relación porcentual entre </w:t>
      </w:r>
      <w:r>
        <w:rPr>
          <w:rFonts w:ascii="Calibri" w:hAnsi="Calibri" w:cs="Calibri"/>
        </w:rPr>
        <w:t>o</w:t>
      </w:r>
      <w:r w:rsidRPr="00A02B96">
        <w:rPr>
          <w:rFonts w:ascii="Calibri" w:hAnsi="Calibri" w:cs="Calibri"/>
        </w:rPr>
        <w:t xml:space="preserve"> número total de créditos que </w:t>
      </w:r>
      <w:r>
        <w:rPr>
          <w:rFonts w:ascii="Calibri" w:hAnsi="Calibri" w:cs="Calibri"/>
        </w:rPr>
        <w:t>superou</w:t>
      </w:r>
      <w:r w:rsidRPr="00A02B96">
        <w:rPr>
          <w:rFonts w:ascii="Calibri" w:hAnsi="Calibri" w:cs="Calibri"/>
        </w:rPr>
        <w:t xml:space="preserve"> un</w:t>
      </w:r>
      <w:r>
        <w:rPr>
          <w:rFonts w:ascii="Calibri" w:hAnsi="Calibri" w:cs="Calibri"/>
        </w:rPr>
        <w:t>/unha</w:t>
      </w:r>
      <w:r w:rsidRPr="00A02B9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estudante</w:t>
      </w:r>
      <w:r w:rsidRPr="00A02B9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ao longo</w:t>
      </w:r>
      <w:r w:rsidRPr="00A02B96">
        <w:rPr>
          <w:rFonts w:ascii="Calibri" w:hAnsi="Calibri" w:cs="Calibri"/>
        </w:rPr>
        <w:t xml:space="preserve"> da titulación na que </w:t>
      </w:r>
      <w:r>
        <w:rPr>
          <w:rFonts w:ascii="Calibri" w:hAnsi="Calibri" w:cs="Calibri"/>
        </w:rPr>
        <w:t>foi</w:t>
      </w:r>
      <w:r w:rsidRPr="00A02B96">
        <w:rPr>
          <w:rFonts w:ascii="Calibri" w:hAnsi="Calibri" w:cs="Calibri"/>
        </w:rPr>
        <w:t xml:space="preserve"> egresado</w:t>
      </w:r>
      <w:r>
        <w:rPr>
          <w:rFonts w:ascii="Calibri" w:hAnsi="Calibri" w:cs="Calibri"/>
        </w:rPr>
        <w:t>/a</w:t>
      </w:r>
      <w:r w:rsidRPr="00A02B9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e</w:t>
      </w:r>
      <w:r w:rsidRPr="00A02B9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o</w:t>
      </w:r>
      <w:r w:rsidRPr="00A02B96">
        <w:rPr>
          <w:rFonts w:ascii="Calibri" w:hAnsi="Calibri" w:cs="Calibri"/>
        </w:rPr>
        <w:t xml:space="preserve"> número total de créditos n</w:t>
      </w:r>
      <w:r>
        <w:rPr>
          <w:rFonts w:ascii="Calibri" w:hAnsi="Calibri" w:cs="Calibri"/>
        </w:rPr>
        <w:t>os</w:t>
      </w:r>
      <w:r w:rsidRPr="00A02B96">
        <w:rPr>
          <w:rFonts w:ascii="Calibri" w:hAnsi="Calibri" w:cs="Calibri"/>
        </w:rPr>
        <w:t xml:space="preserve"> que se </w:t>
      </w:r>
      <w:r>
        <w:rPr>
          <w:rFonts w:ascii="Calibri" w:hAnsi="Calibri" w:cs="Calibri"/>
        </w:rPr>
        <w:t>matriculou.</w:t>
      </w: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Poboación</w:t>
      </w:r>
      <w:r w:rsidRPr="00A02B96">
        <w:rPr>
          <w:rFonts w:ascii="Calibri-Bold" w:hAnsi="Calibri-Bold" w:cs="Calibri-Bold"/>
          <w:b/>
          <w:bCs/>
        </w:rPr>
        <w:t xml:space="preserve"> de referencia.</w:t>
      </w:r>
    </w:p>
    <w:p w:rsidR="004B3C42" w:rsidRPr="00A02B96" w:rsidRDefault="004B3C42" w:rsidP="004B3C42">
      <w:pPr>
        <w:spacing w:after="120" w:line="240" w:lineRule="auto"/>
        <w:jc w:val="both"/>
        <w:rPr>
          <w:rFonts w:ascii="Calibri" w:hAnsi="Calibri" w:cs="Calibri"/>
        </w:rPr>
      </w:pPr>
      <w:r w:rsidRPr="00A02B96">
        <w:rPr>
          <w:b/>
        </w:rPr>
        <w:t xml:space="preserve">Titulación de </w:t>
      </w:r>
      <w:r>
        <w:rPr>
          <w:b/>
        </w:rPr>
        <w:t>grao</w:t>
      </w:r>
      <w:r w:rsidRPr="00A02B96">
        <w:rPr>
          <w:b/>
        </w:rPr>
        <w:t xml:space="preserve">: </w:t>
      </w:r>
      <w:r w:rsidRPr="00A02B96">
        <w:rPr>
          <w:rFonts w:ascii="Calibri" w:hAnsi="Calibri" w:cs="Calibri"/>
        </w:rPr>
        <w:t xml:space="preserve">está referida </w:t>
      </w:r>
      <w:r>
        <w:rPr>
          <w:rFonts w:ascii="Calibri" w:hAnsi="Calibri" w:cs="Calibri"/>
        </w:rPr>
        <w:t>ao</w:t>
      </w:r>
      <w:r w:rsidRPr="00A02B96">
        <w:rPr>
          <w:rFonts w:ascii="Calibri" w:hAnsi="Calibri" w:cs="Calibri"/>
        </w:rPr>
        <w:t xml:space="preserve"> conxunto </w:t>
      </w:r>
      <w:r>
        <w:rPr>
          <w:rFonts w:ascii="Calibri" w:hAnsi="Calibri" w:cs="Calibri"/>
        </w:rPr>
        <w:t>dos</w:t>
      </w:r>
      <w:r w:rsidRPr="00A02B9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estudantes</w:t>
      </w:r>
      <w:r w:rsidRPr="00A02B96">
        <w:rPr>
          <w:rFonts w:ascii="Calibri" w:hAnsi="Calibri" w:cs="Calibri"/>
        </w:rPr>
        <w:t xml:space="preserve"> obxectivo que empeza un </w:t>
      </w:r>
      <w:r>
        <w:rPr>
          <w:rFonts w:ascii="Calibri" w:hAnsi="Calibri" w:cs="Calibri"/>
        </w:rPr>
        <w:t>grao</w:t>
      </w:r>
      <w:r w:rsidRPr="00A02B9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e</w:t>
      </w:r>
      <w:r w:rsidRPr="00A02B9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ten</w:t>
      </w:r>
      <w:r w:rsidRPr="00A02B96">
        <w:rPr>
          <w:rFonts w:ascii="Calibri" w:hAnsi="Calibri" w:cs="Calibri"/>
        </w:rPr>
        <w:t xml:space="preserve"> que cursar practicamente</w:t>
      </w:r>
      <w:r>
        <w:rPr>
          <w:rFonts w:ascii="Calibri" w:hAnsi="Calibri" w:cs="Calibri"/>
        </w:rPr>
        <w:t xml:space="preserve"> </w:t>
      </w:r>
      <w:r w:rsidRPr="00A02B96">
        <w:rPr>
          <w:rFonts w:ascii="Calibri" w:hAnsi="Calibri" w:cs="Calibri"/>
        </w:rPr>
        <w:t xml:space="preserve">a totalidade </w:t>
      </w:r>
      <w:r>
        <w:rPr>
          <w:rFonts w:ascii="Calibri" w:hAnsi="Calibri" w:cs="Calibri"/>
        </w:rPr>
        <w:t>dos</w:t>
      </w:r>
      <w:r w:rsidRPr="00A02B96">
        <w:rPr>
          <w:rFonts w:ascii="Calibri" w:hAnsi="Calibri" w:cs="Calibri"/>
        </w:rPr>
        <w:t xml:space="preserve"> créditos dese </w:t>
      </w:r>
      <w:r>
        <w:rPr>
          <w:rFonts w:ascii="Calibri" w:hAnsi="Calibri" w:cs="Calibri"/>
        </w:rPr>
        <w:t>estudo</w:t>
      </w:r>
      <w:r w:rsidRPr="00A02B96">
        <w:rPr>
          <w:rFonts w:ascii="Calibri" w:hAnsi="Calibri" w:cs="Calibri"/>
        </w:rPr>
        <w:t xml:space="preserve"> para ser graduado. </w:t>
      </w:r>
      <w:r>
        <w:rPr>
          <w:rFonts w:ascii="Calibri" w:hAnsi="Calibri" w:cs="Calibri"/>
        </w:rPr>
        <w:t>É</w:t>
      </w:r>
      <w:r w:rsidRPr="00A02B96">
        <w:rPr>
          <w:rFonts w:ascii="Calibri" w:hAnsi="Calibri" w:cs="Calibri"/>
        </w:rPr>
        <w:t xml:space="preserve"> dicir </w:t>
      </w:r>
      <w:r>
        <w:rPr>
          <w:rFonts w:ascii="Calibri" w:hAnsi="Calibri" w:cs="Calibri"/>
        </w:rPr>
        <w:t>os</w:t>
      </w:r>
      <w:r w:rsidRPr="00A02B9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estudantes</w:t>
      </w:r>
      <w:r w:rsidRPr="00A02B96">
        <w:rPr>
          <w:rFonts w:ascii="Calibri" w:hAnsi="Calibri" w:cs="Calibri"/>
        </w:rPr>
        <w:t xml:space="preserve"> que:</w:t>
      </w:r>
    </w:p>
    <w:p w:rsidR="004B3C42" w:rsidRPr="00A02B96" w:rsidRDefault="004B3C42" w:rsidP="004B3C42">
      <w:pPr>
        <w:pStyle w:val="Prrafodelista"/>
        <w:autoSpaceDE w:val="0"/>
        <w:autoSpaceDN w:val="0"/>
        <w:adjustRightInd w:val="0"/>
        <w:spacing w:after="0" w:line="240" w:lineRule="auto"/>
        <w:ind w:left="284" w:hanging="284"/>
        <w:rPr>
          <w:rFonts w:ascii="Calibri" w:hAnsi="Calibri" w:cs="Calibri"/>
        </w:rPr>
      </w:pPr>
      <w:r>
        <w:rPr>
          <w:rFonts w:ascii="Calibri" w:hAnsi="Calibri" w:cs="Calibri"/>
        </w:rPr>
        <w:t>1.  Accederan ao</w:t>
      </w:r>
      <w:r w:rsidRPr="00A02B9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estudo</w:t>
      </w:r>
      <w:r w:rsidRPr="00A02B96">
        <w:rPr>
          <w:rFonts w:ascii="Calibri" w:hAnsi="Calibri" w:cs="Calibri"/>
        </w:rPr>
        <w:t xml:space="preserve"> de </w:t>
      </w:r>
      <w:r>
        <w:rPr>
          <w:rFonts w:ascii="Calibri" w:hAnsi="Calibri" w:cs="Calibri"/>
        </w:rPr>
        <w:t>grao</w:t>
      </w:r>
      <w:r w:rsidRPr="00A02B96">
        <w:rPr>
          <w:rFonts w:ascii="Calibri" w:hAnsi="Calibri" w:cs="Calibri"/>
        </w:rPr>
        <w:t xml:space="preserve"> por calquera</w:t>
      </w:r>
      <w:r>
        <w:rPr>
          <w:rFonts w:ascii="Calibri" w:hAnsi="Calibri" w:cs="Calibri"/>
        </w:rPr>
        <w:t xml:space="preserve"> das formas de acceso excepto </w:t>
      </w:r>
      <w:r w:rsidRPr="00A02B96">
        <w:rPr>
          <w:rFonts w:ascii="Calibri" w:hAnsi="Calibri" w:cs="Calibri"/>
        </w:rPr>
        <w:t>as seguintes:</w:t>
      </w: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ourier New" w:hAnsi="Courier New" w:cs="Courier New"/>
        </w:rPr>
        <w:t>o</w:t>
      </w:r>
      <w:r w:rsidRPr="00A02B96">
        <w:rPr>
          <w:rFonts w:ascii="Courier New" w:hAnsi="Courier New" w:cs="Courier New"/>
        </w:rPr>
        <w:t xml:space="preserve"> </w:t>
      </w:r>
      <w:r>
        <w:rPr>
          <w:rFonts w:ascii="Calibri" w:hAnsi="Calibri" w:cs="Calibri"/>
        </w:rPr>
        <w:t>09= V</w:t>
      </w:r>
      <w:r w:rsidRPr="00A02B96">
        <w:rPr>
          <w:rFonts w:ascii="Calibri" w:hAnsi="Calibri" w:cs="Calibri"/>
        </w:rPr>
        <w:t xml:space="preserve">alidación parcial de </w:t>
      </w:r>
      <w:r>
        <w:rPr>
          <w:rFonts w:ascii="Calibri" w:hAnsi="Calibri" w:cs="Calibri"/>
        </w:rPr>
        <w:t>estudo</w:t>
      </w:r>
      <w:r w:rsidRPr="00A02B96">
        <w:rPr>
          <w:rFonts w:ascii="Calibri" w:hAnsi="Calibri" w:cs="Calibri"/>
        </w:rPr>
        <w:t xml:space="preserve">s </w:t>
      </w:r>
      <w:r>
        <w:rPr>
          <w:rFonts w:ascii="Calibri" w:hAnsi="Calibri" w:cs="Calibri"/>
        </w:rPr>
        <w:t>estranxeiros</w:t>
      </w:r>
      <w:r w:rsidRPr="00A02B96">
        <w:rPr>
          <w:rFonts w:ascii="Calibri" w:hAnsi="Calibri" w:cs="Calibri"/>
        </w:rPr>
        <w:t xml:space="preserve"> (</w:t>
      </w:r>
      <w:r>
        <w:rPr>
          <w:rFonts w:ascii="Calibri" w:hAnsi="Calibri" w:cs="Calibri"/>
        </w:rPr>
        <w:t>ao</w:t>
      </w:r>
      <w:r w:rsidRPr="00A02B96">
        <w:rPr>
          <w:rFonts w:ascii="Calibri" w:hAnsi="Calibri" w:cs="Calibri"/>
        </w:rPr>
        <w:t xml:space="preserve"> menos 30 créditos </w:t>
      </w:r>
      <w:r>
        <w:rPr>
          <w:rFonts w:ascii="Calibri" w:hAnsi="Calibri" w:cs="Calibri"/>
        </w:rPr>
        <w:t>recoñecidos</w:t>
      </w:r>
      <w:r w:rsidRPr="00A02B96">
        <w:rPr>
          <w:rFonts w:ascii="Calibri" w:hAnsi="Calibri" w:cs="Calibri"/>
        </w:rPr>
        <w:t>).</w:t>
      </w: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ourier New" w:hAnsi="Courier New" w:cs="Courier New"/>
        </w:rPr>
        <w:t>o</w:t>
      </w:r>
      <w:r w:rsidRPr="00A02B96">
        <w:rPr>
          <w:rFonts w:ascii="Courier New" w:hAnsi="Courier New" w:cs="Courier New"/>
        </w:rPr>
        <w:t xml:space="preserve"> </w:t>
      </w:r>
      <w:r w:rsidRPr="00A02B96">
        <w:rPr>
          <w:rFonts w:ascii="Calibri" w:hAnsi="Calibri" w:cs="Calibri"/>
        </w:rPr>
        <w:t>10= Mediante trasl</w:t>
      </w:r>
      <w:r>
        <w:rPr>
          <w:rFonts w:ascii="Calibri" w:hAnsi="Calibri" w:cs="Calibri"/>
        </w:rPr>
        <w:t>ado de Expediente proveniente d</w:t>
      </w:r>
      <w:r w:rsidRPr="00A02B96">
        <w:rPr>
          <w:rFonts w:ascii="Calibri" w:hAnsi="Calibri" w:cs="Calibri"/>
        </w:rPr>
        <w:t>o</w:t>
      </w:r>
      <w:r>
        <w:rPr>
          <w:rFonts w:ascii="Calibri" w:hAnsi="Calibri" w:cs="Calibri"/>
        </w:rPr>
        <w:t>u</w:t>
      </w:r>
      <w:r w:rsidRPr="00A02B96">
        <w:rPr>
          <w:rFonts w:ascii="Calibri" w:hAnsi="Calibri" w:cs="Calibri"/>
        </w:rPr>
        <w:t xml:space="preserve">tro </w:t>
      </w:r>
      <w:r>
        <w:rPr>
          <w:rFonts w:ascii="Calibri" w:hAnsi="Calibri" w:cs="Calibri"/>
        </w:rPr>
        <w:t>estudo</w:t>
      </w:r>
      <w:r w:rsidRPr="00A02B96">
        <w:rPr>
          <w:rFonts w:ascii="Calibri" w:hAnsi="Calibri" w:cs="Calibri"/>
        </w:rPr>
        <w:t xml:space="preserve"> de </w:t>
      </w:r>
      <w:r>
        <w:rPr>
          <w:rFonts w:ascii="Calibri" w:hAnsi="Calibri" w:cs="Calibri"/>
        </w:rPr>
        <w:t>grao</w:t>
      </w:r>
      <w:r w:rsidRPr="00A02B96">
        <w:rPr>
          <w:rFonts w:ascii="Calibri" w:hAnsi="Calibri" w:cs="Calibri"/>
        </w:rPr>
        <w:t xml:space="preserve"> (</w:t>
      </w:r>
      <w:r>
        <w:rPr>
          <w:rFonts w:ascii="Calibri" w:hAnsi="Calibri" w:cs="Calibri"/>
        </w:rPr>
        <w:t>polo</w:t>
      </w:r>
      <w:r w:rsidRPr="00A02B96">
        <w:rPr>
          <w:rFonts w:ascii="Calibri" w:hAnsi="Calibri" w:cs="Calibri"/>
        </w:rPr>
        <w:t xml:space="preserve"> menos 30 créditos </w:t>
      </w:r>
      <w:r>
        <w:rPr>
          <w:rFonts w:ascii="Calibri" w:hAnsi="Calibri" w:cs="Calibri"/>
        </w:rPr>
        <w:t>recoñecidos</w:t>
      </w:r>
      <w:r w:rsidRPr="00A02B96">
        <w:rPr>
          <w:rFonts w:ascii="Calibri" w:hAnsi="Calibri" w:cs="Calibri"/>
        </w:rPr>
        <w:t>).</w:t>
      </w: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Calibri" w:hAnsi="Calibri" w:cs="Calibri"/>
        </w:rPr>
      </w:pPr>
      <w:r w:rsidRPr="00A02B96">
        <w:rPr>
          <w:rFonts w:ascii="Calibri" w:hAnsi="Calibri" w:cs="Calibri"/>
        </w:rPr>
        <w:t xml:space="preserve">2. </w:t>
      </w:r>
      <w:r>
        <w:rPr>
          <w:rFonts w:ascii="Calibri" w:hAnsi="Calibri" w:cs="Calibri"/>
        </w:rPr>
        <w:tab/>
        <w:t>O</w:t>
      </w:r>
      <w:r w:rsidRPr="00A02B96">
        <w:rPr>
          <w:rFonts w:ascii="Calibri" w:hAnsi="Calibri" w:cs="Calibri"/>
        </w:rPr>
        <w:t xml:space="preserve"> número de créditos </w:t>
      </w:r>
      <w:r>
        <w:rPr>
          <w:rFonts w:ascii="Calibri" w:hAnsi="Calibri" w:cs="Calibri"/>
        </w:rPr>
        <w:t>recoñecidos</w:t>
      </w:r>
      <w:r w:rsidRPr="00A02B96">
        <w:rPr>
          <w:rFonts w:ascii="Calibri" w:hAnsi="Calibri" w:cs="Calibri"/>
        </w:rPr>
        <w:t xml:space="preserve"> (tanto </w:t>
      </w:r>
      <w:r>
        <w:rPr>
          <w:rFonts w:ascii="Calibri" w:hAnsi="Calibri" w:cs="Calibri"/>
        </w:rPr>
        <w:t>totais</w:t>
      </w:r>
      <w:r w:rsidRPr="00A02B96">
        <w:rPr>
          <w:rFonts w:ascii="Calibri" w:hAnsi="Calibri" w:cs="Calibri"/>
        </w:rPr>
        <w:t xml:space="preserve"> como n</w:t>
      </w:r>
      <w:r>
        <w:rPr>
          <w:rFonts w:ascii="Calibri" w:hAnsi="Calibri" w:cs="Calibri"/>
        </w:rPr>
        <w:t>o</w:t>
      </w:r>
      <w:r w:rsidRPr="00A02B96">
        <w:rPr>
          <w:rFonts w:ascii="Calibri" w:hAnsi="Calibri" w:cs="Calibri"/>
        </w:rPr>
        <w:t xml:space="preserve"> curso) en todos </w:t>
      </w:r>
      <w:r>
        <w:rPr>
          <w:rFonts w:ascii="Calibri" w:hAnsi="Calibri" w:cs="Calibri"/>
        </w:rPr>
        <w:t>os</w:t>
      </w:r>
      <w:r w:rsidRPr="00A02B96">
        <w:rPr>
          <w:rFonts w:ascii="Calibri" w:hAnsi="Calibri" w:cs="Calibri"/>
        </w:rPr>
        <w:t xml:space="preserve"> cursos n</w:t>
      </w:r>
      <w:r>
        <w:rPr>
          <w:rFonts w:ascii="Calibri" w:hAnsi="Calibri" w:cs="Calibri"/>
        </w:rPr>
        <w:t>os</w:t>
      </w:r>
      <w:r w:rsidRPr="00A02B96">
        <w:rPr>
          <w:rFonts w:ascii="Calibri" w:hAnsi="Calibri" w:cs="Calibri"/>
        </w:rPr>
        <w:t xml:space="preserve"> que se matricula na titulación de </w:t>
      </w:r>
      <w:r>
        <w:rPr>
          <w:rFonts w:ascii="Calibri" w:hAnsi="Calibri" w:cs="Calibri"/>
        </w:rPr>
        <w:t>grao</w:t>
      </w:r>
      <w:r w:rsidRPr="00A02B96">
        <w:rPr>
          <w:rFonts w:ascii="Calibri" w:hAnsi="Calibri" w:cs="Calibri"/>
        </w:rPr>
        <w:t xml:space="preserve"> debe ser &lt; 30</w:t>
      </w:r>
      <w:r w:rsidRPr="00A02B96">
        <w:rPr>
          <w:rFonts w:cs="Calibri"/>
        </w:rPr>
        <w:t xml:space="preserve">, </w:t>
      </w:r>
      <w:r w:rsidRPr="00A02B96">
        <w:rPr>
          <w:rFonts w:cs="Calibri-Bold"/>
          <w:bCs/>
        </w:rPr>
        <w:t xml:space="preserve">excepto en caso </w:t>
      </w:r>
      <w:r>
        <w:rPr>
          <w:rFonts w:cs="Calibri-Bold"/>
          <w:bCs/>
        </w:rPr>
        <w:t>dos</w:t>
      </w:r>
      <w:r w:rsidRPr="00A02B96">
        <w:rPr>
          <w:rFonts w:ascii="Calibri" w:hAnsi="Calibri" w:cs="Calibri"/>
        </w:rPr>
        <w:t xml:space="preserve"> </w:t>
      </w:r>
      <w:r>
        <w:rPr>
          <w:rFonts w:cs="Calibri-Bold"/>
          <w:bCs/>
        </w:rPr>
        <w:t>estudantes</w:t>
      </w:r>
      <w:r w:rsidRPr="00A02B96">
        <w:rPr>
          <w:rFonts w:cs="Calibri-Bold"/>
          <w:bCs/>
        </w:rPr>
        <w:t xml:space="preserve"> provenientes de FP que se permitirá que teñan ata 36 créditos </w:t>
      </w:r>
      <w:r>
        <w:rPr>
          <w:rFonts w:cs="Calibri-Bold"/>
          <w:bCs/>
        </w:rPr>
        <w:t>recoñecidos</w:t>
      </w:r>
      <w:r w:rsidRPr="00A02B96">
        <w:rPr>
          <w:rFonts w:cs="Calibri-Bold"/>
          <w:bCs/>
        </w:rPr>
        <w:t xml:space="preserve"> (&lt; 36)</w:t>
      </w:r>
      <w:r w:rsidRPr="00A02B96">
        <w:rPr>
          <w:rFonts w:cs="Calibri-Bold"/>
          <w:b/>
          <w:bCs/>
        </w:rPr>
        <w:t xml:space="preserve">. </w:t>
      </w: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Calibri" w:hAnsi="Calibri" w:cs="Calibri"/>
        </w:rPr>
      </w:pPr>
      <w:r>
        <w:rPr>
          <w:rFonts w:ascii="Calibri" w:hAnsi="Calibri" w:cs="Calibri"/>
        </w:rPr>
        <w:t>3</w:t>
      </w:r>
      <w:r w:rsidRPr="00A02B96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ab/>
      </w:r>
      <w:r w:rsidRPr="00A02B96">
        <w:rPr>
          <w:rFonts w:ascii="Calibri" w:hAnsi="Calibri" w:cs="Calibri"/>
        </w:rPr>
        <w:t xml:space="preserve">Para evitar incluír </w:t>
      </w:r>
      <w:r>
        <w:rPr>
          <w:rFonts w:ascii="Calibri" w:hAnsi="Calibri" w:cs="Calibri"/>
        </w:rPr>
        <w:t>estudantes</w:t>
      </w:r>
      <w:r w:rsidRPr="00A02B96">
        <w:rPr>
          <w:rFonts w:ascii="Calibri" w:hAnsi="Calibri" w:cs="Calibri"/>
        </w:rPr>
        <w:t xml:space="preserve"> de cursos de adaptación </w:t>
      </w:r>
      <w:r>
        <w:rPr>
          <w:rFonts w:ascii="Calibri" w:hAnsi="Calibri" w:cs="Calibri"/>
        </w:rPr>
        <w:t>os/as</w:t>
      </w:r>
      <w:r w:rsidRPr="00A02B96">
        <w:rPr>
          <w:rFonts w:ascii="Calibri" w:hAnsi="Calibri" w:cs="Calibri"/>
        </w:rPr>
        <w:t xml:space="preserve"> egresados</w:t>
      </w:r>
      <w:r>
        <w:rPr>
          <w:rFonts w:ascii="Calibri" w:hAnsi="Calibri" w:cs="Calibri"/>
        </w:rPr>
        <w:t>/as</w:t>
      </w:r>
      <w:r w:rsidRPr="00A02B96">
        <w:rPr>
          <w:rFonts w:ascii="Calibri" w:hAnsi="Calibri" w:cs="Calibri"/>
        </w:rPr>
        <w:t xml:space="preserve"> deben </w:t>
      </w:r>
      <w:r>
        <w:rPr>
          <w:rFonts w:ascii="Calibri" w:hAnsi="Calibri" w:cs="Calibri"/>
        </w:rPr>
        <w:t>ter</w:t>
      </w:r>
      <w:r w:rsidRPr="00A02B96">
        <w:rPr>
          <w:rFonts w:ascii="Calibri" w:hAnsi="Calibri" w:cs="Calibri"/>
        </w:rPr>
        <w:t xml:space="preserve"> cursado </w:t>
      </w:r>
      <w:r>
        <w:rPr>
          <w:rFonts w:ascii="Calibri" w:hAnsi="Calibri" w:cs="Calibri"/>
        </w:rPr>
        <w:t>polo</w:t>
      </w:r>
      <w:r w:rsidRPr="00A02B96">
        <w:rPr>
          <w:rFonts w:ascii="Calibri" w:hAnsi="Calibri" w:cs="Calibri"/>
        </w:rPr>
        <w:t xml:space="preserve"> menos 3 </w:t>
      </w:r>
      <w:r>
        <w:rPr>
          <w:rFonts w:ascii="Calibri" w:hAnsi="Calibri" w:cs="Calibri"/>
        </w:rPr>
        <w:t>anos a titulación. (An</w:t>
      </w:r>
      <w:r w:rsidRPr="00A02B96">
        <w:rPr>
          <w:rFonts w:ascii="Calibri" w:hAnsi="Calibri" w:cs="Calibri"/>
        </w:rPr>
        <w:t>o curso n</w:t>
      </w:r>
      <w:r>
        <w:rPr>
          <w:rFonts w:ascii="Calibri" w:hAnsi="Calibri" w:cs="Calibri"/>
        </w:rPr>
        <w:t>o</w:t>
      </w:r>
      <w:r w:rsidRPr="00A02B96">
        <w:rPr>
          <w:rFonts w:ascii="Calibri" w:hAnsi="Calibri" w:cs="Calibri"/>
        </w:rPr>
        <w:t xml:space="preserve"> que se titula – a</w:t>
      </w:r>
      <w:r>
        <w:rPr>
          <w:rFonts w:ascii="Calibri" w:hAnsi="Calibri" w:cs="Calibri"/>
        </w:rPr>
        <w:t>n</w:t>
      </w:r>
      <w:r w:rsidRPr="00A02B96">
        <w:rPr>
          <w:rFonts w:ascii="Calibri" w:hAnsi="Calibri" w:cs="Calibri"/>
        </w:rPr>
        <w:t xml:space="preserve">o acceso </w:t>
      </w:r>
      <w:r>
        <w:rPr>
          <w:rFonts w:ascii="Calibri" w:hAnsi="Calibri" w:cs="Calibri"/>
        </w:rPr>
        <w:t>á</w:t>
      </w:r>
      <w:r w:rsidR="00963DAD">
        <w:rPr>
          <w:rFonts w:ascii="Calibri" w:hAnsi="Calibri" w:cs="Calibri"/>
        </w:rPr>
        <w:t xml:space="preserve"> titulación) &gt; 2</w:t>
      </w:r>
      <w:r w:rsidRPr="00A02B96">
        <w:rPr>
          <w:rFonts w:ascii="Calibri" w:hAnsi="Calibri" w:cs="Calibri"/>
        </w:rPr>
        <w:t>.</w:t>
      </w:r>
    </w:p>
    <w:p w:rsidR="004B3C42" w:rsidRPr="00A02B96" w:rsidRDefault="004B3C42" w:rsidP="004B3C42">
      <w:pPr>
        <w:autoSpaceDE w:val="0"/>
        <w:autoSpaceDN w:val="0"/>
        <w:adjustRightInd w:val="0"/>
        <w:spacing w:after="120" w:line="240" w:lineRule="auto"/>
        <w:ind w:left="284" w:hanging="284"/>
        <w:rPr>
          <w:rFonts w:ascii="Calibri" w:hAnsi="Calibri" w:cs="Calibri"/>
        </w:rPr>
      </w:pPr>
      <w:r>
        <w:rPr>
          <w:rFonts w:ascii="Calibri" w:hAnsi="Calibri" w:cs="Calibri"/>
        </w:rPr>
        <w:t>4</w:t>
      </w:r>
      <w:r w:rsidRPr="00A02B96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ab/>
        <w:t>O</w:t>
      </w:r>
      <w:r w:rsidRPr="00A02B9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estudante</w:t>
      </w:r>
      <w:r w:rsidRPr="00A02B96">
        <w:rPr>
          <w:rFonts w:ascii="Calibri" w:hAnsi="Calibri" w:cs="Calibri"/>
        </w:rPr>
        <w:t xml:space="preserve"> no</w:t>
      </w:r>
      <w:r>
        <w:rPr>
          <w:rFonts w:ascii="Calibri" w:hAnsi="Calibri" w:cs="Calibri"/>
        </w:rPr>
        <w:t>n po</w:t>
      </w:r>
      <w:r w:rsidRPr="00A02B96">
        <w:rPr>
          <w:rFonts w:ascii="Calibri" w:hAnsi="Calibri" w:cs="Calibri"/>
        </w:rPr>
        <w:t>de c</w:t>
      </w:r>
      <w:r>
        <w:rPr>
          <w:rFonts w:ascii="Calibri" w:hAnsi="Calibri" w:cs="Calibri"/>
        </w:rPr>
        <w:t xml:space="preserve">onstar como egresado </w:t>
      </w:r>
      <w:r w:rsidRPr="00A02B96">
        <w:rPr>
          <w:rFonts w:ascii="Calibri" w:hAnsi="Calibri" w:cs="Calibri"/>
        </w:rPr>
        <w:t>na titulación en ningún curso anterior (especialidades).</w:t>
      </w:r>
    </w:p>
    <w:p w:rsidR="004B3C42" w:rsidRPr="00A02B96" w:rsidRDefault="004B3C42" w:rsidP="004B3C42">
      <w:pPr>
        <w:spacing w:after="0" w:line="240" w:lineRule="auto"/>
        <w:jc w:val="both"/>
        <w:rPr>
          <w:b/>
        </w:rPr>
      </w:pPr>
      <w:r w:rsidRPr="00A02B96">
        <w:rPr>
          <w:b/>
        </w:rPr>
        <w:t xml:space="preserve">Titulación de máster: </w:t>
      </w:r>
      <w:r w:rsidRPr="00A02B96">
        <w:rPr>
          <w:rFonts w:ascii="Calibri" w:hAnsi="Calibri" w:cs="Calibri"/>
        </w:rPr>
        <w:t xml:space="preserve">está referida </w:t>
      </w:r>
      <w:r>
        <w:rPr>
          <w:rFonts w:ascii="Calibri" w:hAnsi="Calibri" w:cs="Calibri"/>
        </w:rPr>
        <w:t>ao</w:t>
      </w:r>
      <w:r w:rsidRPr="00A02B96">
        <w:rPr>
          <w:rFonts w:ascii="Calibri" w:hAnsi="Calibri" w:cs="Calibri"/>
        </w:rPr>
        <w:t xml:space="preserve"> conxunto </w:t>
      </w:r>
      <w:r>
        <w:rPr>
          <w:rFonts w:ascii="Calibri" w:hAnsi="Calibri" w:cs="Calibri"/>
        </w:rPr>
        <w:t>dos</w:t>
      </w:r>
      <w:r w:rsidRPr="00A02B9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estudantes</w:t>
      </w:r>
      <w:r w:rsidRPr="00A02B96">
        <w:rPr>
          <w:rFonts w:ascii="Calibri" w:hAnsi="Calibri" w:cs="Calibri"/>
        </w:rPr>
        <w:t xml:space="preserve"> obxectivo que</w:t>
      </w:r>
      <w:r w:rsidRPr="00A02B96">
        <w:rPr>
          <w:b/>
        </w:rPr>
        <w:t xml:space="preserve"> </w:t>
      </w:r>
      <w:r w:rsidRPr="00A02B96">
        <w:rPr>
          <w:rFonts w:ascii="Calibri" w:hAnsi="Calibri" w:cs="Calibri"/>
        </w:rPr>
        <w:t xml:space="preserve">empezan un máster </w:t>
      </w:r>
      <w:r>
        <w:rPr>
          <w:rFonts w:ascii="Calibri" w:hAnsi="Calibri" w:cs="Calibri"/>
        </w:rPr>
        <w:t>e</w:t>
      </w:r>
      <w:r w:rsidRPr="00A02B96">
        <w:rPr>
          <w:rFonts w:ascii="Calibri" w:hAnsi="Calibri" w:cs="Calibri"/>
        </w:rPr>
        <w:t xml:space="preserve"> teñen</w:t>
      </w:r>
      <w:r>
        <w:rPr>
          <w:rFonts w:ascii="Calibri" w:hAnsi="Calibri" w:cs="Calibri"/>
        </w:rPr>
        <w:t xml:space="preserve"> que completar </w:t>
      </w:r>
      <w:r w:rsidRPr="00A02B96">
        <w:rPr>
          <w:rFonts w:ascii="Calibri" w:hAnsi="Calibri" w:cs="Calibri"/>
        </w:rPr>
        <w:t xml:space="preserve">a totalidade de créditos. A esta </w:t>
      </w:r>
      <w:r>
        <w:rPr>
          <w:rFonts w:ascii="Calibri" w:hAnsi="Calibri" w:cs="Calibri"/>
        </w:rPr>
        <w:t>Poboación</w:t>
      </w:r>
      <w:r w:rsidRPr="00A02B9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identificarémola</w:t>
      </w:r>
      <w:r w:rsidRPr="00A02B96">
        <w:rPr>
          <w:rFonts w:ascii="Calibri" w:hAnsi="Calibri" w:cs="Calibri"/>
        </w:rPr>
        <w:t xml:space="preserve"> como </w:t>
      </w:r>
      <w:r>
        <w:rPr>
          <w:rFonts w:ascii="Calibri" w:hAnsi="Calibri" w:cs="Calibri"/>
        </w:rPr>
        <w:t>o</w:t>
      </w:r>
      <w:r w:rsidRPr="00A02B96">
        <w:rPr>
          <w:rFonts w:ascii="Calibri" w:hAnsi="Calibri" w:cs="Calibri"/>
        </w:rPr>
        <w:t xml:space="preserve"> conxunto de </w:t>
      </w:r>
      <w:r>
        <w:rPr>
          <w:rFonts w:ascii="Calibri" w:hAnsi="Calibri" w:cs="Calibri"/>
        </w:rPr>
        <w:t>estudantes</w:t>
      </w:r>
      <w:r w:rsidRPr="00A02B96">
        <w:rPr>
          <w:rFonts w:ascii="Calibri" w:hAnsi="Calibri" w:cs="Calibri"/>
        </w:rPr>
        <w:t xml:space="preserve"> que:</w:t>
      </w: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 xml:space="preserve">1. </w:t>
      </w:r>
      <w:r>
        <w:rPr>
          <w:rFonts w:ascii="Calibri" w:hAnsi="Calibri" w:cs="Calibri"/>
        </w:rPr>
        <w:t>O</w:t>
      </w:r>
      <w:r w:rsidRPr="00A02B96">
        <w:rPr>
          <w:rFonts w:ascii="Calibri" w:hAnsi="Calibri" w:cs="Calibri"/>
        </w:rPr>
        <w:t xml:space="preserve"> número de créditos </w:t>
      </w:r>
      <w:r>
        <w:rPr>
          <w:rFonts w:ascii="Calibri" w:hAnsi="Calibri" w:cs="Calibri"/>
        </w:rPr>
        <w:t>recoñecidos</w:t>
      </w:r>
      <w:r w:rsidRPr="00A02B96">
        <w:rPr>
          <w:rFonts w:ascii="Calibri" w:hAnsi="Calibri" w:cs="Calibri"/>
        </w:rPr>
        <w:t xml:space="preserve"> (tanto </w:t>
      </w:r>
      <w:r>
        <w:rPr>
          <w:rFonts w:ascii="Calibri" w:hAnsi="Calibri" w:cs="Calibri"/>
        </w:rPr>
        <w:t>totais</w:t>
      </w:r>
      <w:r w:rsidRPr="00A02B96">
        <w:rPr>
          <w:rFonts w:ascii="Calibri" w:hAnsi="Calibri" w:cs="Calibri"/>
        </w:rPr>
        <w:t xml:space="preserve"> como n</w:t>
      </w:r>
      <w:r>
        <w:rPr>
          <w:rFonts w:ascii="Calibri" w:hAnsi="Calibri" w:cs="Calibri"/>
        </w:rPr>
        <w:t>o</w:t>
      </w:r>
      <w:r w:rsidRPr="00A02B96">
        <w:rPr>
          <w:rFonts w:ascii="Calibri" w:hAnsi="Calibri" w:cs="Calibri"/>
        </w:rPr>
        <w:t xml:space="preserve"> curso) debe ser menor que 10.</w:t>
      </w: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4B3C42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 w:rsidRPr="00A02B96">
        <w:rPr>
          <w:rFonts w:ascii="Calibri-Bold" w:hAnsi="Calibri-Bold" w:cs="Calibri-Bold"/>
          <w:b/>
          <w:bCs/>
        </w:rPr>
        <w:t>Formulación:</w:t>
      </w: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4B3C42" w:rsidRPr="00A02B96" w:rsidRDefault="005D541C" w:rsidP="004B3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m:oMathPara>
        <m:oMath>
          <m:f>
            <m:fPr>
              <m:ctrlPr>
                <w:rPr>
                  <w:rFonts w:ascii="Cambria Math" w:hAnsi="Cambria Math"/>
                  <w:sz w:val="18"/>
                  <w:szCs w:val="18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naryPr>
                <m:sub/>
                <m:sup/>
                <m:e/>
              </m:nary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nº de créditos superados acumulados polos/as egresados/as do estudo no curso x</m:t>
              </m:r>
            </m:num>
            <m:den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naryPr>
                <m:sub/>
                <m:sup/>
                <m:e/>
              </m:nary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 xml:space="preserve"> nº de créditos matriculados acumulados polos egresados/as no estudo no curso x</m:t>
              </m:r>
            </m:den>
          </m:f>
          <m:r>
            <m:rPr>
              <m:sty m:val="p"/>
            </m:rPr>
            <w:rPr>
              <w:rFonts w:ascii="Cambria Math" w:hAnsi="Cambria Math"/>
              <w:sz w:val="18"/>
              <w:szCs w:val="18"/>
            </w:rPr>
            <m:t>*100</m:t>
          </m:r>
        </m:oMath>
      </m:oMathPara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4B3C42" w:rsidRPr="00A02B96" w:rsidRDefault="00F617D1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Niveis</w:t>
      </w:r>
      <w:r w:rsidR="004B3C42" w:rsidRPr="00A02B96">
        <w:rPr>
          <w:rFonts w:ascii="Calibri-Bold" w:hAnsi="Calibri-Bold" w:cs="Calibri-Bold"/>
          <w:b/>
          <w:bCs/>
        </w:rPr>
        <w:t xml:space="preserve"> de desagregación.</w:t>
      </w:r>
    </w:p>
    <w:p w:rsidR="004B3C42" w:rsidRPr="00A02B96" w:rsidRDefault="004B3C42" w:rsidP="00727695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709"/>
        <w:rPr>
          <w:rFonts w:ascii="Calibri" w:hAnsi="Calibri" w:cs="Calibri"/>
        </w:rPr>
      </w:pPr>
      <w:r>
        <w:rPr>
          <w:rFonts w:ascii="Calibri" w:hAnsi="Calibri" w:cs="Calibri"/>
        </w:rPr>
        <w:t>Universidade</w:t>
      </w:r>
    </w:p>
    <w:p w:rsidR="004B3C42" w:rsidRPr="00A02B96" w:rsidRDefault="004B3C42" w:rsidP="00727695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>Campus</w:t>
      </w:r>
    </w:p>
    <w:p w:rsidR="004B3C42" w:rsidRPr="00A02B96" w:rsidRDefault="004B3C42" w:rsidP="00727695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>Centro</w:t>
      </w:r>
    </w:p>
    <w:p w:rsidR="004B3C42" w:rsidRPr="00A02B96" w:rsidRDefault="004B3C42" w:rsidP="00727695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>Titulación</w:t>
      </w:r>
    </w:p>
    <w:p w:rsidR="004B3C42" w:rsidRPr="00A02B96" w:rsidRDefault="004B3C42" w:rsidP="00727695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714" w:hanging="357"/>
        <w:rPr>
          <w:rFonts w:ascii="Calibri" w:hAnsi="Calibri" w:cs="Calibri"/>
        </w:rPr>
      </w:pPr>
      <w:r w:rsidRPr="00A02B96">
        <w:rPr>
          <w:rFonts w:ascii="Calibri" w:hAnsi="Calibri" w:cs="Calibri"/>
        </w:rPr>
        <w:t>Centro/titulación.</w:t>
      </w:r>
    </w:p>
    <w:p w:rsidR="004B3C42" w:rsidRPr="00A02B96" w:rsidRDefault="004B3C42" w:rsidP="004B3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 w:rsidRPr="00A02B96">
        <w:rPr>
          <w:rFonts w:ascii="Calibri-Bold" w:hAnsi="Calibri-Bold" w:cs="Calibri-Bold"/>
          <w:b/>
          <w:bCs/>
        </w:rPr>
        <w:t>Variables de clasificación</w:t>
      </w:r>
    </w:p>
    <w:p w:rsidR="004B3C42" w:rsidRPr="00A02B96" w:rsidRDefault="004B3C42" w:rsidP="00727695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 xml:space="preserve">Nivel de </w:t>
      </w:r>
      <w:r>
        <w:rPr>
          <w:rFonts w:ascii="Calibri" w:hAnsi="Calibri" w:cs="Calibri"/>
        </w:rPr>
        <w:t>estudo</w:t>
      </w:r>
      <w:r w:rsidRPr="00A02B96">
        <w:rPr>
          <w:rFonts w:ascii="Calibri" w:hAnsi="Calibri" w:cs="Calibri"/>
        </w:rPr>
        <w:t xml:space="preserve"> (</w:t>
      </w:r>
      <w:r>
        <w:rPr>
          <w:rFonts w:ascii="Calibri" w:hAnsi="Calibri" w:cs="Calibri"/>
        </w:rPr>
        <w:t>Grao</w:t>
      </w:r>
      <w:r w:rsidRPr="00A02B9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e</w:t>
      </w:r>
      <w:r w:rsidRPr="00A02B96">
        <w:rPr>
          <w:rFonts w:ascii="Calibri" w:hAnsi="Calibri" w:cs="Calibri"/>
        </w:rPr>
        <w:t xml:space="preserve"> Máster)</w:t>
      </w:r>
    </w:p>
    <w:p w:rsidR="004B3C42" w:rsidRPr="00A02B96" w:rsidRDefault="004B3C42" w:rsidP="00727695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 xml:space="preserve">Rama/ámbito de </w:t>
      </w:r>
      <w:r>
        <w:rPr>
          <w:rFonts w:ascii="Calibri" w:hAnsi="Calibri" w:cs="Calibri"/>
        </w:rPr>
        <w:t>coñecemento</w:t>
      </w:r>
      <w:r w:rsidRPr="00A02B96">
        <w:rPr>
          <w:rFonts w:ascii="Calibri" w:hAnsi="Calibri" w:cs="Calibri"/>
        </w:rPr>
        <w:t>.</w:t>
      </w:r>
    </w:p>
    <w:p w:rsidR="004B3C42" w:rsidRPr="00A02B96" w:rsidRDefault="004B3C42" w:rsidP="00727695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>Sexo.</w:t>
      </w:r>
    </w:p>
    <w:p w:rsidR="004B3C42" w:rsidRPr="00A02B96" w:rsidRDefault="004B3C42" w:rsidP="004B3C42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</w:p>
    <w:p w:rsidR="004B3C42" w:rsidRDefault="004B3C42" w:rsidP="004B3C42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</w:p>
    <w:p w:rsidR="004B3C42" w:rsidRDefault="004B3C42" w:rsidP="004B3C42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</w:p>
    <w:p w:rsidR="004B3C42" w:rsidRDefault="004B3C42" w:rsidP="004B3C42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</w:p>
    <w:p w:rsidR="004B3C42" w:rsidRDefault="004B3C42" w:rsidP="004B3C42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</w:p>
    <w:p w:rsidR="004B3C42" w:rsidRDefault="004B3C42" w:rsidP="004B3C42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</w:p>
    <w:p w:rsidR="004B3C42" w:rsidRPr="00A02B96" w:rsidRDefault="004B3C42" w:rsidP="004B3C42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</w:p>
    <w:p w:rsidR="002314FC" w:rsidRDefault="002314FC">
      <w:pPr>
        <w:rPr>
          <w:rFonts w:ascii="Calibri" w:hAnsi="Calibri" w:cs="Calibri"/>
        </w:rPr>
      </w:pPr>
    </w:p>
    <w:p w:rsidR="002314FC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Calibri-BoldItalic"/>
          <w:b/>
          <w:bCs/>
          <w:iCs/>
        </w:rPr>
      </w:pPr>
    </w:p>
    <w:p w:rsidR="002314FC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Calibri-BoldItalic"/>
          <w:b/>
          <w:bCs/>
          <w:iCs/>
        </w:rPr>
      </w:pPr>
    </w:p>
    <w:p w:rsidR="002314FC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Calibri-BoldItalic"/>
          <w:b/>
          <w:bCs/>
          <w:iCs/>
        </w:rPr>
      </w:pPr>
    </w:p>
    <w:p w:rsidR="00E50961" w:rsidRDefault="00E50961" w:rsidP="002314FC">
      <w:pPr>
        <w:autoSpaceDE w:val="0"/>
        <w:autoSpaceDN w:val="0"/>
        <w:adjustRightInd w:val="0"/>
        <w:spacing w:after="0" w:line="240" w:lineRule="auto"/>
        <w:jc w:val="both"/>
        <w:rPr>
          <w:rFonts w:cs="Calibri-BoldItalic"/>
          <w:b/>
          <w:bCs/>
          <w:iCs/>
        </w:rPr>
      </w:pPr>
    </w:p>
    <w:p w:rsidR="00E50961" w:rsidRDefault="00E50961" w:rsidP="00E509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70C1"/>
          <w:sz w:val="28"/>
          <w:szCs w:val="28"/>
          <w:lang w:val="es-ES"/>
        </w:rPr>
      </w:pPr>
    </w:p>
    <w:p w:rsidR="00E50961" w:rsidRDefault="00E50961" w:rsidP="00E509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70C1"/>
          <w:sz w:val="28"/>
          <w:szCs w:val="28"/>
          <w:lang w:val="es-ES"/>
        </w:rPr>
      </w:pPr>
    </w:p>
    <w:p w:rsidR="00E50961" w:rsidRDefault="00E50961" w:rsidP="00E509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70C1"/>
          <w:sz w:val="28"/>
          <w:szCs w:val="28"/>
          <w:lang w:val="es-ES"/>
        </w:rPr>
      </w:pPr>
    </w:p>
    <w:p w:rsidR="00E50961" w:rsidRDefault="00E50961" w:rsidP="00E509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70C1"/>
          <w:sz w:val="28"/>
          <w:szCs w:val="28"/>
          <w:lang w:val="es-ES"/>
        </w:rPr>
      </w:pPr>
    </w:p>
    <w:p w:rsidR="00E50961" w:rsidRDefault="00E50961" w:rsidP="00E509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70C1"/>
          <w:sz w:val="28"/>
          <w:szCs w:val="28"/>
          <w:lang w:val="es-ES"/>
        </w:rPr>
      </w:pPr>
    </w:p>
    <w:p w:rsidR="00E50961" w:rsidRDefault="00E50961" w:rsidP="00E509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70C1"/>
          <w:sz w:val="28"/>
          <w:szCs w:val="28"/>
          <w:lang w:val="es-ES"/>
        </w:rPr>
      </w:pPr>
    </w:p>
    <w:p w:rsidR="00E50961" w:rsidRPr="00E50961" w:rsidRDefault="00E50961" w:rsidP="00E509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70C1"/>
          <w:sz w:val="28"/>
          <w:szCs w:val="28"/>
        </w:rPr>
      </w:pPr>
      <w:r w:rsidRPr="00E50961">
        <w:rPr>
          <w:rFonts w:ascii="Calibri" w:hAnsi="Calibri" w:cs="Calibri"/>
          <w:color w:val="0070C1"/>
          <w:sz w:val="28"/>
          <w:szCs w:val="28"/>
        </w:rPr>
        <w:t>Área Académica. Programas de mobilidade</w:t>
      </w:r>
    </w:p>
    <w:p w:rsidR="00E50961" w:rsidRPr="00E50961" w:rsidRDefault="00E50961" w:rsidP="00E509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70C1"/>
          <w:sz w:val="28"/>
          <w:szCs w:val="28"/>
        </w:rPr>
      </w:pPr>
      <w:r w:rsidRPr="00E50961">
        <w:rPr>
          <w:rFonts w:ascii="Calibri" w:hAnsi="Calibri" w:cs="Calibri"/>
          <w:color w:val="0070C1"/>
          <w:sz w:val="28"/>
          <w:szCs w:val="28"/>
        </w:rPr>
        <w:t xml:space="preserve">______________________________ </w:t>
      </w:r>
    </w:p>
    <w:p w:rsidR="00E50961" w:rsidRPr="00E50961" w:rsidRDefault="00E50961" w:rsidP="00E509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70C1"/>
          <w:sz w:val="28"/>
          <w:szCs w:val="28"/>
        </w:rPr>
      </w:pPr>
    </w:p>
    <w:p w:rsidR="00E50961" w:rsidRPr="00E50961" w:rsidRDefault="00E626F2" w:rsidP="00E509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70C1"/>
          <w:sz w:val="28"/>
          <w:szCs w:val="28"/>
        </w:rPr>
      </w:pPr>
      <w:r>
        <w:rPr>
          <w:rFonts w:ascii="Calibri" w:hAnsi="Calibri" w:cs="Calibri"/>
          <w:color w:val="0070C1"/>
          <w:sz w:val="28"/>
          <w:szCs w:val="28"/>
        </w:rPr>
        <w:t>MOB.</w:t>
      </w:r>
      <w:r w:rsidR="00E50961" w:rsidRPr="00E50961">
        <w:rPr>
          <w:rFonts w:ascii="Calibri" w:hAnsi="Calibri" w:cs="Calibri"/>
          <w:color w:val="0070C1"/>
          <w:sz w:val="28"/>
          <w:szCs w:val="28"/>
        </w:rPr>
        <w:t>Mobilidade</w:t>
      </w:r>
    </w:p>
    <w:p w:rsidR="00E50961" w:rsidRPr="00E50961" w:rsidRDefault="00E50961" w:rsidP="00E509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70C1"/>
          <w:sz w:val="28"/>
          <w:szCs w:val="28"/>
        </w:rPr>
      </w:pPr>
    </w:p>
    <w:p w:rsidR="00E50961" w:rsidRPr="00E50961" w:rsidRDefault="00E50961" w:rsidP="004463F8">
      <w:pPr>
        <w:pStyle w:val="Prrafodelista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="Calibri-BoldItalic"/>
          <w:bCs/>
          <w:i/>
          <w:iCs/>
        </w:rPr>
      </w:pPr>
      <w:r w:rsidRPr="00E50961">
        <w:rPr>
          <w:rFonts w:cs="Calibri-BoldItalic"/>
          <w:bCs/>
          <w:i/>
          <w:iCs/>
        </w:rPr>
        <w:t>Estud</w:t>
      </w:r>
      <w:r>
        <w:rPr>
          <w:rFonts w:cs="Calibri-BoldItalic"/>
          <w:bCs/>
          <w:i/>
          <w:iCs/>
        </w:rPr>
        <w:t>antes estranx</w:t>
      </w:r>
      <w:r w:rsidRPr="00E50961">
        <w:rPr>
          <w:rFonts w:cs="Calibri-BoldItalic"/>
          <w:bCs/>
          <w:i/>
          <w:iCs/>
        </w:rPr>
        <w:t>e</w:t>
      </w:r>
      <w:r>
        <w:rPr>
          <w:rFonts w:cs="Calibri-BoldItalic"/>
          <w:bCs/>
          <w:i/>
          <w:iCs/>
        </w:rPr>
        <w:t>i</w:t>
      </w:r>
      <w:r w:rsidRPr="00E50961">
        <w:rPr>
          <w:rFonts w:cs="Calibri-BoldItalic"/>
          <w:bCs/>
          <w:i/>
          <w:iCs/>
        </w:rPr>
        <w:t>ros/as</w:t>
      </w:r>
    </w:p>
    <w:p w:rsidR="00E50961" w:rsidRPr="00E50961" w:rsidRDefault="00E50961" w:rsidP="004463F8">
      <w:pPr>
        <w:pStyle w:val="Prrafodelista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="Calibri-BoldItalic"/>
          <w:bCs/>
          <w:i/>
          <w:iCs/>
        </w:rPr>
      </w:pPr>
      <w:r>
        <w:rPr>
          <w:rFonts w:cs="Calibri-BoldItalic"/>
          <w:bCs/>
          <w:i/>
          <w:iCs/>
        </w:rPr>
        <w:t>Estudantes nacionais procedentes de fora d</w:t>
      </w:r>
      <w:r w:rsidRPr="00E50961">
        <w:rPr>
          <w:rFonts w:cs="Calibri-BoldItalic"/>
          <w:bCs/>
          <w:i/>
          <w:iCs/>
        </w:rPr>
        <w:t>a CCAA de Galicia</w:t>
      </w:r>
    </w:p>
    <w:p w:rsidR="00E50961" w:rsidRPr="00E50961" w:rsidRDefault="00E50961" w:rsidP="004463F8">
      <w:pPr>
        <w:pStyle w:val="Prrafodelista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cs="Calibri-BoldItalic"/>
          <w:bCs/>
          <w:i/>
          <w:iCs/>
        </w:rPr>
      </w:pPr>
      <w:r w:rsidRPr="00E50961">
        <w:rPr>
          <w:rFonts w:cs="Calibri-BoldItalic"/>
          <w:bCs/>
          <w:i/>
          <w:iCs/>
        </w:rPr>
        <w:t>Es</w:t>
      </w:r>
      <w:r>
        <w:rPr>
          <w:rFonts w:cs="Calibri-BoldItalic"/>
          <w:bCs/>
          <w:i/>
          <w:iCs/>
        </w:rPr>
        <w:t>tud</w:t>
      </w:r>
      <w:r w:rsidRPr="00E50961">
        <w:rPr>
          <w:rFonts w:cs="Calibri-BoldItalic"/>
          <w:bCs/>
          <w:i/>
          <w:iCs/>
        </w:rPr>
        <w:t xml:space="preserve">antes que </w:t>
      </w:r>
      <w:r>
        <w:rPr>
          <w:rFonts w:cs="Calibri-BoldItalic"/>
          <w:bCs/>
          <w:i/>
          <w:iCs/>
        </w:rPr>
        <w:t>participan en programas de mob</w:t>
      </w:r>
      <w:r w:rsidRPr="00E50961">
        <w:rPr>
          <w:rFonts w:cs="Calibri-BoldItalic"/>
          <w:bCs/>
          <w:i/>
          <w:iCs/>
        </w:rPr>
        <w:t>ilidad</w:t>
      </w:r>
      <w:r>
        <w:rPr>
          <w:rFonts w:cs="Calibri-BoldItalic"/>
          <w:bCs/>
          <w:i/>
          <w:iCs/>
        </w:rPr>
        <w:t>e</w:t>
      </w:r>
      <w:r w:rsidRPr="00E50961">
        <w:rPr>
          <w:rFonts w:cs="Calibri-BoldItalic"/>
          <w:bCs/>
          <w:i/>
          <w:iCs/>
        </w:rPr>
        <w:t xml:space="preserve"> internacional</w:t>
      </w:r>
    </w:p>
    <w:p w:rsidR="00E50961" w:rsidRPr="00E50961" w:rsidRDefault="00E50961" w:rsidP="004463F8">
      <w:pPr>
        <w:pStyle w:val="Prrafodelista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cs="Calibri-BoldItalic"/>
          <w:bCs/>
          <w:i/>
          <w:iCs/>
        </w:rPr>
      </w:pPr>
      <w:r>
        <w:rPr>
          <w:rFonts w:cs="Calibri-BoldItalic"/>
          <w:bCs/>
          <w:i/>
          <w:iCs/>
        </w:rPr>
        <w:t>Estud</w:t>
      </w:r>
      <w:r w:rsidRPr="00E50961">
        <w:rPr>
          <w:rFonts w:cs="Calibri-BoldItalic"/>
          <w:bCs/>
          <w:i/>
          <w:iCs/>
        </w:rPr>
        <w:t>antes que partici</w:t>
      </w:r>
      <w:r>
        <w:rPr>
          <w:rFonts w:cs="Calibri-BoldItalic"/>
          <w:bCs/>
          <w:i/>
          <w:iCs/>
        </w:rPr>
        <w:t>pan en programas de mob</w:t>
      </w:r>
      <w:r w:rsidRPr="00E50961">
        <w:rPr>
          <w:rFonts w:cs="Calibri-BoldItalic"/>
          <w:bCs/>
          <w:i/>
          <w:iCs/>
        </w:rPr>
        <w:t>ilidad</w:t>
      </w:r>
      <w:r>
        <w:rPr>
          <w:rFonts w:cs="Calibri-BoldItalic"/>
          <w:bCs/>
          <w:i/>
          <w:iCs/>
        </w:rPr>
        <w:t>e</w:t>
      </w:r>
      <w:r w:rsidRPr="00E50961">
        <w:rPr>
          <w:rFonts w:cs="Calibri-BoldItalic"/>
          <w:bCs/>
          <w:i/>
          <w:iCs/>
        </w:rPr>
        <w:t xml:space="preserve"> nacional</w:t>
      </w:r>
    </w:p>
    <w:p w:rsidR="00E50961" w:rsidRPr="00E50961" w:rsidRDefault="00E50961" w:rsidP="002314FC">
      <w:pPr>
        <w:autoSpaceDE w:val="0"/>
        <w:autoSpaceDN w:val="0"/>
        <w:adjustRightInd w:val="0"/>
        <w:spacing w:after="0" w:line="240" w:lineRule="auto"/>
        <w:jc w:val="both"/>
        <w:rPr>
          <w:rFonts w:cs="Calibri-BoldItalic"/>
          <w:b/>
          <w:bCs/>
          <w:iCs/>
        </w:rPr>
      </w:pPr>
    </w:p>
    <w:p w:rsidR="00E50961" w:rsidRPr="00E50961" w:rsidRDefault="00E50961" w:rsidP="002314FC">
      <w:pPr>
        <w:autoSpaceDE w:val="0"/>
        <w:autoSpaceDN w:val="0"/>
        <w:adjustRightInd w:val="0"/>
        <w:spacing w:after="0" w:line="240" w:lineRule="auto"/>
        <w:jc w:val="both"/>
        <w:rPr>
          <w:rFonts w:cs="Calibri-BoldItalic"/>
          <w:b/>
          <w:bCs/>
          <w:iCs/>
        </w:rPr>
      </w:pPr>
    </w:p>
    <w:p w:rsidR="00E50961" w:rsidRPr="00E50961" w:rsidRDefault="00E50961">
      <w:pPr>
        <w:rPr>
          <w:rFonts w:cs="Calibri-BoldItalic"/>
          <w:b/>
          <w:bCs/>
          <w:iCs/>
        </w:rPr>
      </w:pPr>
      <w:r w:rsidRPr="00E50961">
        <w:rPr>
          <w:rFonts w:cs="Calibri-BoldItalic"/>
          <w:b/>
          <w:bCs/>
          <w:iCs/>
        </w:rPr>
        <w:br w:type="page"/>
      </w:r>
    </w:p>
    <w:p w:rsidR="00E50961" w:rsidRDefault="00E50961" w:rsidP="002314FC">
      <w:pPr>
        <w:autoSpaceDE w:val="0"/>
        <w:autoSpaceDN w:val="0"/>
        <w:adjustRightInd w:val="0"/>
        <w:spacing w:after="0" w:line="240" w:lineRule="auto"/>
        <w:jc w:val="both"/>
        <w:rPr>
          <w:rFonts w:cs="Calibri-BoldItalic"/>
          <w:b/>
          <w:bCs/>
          <w:iCs/>
        </w:rPr>
      </w:pPr>
    </w:p>
    <w:p w:rsidR="00E50961" w:rsidRDefault="00E50961" w:rsidP="002314FC">
      <w:pPr>
        <w:autoSpaceDE w:val="0"/>
        <w:autoSpaceDN w:val="0"/>
        <w:adjustRightInd w:val="0"/>
        <w:spacing w:after="0" w:line="240" w:lineRule="auto"/>
        <w:jc w:val="both"/>
        <w:rPr>
          <w:rFonts w:cs="Calibri-BoldItalic"/>
          <w:b/>
          <w:bCs/>
          <w:iCs/>
        </w:rPr>
      </w:pPr>
    </w:p>
    <w:p w:rsidR="00E50961" w:rsidRDefault="00E50961" w:rsidP="002314FC">
      <w:pPr>
        <w:autoSpaceDE w:val="0"/>
        <w:autoSpaceDN w:val="0"/>
        <w:adjustRightInd w:val="0"/>
        <w:spacing w:after="0" w:line="240" w:lineRule="auto"/>
        <w:jc w:val="both"/>
        <w:rPr>
          <w:rFonts w:cs="Calibri-BoldItalic"/>
          <w:b/>
          <w:bCs/>
          <w:iCs/>
        </w:rPr>
      </w:pPr>
    </w:p>
    <w:p w:rsidR="00E50961" w:rsidRDefault="00E50961" w:rsidP="002314FC">
      <w:pPr>
        <w:autoSpaceDE w:val="0"/>
        <w:autoSpaceDN w:val="0"/>
        <w:adjustRightInd w:val="0"/>
        <w:spacing w:after="0" w:line="240" w:lineRule="auto"/>
        <w:jc w:val="both"/>
        <w:rPr>
          <w:rFonts w:cs="Calibri-BoldItalic"/>
          <w:b/>
          <w:bCs/>
          <w:iCs/>
        </w:rPr>
      </w:pPr>
    </w:p>
    <w:p w:rsidR="002314FC" w:rsidRPr="00E626F2" w:rsidRDefault="002314FC" w:rsidP="00E626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70C1"/>
          <w:sz w:val="28"/>
          <w:szCs w:val="28"/>
        </w:rPr>
      </w:pPr>
      <w:r w:rsidRPr="00E626F2">
        <w:rPr>
          <w:rFonts w:ascii="Calibri" w:hAnsi="Calibri" w:cs="Calibri"/>
          <w:color w:val="0070C1"/>
          <w:sz w:val="28"/>
          <w:szCs w:val="28"/>
        </w:rPr>
        <w:t>Área académica.</w:t>
      </w:r>
    </w:p>
    <w:p w:rsidR="002314FC" w:rsidRPr="00E626F2" w:rsidRDefault="002314FC" w:rsidP="00E626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70C1"/>
          <w:sz w:val="28"/>
          <w:szCs w:val="28"/>
        </w:rPr>
      </w:pPr>
    </w:p>
    <w:p w:rsidR="002314FC" w:rsidRPr="00E626F2" w:rsidRDefault="00E626F2" w:rsidP="00E626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70C1"/>
          <w:sz w:val="28"/>
          <w:szCs w:val="28"/>
        </w:rPr>
      </w:pPr>
      <w:r>
        <w:rPr>
          <w:rFonts w:ascii="Calibri" w:hAnsi="Calibri" w:cs="Calibri"/>
          <w:color w:val="0070C1"/>
          <w:sz w:val="28"/>
          <w:szCs w:val="28"/>
        </w:rPr>
        <w:t>MOB</w:t>
      </w:r>
      <w:r w:rsidR="002314FC" w:rsidRPr="00E626F2">
        <w:rPr>
          <w:rFonts w:ascii="Calibri" w:hAnsi="Calibri" w:cs="Calibri"/>
          <w:color w:val="0070C1"/>
          <w:sz w:val="28"/>
          <w:szCs w:val="28"/>
        </w:rPr>
        <w:t>. Variables e indicadores de mobilidade.</w:t>
      </w:r>
    </w:p>
    <w:p w:rsidR="002314FC" w:rsidRPr="00C432AB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ascii="Calibri-BoldItalic" w:hAnsi="Calibri-BoldItalic" w:cs="Calibri-BoldItalic"/>
          <w:b/>
          <w:bCs/>
          <w:iCs/>
          <w:lang w:val="es-ES"/>
        </w:rPr>
      </w:pPr>
    </w:p>
    <w:p w:rsidR="002314FC" w:rsidRPr="00C432AB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ascii="Calibri-BoldItalic" w:hAnsi="Calibri-BoldItalic" w:cs="Calibri-BoldItalic"/>
          <w:b/>
          <w:bCs/>
          <w:iCs/>
          <w:lang w:val="es-ES"/>
        </w:rPr>
      </w:pPr>
      <w:r w:rsidRPr="00C432AB">
        <w:rPr>
          <w:rFonts w:ascii="Calibri-BoldItalic" w:hAnsi="Calibri-BoldItalic" w:cs="Calibri-BoldItalic"/>
          <w:b/>
          <w:bCs/>
          <w:iCs/>
          <w:lang w:val="es-ES"/>
        </w:rPr>
        <w:t xml:space="preserve">1. </w:t>
      </w:r>
      <w:r w:rsidRPr="00C432AB">
        <w:rPr>
          <w:rFonts w:ascii="Calibri-BoldItalic" w:hAnsi="Calibri-BoldItalic" w:cs="Calibri-BoldItalic"/>
          <w:b/>
          <w:bCs/>
          <w:i/>
          <w:iCs/>
          <w:lang w:val="es-ES"/>
        </w:rPr>
        <w:t>Estudantes estranxeiros/as.</w:t>
      </w:r>
    </w:p>
    <w:p w:rsidR="002314FC" w:rsidRPr="00C26A70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</w:p>
    <w:p w:rsidR="002314FC" w:rsidRPr="00C432AB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ascii="Calibri-BoldItalic" w:hAnsi="Calibri-BoldItalic" w:cs="Calibri-BoldItalic"/>
          <w:b/>
          <w:bCs/>
          <w:iCs/>
          <w:lang w:val="es-ES"/>
        </w:rPr>
      </w:pPr>
      <w:r w:rsidRPr="00C432AB">
        <w:rPr>
          <w:rFonts w:ascii="Calibri-BoldItalic" w:hAnsi="Calibri-BoldItalic" w:cs="Calibri-BoldItalic"/>
          <w:b/>
          <w:bCs/>
          <w:iCs/>
          <w:lang w:val="es-ES"/>
        </w:rPr>
        <w:t>Definición</w:t>
      </w:r>
    </w:p>
    <w:p w:rsidR="002314FC" w:rsidRPr="00C26A70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Reconto</w:t>
      </w:r>
      <w:r w:rsidRPr="00C26A70">
        <w:rPr>
          <w:rFonts w:cs="Calibri"/>
        </w:rPr>
        <w:t xml:space="preserve"> </w:t>
      </w:r>
      <w:r>
        <w:rPr>
          <w:rFonts w:cs="Calibri"/>
        </w:rPr>
        <w:t>e</w:t>
      </w:r>
      <w:r w:rsidRPr="00C26A70">
        <w:rPr>
          <w:rFonts w:cs="Calibri"/>
        </w:rPr>
        <w:t xml:space="preserve"> </w:t>
      </w:r>
      <w:r>
        <w:rPr>
          <w:rFonts w:cs="Calibri"/>
        </w:rPr>
        <w:t>porcentaxe</w:t>
      </w:r>
      <w:r w:rsidRPr="00C26A70">
        <w:rPr>
          <w:rFonts w:cs="Calibri"/>
        </w:rPr>
        <w:t xml:space="preserve"> de </w:t>
      </w:r>
      <w:r>
        <w:rPr>
          <w:rFonts w:cs="Calibri"/>
        </w:rPr>
        <w:t>estudantes</w:t>
      </w:r>
      <w:r w:rsidRPr="00C26A70">
        <w:rPr>
          <w:rFonts w:cs="Calibri"/>
        </w:rPr>
        <w:t xml:space="preserve"> matriculados/as procedentes de países </w:t>
      </w:r>
      <w:r>
        <w:rPr>
          <w:rFonts w:cs="Calibri"/>
        </w:rPr>
        <w:t>estranxeiros</w:t>
      </w:r>
      <w:r w:rsidRPr="00C26A70">
        <w:rPr>
          <w:rFonts w:cs="Calibri"/>
        </w:rPr>
        <w:t>.</w:t>
      </w:r>
    </w:p>
    <w:p w:rsidR="002314FC" w:rsidRPr="00C26A70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</w:p>
    <w:p w:rsidR="002314FC" w:rsidRPr="00C432AB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ascii="Calibri-BoldItalic" w:hAnsi="Calibri-BoldItalic" w:cs="Calibri-BoldItalic"/>
          <w:b/>
          <w:bCs/>
          <w:iCs/>
          <w:lang w:val="es-ES"/>
        </w:rPr>
      </w:pPr>
      <w:r w:rsidRPr="00C432AB">
        <w:rPr>
          <w:rFonts w:ascii="Calibri-BoldItalic" w:hAnsi="Calibri-BoldItalic" w:cs="Calibri-BoldItalic"/>
          <w:b/>
          <w:bCs/>
          <w:iCs/>
          <w:lang w:val="es-ES"/>
        </w:rPr>
        <w:t>Poboación.</w:t>
      </w:r>
    </w:p>
    <w:p w:rsidR="002314FC" w:rsidRPr="00C26A70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Poboación</w:t>
      </w:r>
      <w:r w:rsidRPr="00C26A70">
        <w:rPr>
          <w:rFonts w:cs="Calibri"/>
        </w:rPr>
        <w:t xml:space="preserve"> total.</w:t>
      </w:r>
    </w:p>
    <w:p w:rsidR="002314FC" w:rsidRPr="00C26A70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</w:p>
    <w:p w:rsidR="00C432AB" w:rsidRPr="00C432AB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ascii="Calibri-BoldItalic" w:hAnsi="Calibri-BoldItalic" w:cs="Calibri-BoldItalic"/>
          <w:b/>
          <w:bCs/>
          <w:iCs/>
          <w:lang w:val="es-ES"/>
        </w:rPr>
      </w:pPr>
      <w:r w:rsidRPr="00C432AB">
        <w:rPr>
          <w:rFonts w:ascii="Calibri-BoldItalic" w:hAnsi="Calibri-BoldItalic" w:cs="Calibri-BoldItalic"/>
          <w:b/>
          <w:bCs/>
          <w:iCs/>
          <w:lang w:val="es-ES"/>
        </w:rPr>
        <w:t>Formulación.</w:t>
      </w:r>
    </w:p>
    <w:p w:rsidR="002314FC" w:rsidRPr="001A62D1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</w:rPr>
      </w:pPr>
      <w:r w:rsidRPr="001A62D1">
        <w:rPr>
          <w:rFonts w:ascii="Cambria" w:hAnsi="Cambria" w:cs="Cambria"/>
        </w:rPr>
        <w:t xml:space="preserve">Estudantes </w:t>
      </w:r>
      <w:r w:rsidR="001A62D1">
        <w:rPr>
          <w:rFonts w:ascii="Cambria" w:hAnsi="Cambria" w:cs="Cambria"/>
        </w:rPr>
        <w:t xml:space="preserve">matriculados/as nunha titulación oficial </w:t>
      </w:r>
      <w:r w:rsidRPr="001A62D1">
        <w:rPr>
          <w:rFonts w:ascii="Cambria" w:hAnsi="Cambria" w:cs="Cambria"/>
        </w:rPr>
        <w:t>de nacionalidade estranxeira/ total estudantes</w:t>
      </w:r>
      <w:r w:rsidR="001A62D1">
        <w:rPr>
          <w:rFonts w:ascii="Cambria" w:hAnsi="Cambria" w:cs="Cambria"/>
        </w:rPr>
        <w:t xml:space="preserve"> matriculados/as nunha titulación oficial</w:t>
      </w:r>
      <w:r w:rsidRPr="001A62D1">
        <w:rPr>
          <w:rFonts w:ascii="Cambria" w:hAnsi="Cambria" w:cs="Cambria"/>
        </w:rPr>
        <w:t xml:space="preserve">  </w:t>
      </w:r>
    </w:p>
    <w:p w:rsidR="002314FC" w:rsidRPr="00C26A70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</w:p>
    <w:p w:rsidR="002314FC" w:rsidRDefault="00F617D1" w:rsidP="002314FC">
      <w:pPr>
        <w:autoSpaceDE w:val="0"/>
        <w:autoSpaceDN w:val="0"/>
        <w:adjustRightInd w:val="0"/>
        <w:spacing w:after="0" w:line="240" w:lineRule="auto"/>
        <w:jc w:val="both"/>
        <w:rPr>
          <w:rFonts w:ascii="Calibri-BoldItalic" w:hAnsi="Calibri-BoldItalic" w:cs="Calibri-BoldItalic"/>
          <w:b/>
          <w:bCs/>
          <w:iCs/>
          <w:lang w:val="es-ES"/>
        </w:rPr>
      </w:pPr>
      <w:r>
        <w:rPr>
          <w:rFonts w:ascii="Calibri-BoldItalic" w:hAnsi="Calibri-BoldItalic" w:cs="Calibri-BoldItalic"/>
          <w:b/>
          <w:bCs/>
          <w:iCs/>
          <w:lang w:val="es-ES"/>
        </w:rPr>
        <w:t>Niveis</w:t>
      </w:r>
      <w:r w:rsidR="002314FC" w:rsidRPr="00C432AB">
        <w:rPr>
          <w:rFonts w:ascii="Calibri-BoldItalic" w:hAnsi="Calibri-BoldItalic" w:cs="Calibri-BoldItalic"/>
          <w:b/>
          <w:bCs/>
          <w:iCs/>
          <w:lang w:val="es-ES"/>
        </w:rPr>
        <w:t xml:space="preserve"> de desagregación.</w:t>
      </w:r>
    </w:p>
    <w:p w:rsidR="00C432AB" w:rsidRPr="00C432AB" w:rsidRDefault="00C432AB" w:rsidP="002314FC">
      <w:pPr>
        <w:autoSpaceDE w:val="0"/>
        <w:autoSpaceDN w:val="0"/>
        <w:adjustRightInd w:val="0"/>
        <w:spacing w:after="0" w:line="240" w:lineRule="auto"/>
        <w:jc w:val="both"/>
        <w:rPr>
          <w:rFonts w:ascii="Calibri-BoldItalic" w:hAnsi="Calibri-BoldItalic" w:cs="Calibri-BoldItalic"/>
          <w:b/>
          <w:bCs/>
          <w:iCs/>
          <w:lang w:val="es-ES"/>
        </w:rPr>
      </w:pPr>
    </w:p>
    <w:p w:rsidR="002314FC" w:rsidRPr="00C26A70" w:rsidRDefault="002314FC" w:rsidP="00727695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  <w:r>
        <w:rPr>
          <w:rFonts w:cs="Calibri"/>
        </w:rPr>
        <w:t>Universidade</w:t>
      </w:r>
    </w:p>
    <w:p w:rsidR="002314FC" w:rsidRPr="00C26A70" w:rsidRDefault="002314FC" w:rsidP="00727695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  <w:r w:rsidRPr="00C26A70">
        <w:rPr>
          <w:rFonts w:cs="Calibri"/>
        </w:rPr>
        <w:t>Centro</w:t>
      </w:r>
    </w:p>
    <w:p w:rsidR="002314FC" w:rsidRPr="00C26A70" w:rsidRDefault="002314FC" w:rsidP="00727695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  <w:r w:rsidRPr="00C26A70">
        <w:rPr>
          <w:rFonts w:cs="Calibri"/>
        </w:rPr>
        <w:t>Titulación</w:t>
      </w:r>
    </w:p>
    <w:p w:rsidR="002314FC" w:rsidRPr="00C26A70" w:rsidRDefault="002314FC" w:rsidP="00727695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  <w:r w:rsidRPr="00C26A70">
        <w:rPr>
          <w:rFonts w:cs="Calibri"/>
        </w:rPr>
        <w:t>Centro/titulación</w:t>
      </w:r>
    </w:p>
    <w:p w:rsidR="002314FC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</w:p>
    <w:p w:rsidR="002314FC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ascii="Calibri-BoldItalic" w:hAnsi="Calibri-BoldItalic" w:cs="Calibri-BoldItalic"/>
          <w:b/>
          <w:bCs/>
          <w:iCs/>
          <w:lang w:val="es-ES"/>
        </w:rPr>
      </w:pPr>
      <w:r w:rsidRPr="00C432AB">
        <w:rPr>
          <w:rFonts w:ascii="Calibri-BoldItalic" w:hAnsi="Calibri-BoldItalic" w:cs="Calibri-BoldItalic"/>
          <w:b/>
          <w:bCs/>
          <w:iCs/>
          <w:lang w:val="es-ES"/>
        </w:rPr>
        <w:t>Variables de clasificación.</w:t>
      </w:r>
    </w:p>
    <w:p w:rsidR="00C432AB" w:rsidRPr="00C432AB" w:rsidRDefault="00C432AB" w:rsidP="002314FC">
      <w:pPr>
        <w:autoSpaceDE w:val="0"/>
        <w:autoSpaceDN w:val="0"/>
        <w:adjustRightInd w:val="0"/>
        <w:spacing w:after="0" w:line="240" w:lineRule="auto"/>
        <w:jc w:val="both"/>
        <w:rPr>
          <w:rFonts w:ascii="Calibri-BoldItalic" w:hAnsi="Calibri-BoldItalic" w:cs="Calibri-BoldItalic"/>
          <w:b/>
          <w:bCs/>
          <w:iCs/>
          <w:lang w:val="es-ES"/>
        </w:rPr>
      </w:pPr>
    </w:p>
    <w:p w:rsidR="002314FC" w:rsidRPr="00C26A70" w:rsidRDefault="002314FC" w:rsidP="00727695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C26A70">
        <w:rPr>
          <w:rFonts w:cs="Calibri"/>
        </w:rPr>
        <w:t xml:space="preserve">Nivel de </w:t>
      </w:r>
      <w:r>
        <w:rPr>
          <w:rFonts w:cs="Calibri"/>
        </w:rPr>
        <w:t>estudo</w:t>
      </w:r>
      <w:r w:rsidRPr="00C26A70">
        <w:rPr>
          <w:rFonts w:cs="Calibri"/>
        </w:rPr>
        <w:t xml:space="preserve"> (Grado </w:t>
      </w:r>
      <w:r>
        <w:rPr>
          <w:rFonts w:cs="Calibri"/>
        </w:rPr>
        <w:t>e</w:t>
      </w:r>
      <w:r w:rsidRPr="00C26A70">
        <w:rPr>
          <w:rFonts w:cs="Calibri"/>
        </w:rPr>
        <w:t xml:space="preserve"> Máster).</w:t>
      </w:r>
    </w:p>
    <w:p w:rsidR="002314FC" w:rsidRPr="00C26A70" w:rsidRDefault="002314FC" w:rsidP="00727695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C26A70">
        <w:rPr>
          <w:rFonts w:cs="Calibri"/>
        </w:rPr>
        <w:t xml:space="preserve">Rama/ámbito de </w:t>
      </w:r>
      <w:r>
        <w:rPr>
          <w:rFonts w:cs="Calibri"/>
        </w:rPr>
        <w:t>coñecemento</w:t>
      </w:r>
      <w:r w:rsidRPr="00C26A70">
        <w:rPr>
          <w:rFonts w:cs="Calibri"/>
        </w:rPr>
        <w:t xml:space="preserve">/catálogo de </w:t>
      </w:r>
      <w:r>
        <w:rPr>
          <w:rFonts w:cs="Calibri"/>
        </w:rPr>
        <w:t>titulacións</w:t>
      </w:r>
      <w:r w:rsidRPr="00C26A70">
        <w:rPr>
          <w:rFonts w:cs="Calibri"/>
        </w:rPr>
        <w:t>.</w:t>
      </w:r>
    </w:p>
    <w:p w:rsidR="002314FC" w:rsidRPr="00C26A70" w:rsidRDefault="002314FC" w:rsidP="00727695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C26A70">
        <w:rPr>
          <w:rFonts w:cs="Calibri"/>
        </w:rPr>
        <w:t>Sexo.</w:t>
      </w:r>
    </w:p>
    <w:p w:rsidR="002314FC" w:rsidRPr="00C26A70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</w:p>
    <w:p w:rsidR="002314FC" w:rsidRPr="00C26A70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</w:p>
    <w:p w:rsidR="002314FC" w:rsidRPr="00C26A70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</w:p>
    <w:p w:rsidR="002314FC" w:rsidRPr="00C26A70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</w:p>
    <w:p w:rsidR="002314FC" w:rsidRPr="00C26A70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</w:p>
    <w:p w:rsidR="002314FC" w:rsidRPr="00C26A70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</w:p>
    <w:p w:rsidR="002314FC" w:rsidRPr="00C26A70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</w:p>
    <w:p w:rsidR="002314FC" w:rsidRPr="00C26A70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</w:p>
    <w:p w:rsidR="002314FC" w:rsidRPr="00C26A70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</w:p>
    <w:p w:rsidR="002314FC" w:rsidRPr="00C26A70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</w:p>
    <w:p w:rsidR="002314FC" w:rsidRPr="00C26A70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</w:p>
    <w:p w:rsidR="002314FC" w:rsidRPr="00C26A70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</w:p>
    <w:p w:rsidR="002314FC" w:rsidRPr="00C26A70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</w:p>
    <w:p w:rsidR="002314FC" w:rsidRPr="00C26A70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</w:p>
    <w:p w:rsidR="002314FC" w:rsidRPr="00C26A70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</w:p>
    <w:p w:rsidR="002314FC" w:rsidRPr="00C26A70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</w:p>
    <w:p w:rsidR="002314FC" w:rsidRPr="00C26A70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</w:p>
    <w:p w:rsidR="002314FC" w:rsidRPr="00C26A70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</w:p>
    <w:p w:rsidR="002314FC" w:rsidRPr="00C26A70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</w:p>
    <w:p w:rsidR="002314FC" w:rsidRPr="00C26A70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</w:p>
    <w:p w:rsidR="002314FC" w:rsidRPr="00C26A70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</w:p>
    <w:p w:rsidR="002314FC" w:rsidRPr="00C26A70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</w:p>
    <w:p w:rsidR="002314FC" w:rsidRPr="00C26A70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</w:p>
    <w:p w:rsidR="002314FC" w:rsidRPr="00C26A70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Calibri-BoldItalic"/>
          <w:b/>
          <w:bCs/>
          <w:i/>
          <w:iCs/>
        </w:rPr>
      </w:pPr>
      <w:r w:rsidRPr="00C26A70">
        <w:rPr>
          <w:rFonts w:cs="Calibri-BoldItalic"/>
          <w:b/>
          <w:bCs/>
          <w:i/>
          <w:iCs/>
        </w:rPr>
        <w:t xml:space="preserve">2. </w:t>
      </w:r>
      <w:r w:rsidRPr="00C432AB">
        <w:rPr>
          <w:rFonts w:ascii="Calibri-BoldItalic" w:hAnsi="Calibri-BoldItalic" w:cs="Calibri-BoldItalic"/>
          <w:b/>
          <w:bCs/>
          <w:i/>
          <w:iCs/>
          <w:lang w:val="es-ES"/>
        </w:rPr>
        <w:t>Estudantes na</w:t>
      </w:r>
      <w:r w:rsidR="001A62D1">
        <w:rPr>
          <w:rFonts w:ascii="Calibri-BoldItalic" w:hAnsi="Calibri-BoldItalic" w:cs="Calibri-BoldItalic"/>
          <w:b/>
          <w:bCs/>
          <w:i/>
          <w:iCs/>
          <w:lang w:val="es-ES"/>
        </w:rPr>
        <w:t>cionais procedentes de fóra d</w:t>
      </w:r>
      <w:r w:rsidRPr="00C432AB">
        <w:rPr>
          <w:rFonts w:ascii="Calibri-BoldItalic" w:hAnsi="Calibri-BoldItalic" w:cs="Calibri-BoldItalic"/>
          <w:b/>
          <w:bCs/>
          <w:i/>
          <w:iCs/>
          <w:lang w:val="es-ES"/>
        </w:rPr>
        <w:t>a CCAA de Galicia</w:t>
      </w:r>
      <w:r w:rsidRPr="00C432AB">
        <w:rPr>
          <w:rFonts w:ascii="Calibri-BoldItalic" w:hAnsi="Calibri-BoldItalic" w:cs="Calibri-BoldItalic"/>
          <w:b/>
          <w:bCs/>
          <w:iCs/>
          <w:lang w:val="es-ES"/>
        </w:rPr>
        <w:t>.</w:t>
      </w:r>
    </w:p>
    <w:p w:rsidR="002314FC" w:rsidRPr="00C432AB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ascii="Calibri-BoldItalic" w:hAnsi="Calibri-BoldItalic" w:cs="Calibri-BoldItalic"/>
          <w:b/>
          <w:bCs/>
          <w:iCs/>
          <w:lang w:val="es-ES"/>
        </w:rPr>
      </w:pPr>
    </w:p>
    <w:p w:rsidR="002314FC" w:rsidRPr="00C432AB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ascii="Calibri-BoldItalic" w:hAnsi="Calibri-BoldItalic" w:cs="Calibri-BoldItalic"/>
          <w:b/>
          <w:bCs/>
          <w:iCs/>
          <w:lang w:val="es-ES"/>
        </w:rPr>
      </w:pPr>
      <w:r w:rsidRPr="00C432AB">
        <w:rPr>
          <w:rFonts w:ascii="Calibri-BoldItalic" w:hAnsi="Calibri-BoldItalic" w:cs="Calibri-BoldItalic"/>
          <w:b/>
          <w:bCs/>
          <w:iCs/>
          <w:lang w:val="es-ES"/>
        </w:rPr>
        <w:t>Definición.</w:t>
      </w:r>
    </w:p>
    <w:p w:rsidR="002314FC" w:rsidRPr="00C26A70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Reconto</w:t>
      </w:r>
      <w:r w:rsidRPr="00C26A70">
        <w:rPr>
          <w:rFonts w:cs="Calibri"/>
        </w:rPr>
        <w:t xml:space="preserve"> </w:t>
      </w:r>
      <w:r>
        <w:rPr>
          <w:rFonts w:cs="Calibri"/>
        </w:rPr>
        <w:t>e</w:t>
      </w:r>
      <w:r w:rsidRPr="00C26A70">
        <w:rPr>
          <w:rFonts w:cs="Calibri"/>
        </w:rPr>
        <w:t xml:space="preserve"> </w:t>
      </w:r>
      <w:r>
        <w:rPr>
          <w:rFonts w:cs="Calibri"/>
        </w:rPr>
        <w:t>porcentaxe</w:t>
      </w:r>
      <w:r w:rsidRPr="00C26A70">
        <w:rPr>
          <w:rFonts w:cs="Calibri"/>
        </w:rPr>
        <w:t xml:space="preserve"> de </w:t>
      </w:r>
      <w:r>
        <w:rPr>
          <w:rFonts w:cs="Calibri"/>
        </w:rPr>
        <w:t>estudantes</w:t>
      </w:r>
      <w:r w:rsidR="001A62D1">
        <w:rPr>
          <w:rFonts w:cs="Calibri"/>
        </w:rPr>
        <w:t xml:space="preserve"> matriculados/as con enderezo familiar</w:t>
      </w:r>
      <w:r w:rsidRPr="00C26A70">
        <w:rPr>
          <w:rFonts w:cs="Calibri"/>
        </w:rPr>
        <w:t xml:space="preserve"> </w:t>
      </w:r>
      <w:r>
        <w:rPr>
          <w:rFonts w:cs="Calibri"/>
        </w:rPr>
        <w:t>fóra</w:t>
      </w:r>
      <w:r w:rsidR="001A62D1">
        <w:rPr>
          <w:rFonts w:cs="Calibri"/>
        </w:rPr>
        <w:t xml:space="preserve"> d</w:t>
      </w:r>
      <w:r w:rsidRPr="00C26A70">
        <w:rPr>
          <w:rFonts w:cs="Calibri"/>
        </w:rPr>
        <w:t>a CCAA de Galicia.</w:t>
      </w:r>
    </w:p>
    <w:p w:rsidR="002314FC" w:rsidRPr="00C26A70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</w:p>
    <w:p w:rsidR="002314FC" w:rsidRPr="00C432AB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ascii="Calibri-BoldItalic" w:hAnsi="Calibri-BoldItalic" w:cs="Calibri-BoldItalic"/>
          <w:b/>
          <w:bCs/>
          <w:iCs/>
          <w:lang w:val="es-ES"/>
        </w:rPr>
      </w:pPr>
      <w:r w:rsidRPr="00C432AB">
        <w:rPr>
          <w:rFonts w:ascii="Calibri-BoldItalic" w:hAnsi="Calibri-BoldItalic" w:cs="Calibri-BoldItalic"/>
          <w:b/>
          <w:bCs/>
          <w:iCs/>
          <w:lang w:val="es-ES"/>
        </w:rPr>
        <w:t>Poboación.</w:t>
      </w:r>
    </w:p>
    <w:p w:rsidR="002314FC" w:rsidRPr="00C26A70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Poboación</w:t>
      </w:r>
      <w:r w:rsidRPr="00C26A70">
        <w:rPr>
          <w:rFonts w:cs="Calibri"/>
        </w:rPr>
        <w:t xml:space="preserve"> total.</w:t>
      </w:r>
    </w:p>
    <w:p w:rsidR="002314FC" w:rsidRPr="00C26A70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</w:p>
    <w:p w:rsidR="002314FC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ascii="Calibri-BoldItalic" w:hAnsi="Calibri-BoldItalic" w:cs="Calibri-BoldItalic"/>
          <w:b/>
          <w:bCs/>
          <w:iCs/>
          <w:lang w:val="es-ES"/>
        </w:rPr>
      </w:pPr>
      <w:r w:rsidRPr="00C432AB">
        <w:rPr>
          <w:rFonts w:ascii="Calibri-BoldItalic" w:hAnsi="Calibri-BoldItalic" w:cs="Calibri-BoldItalic"/>
          <w:b/>
          <w:bCs/>
          <w:iCs/>
          <w:lang w:val="es-ES"/>
        </w:rPr>
        <w:t>Formulación.</w:t>
      </w:r>
    </w:p>
    <w:p w:rsidR="002314FC" w:rsidRPr="001A62D1" w:rsidRDefault="001A62D1" w:rsidP="002314F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</w:rPr>
      </w:pPr>
      <w:r w:rsidRPr="001A62D1">
        <w:rPr>
          <w:rFonts w:ascii="Cambria" w:hAnsi="Cambria" w:cs="Cambria"/>
        </w:rPr>
        <w:t xml:space="preserve">Estudantes </w:t>
      </w:r>
      <w:r>
        <w:rPr>
          <w:rFonts w:ascii="Cambria" w:hAnsi="Cambria" w:cs="Cambria"/>
        </w:rPr>
        <w:t>matriculados/as nunha titulación oficial con enderezo familiar fóra de Galicia</w:t>
      </w:r>
      <w:r w:rsidRPr="001A62D1">
        <w:rPr>
          <w:rFonts w:ascii="Cambria" w:hAnsi="Cambria" w:cs="Cambria"/>
        </w:rPr>
        <w:t>/ total estudantes</w:t>
      </w:r>
      <w:r>
        <w:rPr>
          <w:rFonts w:ascii="Cambria" w:hAnsi="Cambria" w:cs="Cambria"/>
        </w:rPr>
        <w:t xml:space="preserve"> matriculados/as nunha titulación oficial </w:t>
      </w:r>
      <w:r w:rsidR="00456DA7">
        <w:rPr>
          <w:rFonts w:ascii="Cambria" w:hAnsi="Cambria" w:cs="Cambria"/>
        </w:rPr>
        <w:t>.</w:t>
      </w:r>
      <w:r>
        <w:rPr>
          <w:rFonts w:ascii="Cambria" w:hAnsi="Cambria" w:cs="Cambria"/>
        </w:rPr>
        <w:t xml:space="preserve"> </w:t>
      </w:r>
    </w:p>
    <w:p w:rsidR="002314FC" w:rsidRPr="00C26A70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2314FC" w:rsidRDefault="00F617D1" w:rsidP="002314FC">
      <w:pPr>
        <w:autoSpaceDE w:val="0"/>
        <w:autoSpaceDN w:val="0"/>
        <w:adjustRightInd w:val="0"/>
        <w:spacing w:after="0" w:line="240" w:lineRule="auto"/>
        <w:jc w:val="both"/>
        <w:rPr>
          <w:rFonts w:ascii="Calibri-BoldItalic" w:hAnsi="Calibri-BoldItalic" w:cs="Calibri-BoldItalic"/>
          <w:b/>
          <w:bCs/>
          <w:iCs/>
          <w:lang w:val="es-ES"/>
        </w:rPr>
      </w:pPr>
      <w:r>
        <w:rPr>
          <w:rFonts w:ascii="Calibri-BoldItalic" w:hAnsi="Calibri-BoldItalic" w:cs="Calibri-BoldItalic"/>
          <w:b/>
          <w:bCs/>
          <w:iCs/>
          <w:lang w:val="es-ES"/>
        </w:rPr>
        <w:t>Niveis</w:t>
      </w:r>
      <w:r w:rsidR="002314FC" w:rsidRPr="00C432AB">
        <w:rPr>
          <w:rFonts w:ascii="Calibri-BoldItalic" w:hAnsi="Calibri-BoldItalic" w:cs="Calibri-BoldItalic"/>
          <w:b/>
          <w:bCs/>
          <w:iCs/>
          <w:lang w:val="es-ES"/>
        </w:rPr>
        <w:t xml:space="preserve"> de desagregación.</w:t>
      </w:r>
    </w:p>
    <w:p w:rsidR="00C432AB" w:rsidRPr="00C432AB" w:rsidRDefault="00C432AB" w:rsidP="002314FC">
      <w:pPr>
        <w:autoSpaceDE w:val="0"/>
        <w:autoSpaceDN w:val="0"/>
        <w:adjustRightInd w:val="0"/>
        <w:spacing w:after="0" w:line="240" w:lineRule="auto"/>
        <w:jc w:val="both"/>
        <w:rPr>
          <w:rFonts w:ascii="Calibri-BoldItalic" w:hAnsi="Calibri-BoldItalic" w:cs="Calibri-BoldItalic"/>
          <w:b/>
          <w:bCs/>
          <w:iCs/>
          <w:lang w:val="es-ES"/>
        </w:rPr>
      </w:pPr>
    </w:p>
    <w:p w:rsidR="002314FC" w:rsidRPr="00C26A70" w:rsidRDefault="002314FC" w:rsidP="00727695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  <w:r>
        <w:rPr>
          <w:rFonts w:cs="Calibri"/>
        </w:rPr>
        <w:t>Universidade</w:t>
      </w:r>
    </w:p>
    <w:p w:rsidR="002314FC" w:rsidRPr="00C26A70" w:rsidRDefault="002314FC" w:rsidP="00727695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  <w:r w:rsidRPr="00C26A70">
        <w:rPr>
          <w:rFonts w:cs="Calibri"/>
        </w:rPr>
        <w:t>Centro</w:t>
      </w:r>
    </w:p>
    <w:p w:rsidR="002314FC" w:rsidRPr="00C26A70" w:rsidRDefault="002314FC" w:rsidP="00727695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  <w:r w:rsidRPr="00C26A70">
        <w:rPr>
          <w:rFonts w:cs="Calibri"/>
        </w:rPr>
        <w:t>Titulación</w:t>
      </w:r>
    </w:p>
    <w:p w:rsidR="002314FC" w:rsidRPr="00C26A70" w:rsidRDefault="002314FC" w:rsidP="00727695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  <w:r w:rsidRPr="00C26A70">
        <w:rPr>
          <w:rFonts w:cs="Calibri"/>
        </w:rPr>
        <w:t>Centro/titulación</w:t>
      </w:r>
    </w:p>
    <w:p w:rsidR="002314FC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</w:p>
    <w:p w:rsidR="002314FC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ascii="Calibri-BoldItalic" w:hAnsi="Calibri-BoldItalic" w:cs="Calibri-BoldItalic"/>
          <w:b/>
          <w:bCs/>
          <w:iCs/>
          <w:lang w:val="es-ES"/>
        </w:rPr>
      </w:pPr>
      <w:r w:rsidRPr="00C432AB">
        <w:rPr>
          <w:rFonts w:ascii="Calibri-BoldItalic" w:hAnsi="Calibri-BoldItalic" w:cs="Calibri-BoldItalic"/>
          <w:b/>
          <w:bCs/>
          <w:iCs/>
          <w:lang w:val="es-ES"/>
        </w:rPr>
        <w:t>Variables de clasificación.</w:t>
      </w:r>
    </w:p>
    <w:p w:rsidR="00C432AB" w:rsidRPr="00C432AB" w:rsidRDefault="00C432AB" w:rsidP="002314FC">
      <w:pPr>
        <w:autoSpaceDE w:val="0"/>
        <w:autoSpaceDN w:val="0"/>
        <w:adjustRightInd w:val="0"/>
        <w:spacing w:after="0" w:line="240" w:lineRule="auto"/>
        <w:jc w:val="both"/>
        <w:rPr>
          <w:rFonts w:ascii="Calibri-BoldItalic" w:hAnsi="Calibri-BoldItalic" w:cs="Calibri-BoldItalic"/>
          <w:b/>
          <w:bCs/>
          <w:iCs/>
          <w:lang w:val="es-ES"/>
        </w:rPr>
      </w:pPr>
    </w:p>
    <w:p w:rsidR="002314FC" w:rsidRPr="00C26A70" w:rsidRDefault="002314FC" w:rsidP="00727695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C26A70">
        <w:rPr>
          <w:rFonts w:cs="Calibri"/>
        </w:rPr>
        <w:t xml:space="preserve">Nivel de </w:t>
      </w:r>
      <w:r>
        <w:rPr>
          <w:rFonts w:cs="Calibri"/>
        </w:rPr>
        <w:t>estudo</w:t>
      </w:r>
      <w:r w:rsidRPr="00C26A70">
        <w:rPr>
          <w:rFonts w:cs="Calibri"/>
        </w:rPr>
        <w:t xml:space="preserve"> (Grado </w:t>
      </w:r>
      <w:r>
        <w:rPr>
          <w:rFonts w:cs="Calibri"/>
        </w:rPr>
        <w:t>e</w:t>
      </w:r>
      <w:r w:rsidRPr="00C26A70">
        <w:rPr>
          <w:rFonts w:cs="Calibri"/>
        </w:rPr>
        <w:t xml:space="preserve"> Máster).</w:t>
      </w:r>
    </w:p>
    <w:p w:rsidR="002314FC" w:rsidRPr="00C26A70" w:rsidRDefault="002314FC" w:rsidP="00727695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C26A70">
        <w:rPr>
          <w:rFonts w:cs="Calibri"/>
        </w:rPr>
        <w:t xml:space="preserve">Rama/ámbito de </w:t>
      </w:r>
      <w:r>
        <w:rPr>
          <w:rFonts w:cs="Calibri"/>
        </w:rPr>
        <w:t>coñecemento</w:t>
      </w:r>
      <w:r w:rsidRPr="00C26A70">
        <w:rPr>
          <w:rFonts w:cs="Calibri"/>
        </w:rPr>
        <w:t xml:space="preserve">/catálogo de </w:t>
      </w:r>
      <w:r>
        <w:rPr>
          <w:rFonts w:cs="Calibri"/>
        </w:rPr>
        <w:t>titulacións</w:t>
      </w:r>
      <w:r w:rsidRPr="00C26A70">
        <w:rPr>
          <w:rFonts w:cs="Calibri"/>
        </w:rPr>
        <w:t>.</w:t>
      </w:r>
    </w:p>
    <w:p w:rsidR="002314FC" w:rsidRDefault="002314FC" w:rsidP="00727695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C26A70">
        <w:rPr>
          <w:rFonts w:cs="Calibri"/>
        </w:rPr>
        <w:t>Sexo.</w:t>
      </w:r>
    </w:p>
    <w:p w:rsidR="00B35C38" w:rsidRPr="00C26A70" w:rsidRDefault="00B35C38" w:rsidP="00727695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Provincia</w:t>
      </w:r>
    </w:p>
    <w:p w:rsidR="002314FC" w:rsidRPr="00C26A70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Calibri-BoldItalic"/>
          <w:b/>
          <w:bCs/>
          <w:i/>
          <w:iCs/>
        </w:rPr>
      </w:pPr>
    </w:p>
    <w:p w:rsidR="002314FC" w:rsidRPr="00C26A70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Calibri-BoldItalic"/>
          <w:b/>
          <w:bCs/>
          <w:i/>
          <w:iCs/>
        </w:rPr>
      </w:pPr>
    </w:p>
    <w:p w:rsidR="002314FC" w:rsidRPr="00C26A70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Calibri-BoldItalic"/>
          <w:b/>
          <w:bCs/>
          <w:i/>
          <w:iCs/>
        </w:rPr>
      </w:pPr>
    </w:p>
    <w:p w:rsidR="002314FC" w:rsidRPr="00C26A70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Calibri-BoldItalic"/>
          <w:b/>
          <w:bCs/>
          <w:i/>
          <w:iCs/>
        </w:rPr>
      </w:pPr>
    </w:p>
    <w:p w:rsidR="002314FC" w:rsidRPr="00C26A70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Calibri-BoldItalic"/>
          <w:b/>
          <w:bCs/>
          <w:i/>
          <w:iCs/>
        </w:rPr>
      </w:pPr>
    </w:p>
    <w:p w:rsidR="002314FC" w:rsidRPr="00C26A70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Calibri-BoldItalic"/>
          <w:b/>
          <w:bCs/>
          <w:i/>
          <w:iCs/>
        </w:rPr>
      </w:pPr>
    </w:p>
    <w:p w:rsidR="002314FC" w:rsidRPr="00C26A70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Calibri-BoldItalic"/>
          <w:b/>
          <w:bCs/>
          <w:i/>
          <w:iCs/>
        </w:rPr>
      </w:pPr>
    </w:p>
    <w:p w:rsidR="002314FC" w:rsidRPr="00C26A70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Calibri-BoldItalic"/>
          <w:b/>
          <w:bCs/>
          <w:i/>
          <w:iCs/>
        </w:rPr>
      </w:pPr>
    </w:p>
    <w:p w:rsidR="002314FC" w:rsidRPr="00C26A70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Calibri-BoldItalic"/>
          <w:b/>
          <w:bCs/>
          <w:i/>
          <w:iCs/>
        </w:rPr>
      </w:pPr>
    </w:p>
    <w:p w:rsidR="002314FC" w:rsidRPr="00C26A70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Calibri-BoldItalic"/>
          <w:b/>
          <w:bCs/>
          <w:i/>
          <w:iCs/>
        </w:rPr>
      </w:pPr>
    </w:p>
    <w:p w:rsidR="002314FC" w:rsidRPr="00C26A70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Calibri-BoldItalic"/>
          <w:b/>
          <w:bCs/>
          <w:i/>
          <w:iCs/>
        </w:rPr>
      </w:pPr>
    </w:p>
    <w:p w:rsidR="002314FC" w:rsidRPr="00C26A70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Calibri-BoldItalic"/>
          <w:b/>
          <w:bCs/>
          <w:i/>
          <w:iCs/>
        </w:rPr>
      </w:pPr>
    </w:p>
    <w:p w:rsidR="002314FC" w:rsidRPr="00C26A70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Calibri-BoldItalic"/>
          <w:b/>
          <w:bCs/>
          <w:i/>
          <w:iCs/>
        </w:rPr>
      </w:pPr>
    </w:p>
    <w:p w:rsidR="002314FC" w:rsidRPr="00C26A70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Calibri-BoldItalic"/>
          <w:b/>
          <w:bCs/>
          <w:i/>
          <w:iCs/>
        </w:rPr>
      </w:pPr>
    </w:p>
    <w:p w:rsidR="002314FC" w:rsidRPr="00C26A70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Calibri-BoldItalic"/>
          <w:b/>
          <w:bCs/>
          <w:i/>
          <w:iCs/>
        </w:rPr>
      </w:pPr>
    </w:p>
    <w:p w:rsidR="002314FC" w:rsidRPr="00C26A70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Calibri-BoldItalic"/>
          <w:b/>
          <w:bCs/>
          <w:i/>
          <w:iCs/>
        </w:rPr>
      </w:pPr>
    </w:p>
    <w:p w:rsidR="002314FC" w:rsidRPr="00C26A70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Calibri-BoldItalic"/>
          <w:b/>
          <w:bCs/>
          <w:i/>
          <w:iCs/>
        </w:rPr>
      </w:pPr>
    </w:p>
    <w:p w:rsidR="002314FC" w:rsidRPr="00C26A70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Calibri-BoldItalic"/>
          <w:b/>
          <w:bCs/>
          <w:i/>
          <w:iCs/>
        </w:rPr>
      </w:pPr>
    </w:p>
    <w:p w:rsidR="002314FC" w:rsidRPr="00C26A70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Calibri-BoldItalic"/>
          <w:b/>
          <w:bCs/>
          <w:i/>
          <w:iCs/>
        </w:rPr>
      </w:pPr>
    </w:p>
    <w:p w:rsidR="002314FC" w:rsidRPr="00C26A70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Calibri-BoldItalic"/>
          <w:b/>
          <w:bCs/>
          <w:i/>
          <w:iCs/>
        </w:rPr>
      </w:pPr>
    </w:p>
    <w:p w:rsidR="002314FC" w:rsidRPr="00C26A70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Calibri-BoldItalic"/>
          <w:b/>
          <w:bCs/>
          <w:i/>
          <w:iCs/>
        </w:rPr>
      </w:pPr>
    </w:p>
    <w:p w:rsidR="002314FC" w:rsidRPr="00C26A70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Calibri-BoldItalic"/>
          <w:b/>
          <w:bCs/>
          <w:i/>
          <w:iCs/>
        </w:rPr>
      </w:pPr>
    </w:p>
    <w:p w:rsidR="002314FC" w:rsidRPr="00C26A70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Calibri-BoldItalic"/>
          <w:b/>
          <w:bCs/>
          <w:i/>
          <w:iCs/>
        </w:rPr>
      </w:pPr>
    </w:p>
    <w:p w:rsidR="002314FC" w:rsidRPr="00C26A70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Calibri-BoldItalic"/>
          <w:b/>
          <w:bCs/>
          <w:i/>
          <w:iCs/>
        </w:rPr>
      </w:pPr>
    </w:p>
    <w:p w:rsidR="002314FC" w:rsidRPr="00C26A70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Calibri-BoldItalic"/>
          <w:b/>
          <w:bCs/>
          <w:i/>
          <w:iCs/>
        </w:rPr>
      </w:pPr>
    </w:p>
    <w:p w:rsidR="002314FC" w:rsidRPr="00C26A70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Calibri-BoldItalic"/>
          <w:b/>
          <w:bCs/>
          <w:i/>
          <w:iCs/>
        </w:rPr>
      </w:pPr>
    </w:p>
    <w:p w:rsidR="002314FC" w:rsidRPr="00C26A70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Calibri-BoldItalic"/>
          <w:b/>
          <w:bCs/>
          <w:i/>
          <w:iCs/>
        </w:rPr>
      </w:pPr>
    </w:p>
    <w:p w:rsidR="002314FC" w:rsidRPr="00C26A70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Calibri-BoldItalic"/>
          <w:b/>
          <w:bCs/>
          <w:i/>
          <w:iCs/>
        </w:rPr>
      </w:pPr>
    </w:p>
    <w:p w:rsidR="002314FC" w:rsidRPr="00C432AB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ascii="Calibri-BoldItalic" w:hAnsi="Calibri-BoldItalic" w:cs="Calibri-BoldItalic"/>
          <w:b/>
          <w:bCs/>
          <w:iCs/>
          <w:lang w:val="es-ES"/>
        </w:rPr>
      </w:pPr>
      <w:r w:rsidRPr="00C26A70">
        <w:rPr>
          <w:rFonts w:cs="Calibri-BoldItalic"/>
          <w:b/>
          <w:bCs/>
          <w:i/>
          <w:iCs/>
        </w:rPr>
        <w:t>3</w:t>
      </w:r>
      <w:r w:rsidRPr="00C432AB">
        <w:rPr>
          <w:rFonts w:cs="Calibri-BoldItalic"/>
          <w:b/>
          <w:bCs/>
          <w:i/>
          <w:iCs/>
        </w:rPr>
        <w:t xml:space="preserve">. </w:t>
      </w:r>
      <w:r w:rsidRPr="00C432AB">
        <w:rPr>
          <w:rFonts w:ascii="Calibri-BoldItalic" w:hAnsi="Calibri-BoldItalic" w:cs="Calibri-BoldItalic"/>
          <w:b/>
          <w:bCs/>
          <w:i/>
          <w:iCs/>
        </w:rPr>
        <w:t xml:space="preserve">Estudantes que </w:t>
      </w:r>
      <w:r w:rsidR="00C432AB" w:rsidRPr="00C432AB">
        <w:rPr>
          <w:rFonts w:ascii="Calibri-BoldItalic" w:hAnsi="Calibri-BoldItalic" w:cs="Calibri-BoldItalic"/>
          <w:b/>
          <w:bCs/>
          <w:i/>
          <w:iCs/>
        </w:rPr>
        <w:t>participan en</w:t>
      </w:r>
      <w:r w:rsidRPr="00C432AB">
        <w:rPr>
          <w:rFonts w:ascii="Calibri-BoldItalic" w:hAnsi="Calibri-BoldItalic" w:cs="Calibri-BoldItalic"/>
          <w:b/>
          <w:bCs/>
          <w:i/>
          <w:iCs/>
        </w:rPr>
        <w:t xml:space="preserve"> programas de mobilidade internacional</w:t>
      </w:r>
      <w:r w:rsidRPr="00C432AB">
        <w:rPr>
          <w:rFonts w:ascii="Calibri-BoldItalic" w:hAnsi="Calibri-BoldItalic" w:cs="Calibri-BoldItalic"/>
          <w:b/>
          <w:bCs/>
          <w:i/>
          <w:iCs/>
          <w:lang w:val="es-ES"/>
        </w:rPr>
        <w:t>.</w:t>
      </w:r>
    </w:p>
    <w:p w:rsidR="002314FC" w:rsidRPr="00C432AB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ascii="Calibri-BoldItalic" w:hAnsi="Calibri-BoldItalic" w:cs="Calibri-BoldItalic"/>
          <w:b/>
          <w:bCs/>
          <w:iCs/>
          <w:lang w:val="es-ES"/>
        </w:rPr>
      </w:pPr>
    </w:p>
    <w:p w:rsidR="002314FC" w:rsidRPr="00C432AB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ascii="Calibri-BoldItalic" w:hAnsi="Calibri-BoldItalic" w:cs="Calibri-BoldItalic"/>
          <w:b/>
          <w:bCs/>
          <w:iCs/>
          <w:lang w:val="es-ES"/>
        </w:rPr>
      </w:pPr>
      <w:r w:rsidRPr="00C432AB">
        <w:rPr>
          <w:rFonts w:ascii="Calibri-BoldItalic" w:hAnsi="Calibri-BoldItalic" w:cs="Calibri-BoldItalic"/>
          <w:b/>
          <w:bCs/>
          <w:iCs/>
          <w:lang w:val="es-ES"/>
        </w:rPr>
        <w:t>Definición.</w:t>
      </w:r>
    </w:p>
    <w:p w:rsidR="002314FC" w:rsidRPr="00C26A70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Reconto</w:t>
      </w:r>
      <w:r w:rsidRPr="00C26A70">
        <w:rPr>
          <w:rFonts w:cs="Calibri"/>
        </w:rPr>
        <w:t xml:space="preserve"> </w:t>
      </w:r>
      <w:r>
        <w:rPr>
          <w:rFonts w:cs="Calibri"/>
        </w:rPr>
        <w:t>e</w:t>
      </w:r>
      <w:r w:rsidRPr="00C26A70">
        <w:rPr>
          <w:rFonts w:cs="Calibri"/>
        </w:rPr>
        <w:t xml:space="preserve"> </w:t>
      </w:r>
      <w:r>
        <w:rPr>
          <w:rFonts w:cs="Calibri"/>
        </w:rPr>
        <w:t>porcentaxe</w:t>
      </w:r>
      <w:r w:rsidRPr="00C26A70">
        <w:rPr>
          <w:rFonts w:cs="Calibri"/>
        </w:rPr>
        <w:t xml:space="preserve"> de </w:t>
      </w:r>
      <w:r>
        <w:rPr>
          <w:rFonts w:cs="Calibri"/>
        </w:rPr>
        <w:t>estudantes</w:t>
      </w:r>
      <w:r w:rsidRPr="00C26A70">
        <w:rPr>
          <w:rFonts w:cs="Calibri"/>
        </w:rPr>
        <w:t xml:space="preserve"> que </w:t>
      </w:r>
      <w:r w:rsidR="008653B3">
        <w:rPr>
          <w:rFonts w:cs="Calibri"/>
        </w:rPr>
        <w:t>participan e</w:t>
      </w:r>
      <w:r w:rsidRPr="00C26A70">
        <w:rPr>
          <w:rFonts w:cs="Calibri"/>
        </w:rPr>
        <w:t>n programa</w:t>
      </w:r>
      <w:r w:rsidR="008653B3">
        <w:rPr>
          <w:rFonts w:cs="Calibri"/>
        </w:rPr>
        <w:t>s</w:t>
      </w:r>
      <w:r w:rsidRPr="00C26A70">
        <w:rPr>
          <w:rFonts w:cs="Calibri"/>
        </w:rPr>
        <w:t xml:space="preserve"> de </w:t>
      </w:r>
      <w:r>
        <w:rPr>
          <w:rFonts w:cs="Calibri"/>
        </w:rPr>
        <w:t>mobilidade</w:t>
      </w:r>
      <w:r w:rsidRPr="00C26A70">
        <w:rPr>
          <w:rFonts w:cs="Calibri"/>
        </w:rPr>
        <w:t xml:space="preserve"> internacional.</w:t>
      </w:r>
    </w:p>
    <w:p w:rsidR="002314FC" w:rsidRPr="00C26A70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C26A70">
        <w:rPr>
          <w:rFonts w:cs="Calibri"/>
        </w:rPr>
        <w:t xml:space="preserve">Este indicador está referido aos </w:t>
      </w:r>
      <w:r>
        <w:rPr>
          <w:rFonts w:cs="Calibri"/>
        </w:rPr>
        <w:t>estudantes</w:t>
      </w:r>
      <w:r w:rsidRPr="00C26A70">
        <w:rPr>
          <w:rFonts w:cs="Calibri"/>
        </w:rPr>
        <w:t xml:space="preserve"> matriculados</w:t>
      </w:r>
      <w:r w:rsidR="007B2B16">
        <w:rPr>
          <w:rFonts w:cs="Calibri"/>
        </w:rPr>
        <w:t>/as</w:t>
      </w:r>
      <w:r w:rsidRPr="00C26A70">
        <w:rPr>
          <w:rFonts w:cs="Calibri"/>
        </w:rPr>
        <w:t xml:space="preserve"> nun</w:t>
      </w:r>
      <w:r>
        <w:rPr>
          <w:rFonts w:cs="Calibri"/>
        </w:rPr>
        <w:t>h</w:t>
      </w:r>
      <w:r w:rsidRPr="00C26A70">
        <w:rPr>
          <w:rFonts w:cs="Calibri"/>
        </w:rPr>
        <w:t xml:space="preserve">a </w:t>
      </w:r>
      <w:r>
        <w:rPr>
          <w:rFonts w:cs="Calibri"/>
        </w:rPr>
        <w:t>universidade es</w:t>
      </w:r>
      <w:r w:rsidRPr="00C26A70">
        <w:rPr>
          <w:rFonts w:cs="Calibri"/>
        </w:rPr>
        <w:t xml:space="preserve">tranxeira que entran na </w:t>
      </w:r>
      <w:r>
        <w:rPr>
          <w:rFonts w:cs="Calibri"/>
        </w:rPr>
        <w:t>universidade</w:t>
      </w:r>
      <w:r w:rsidRPr="00C26A70">
        <w:rPr>
          <w:rFonts w:cs="Calibri"/>
        </w:rPr>
        <w:t xml:space="preserve"> durante un tempo determinado a través dun programa de </w:t>
      </w:r>
      <w:r>
        <w:rPr>
          <w:rFonts w:cs="Calibri"/>
        </w:rPr>
        <w:t>mobilidade</w:t>
      </w:r>
      <w:r w:rsidR="008653B3">
        <w:rPr>
          <w:rFonts w:cs="Calibri"/>
        </w:rPr>
        <w:t>, e a estudantes da propia universidade que saen a unha universidade estranxeira a través dun programa de mobilidade.</w:t>
      </w:r>
    </w:p>
    <w:p w:rsidR="002314FC" w:rsidRPr="00C26A70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</w:p>
    <w:p w:rsidR="002314FC" w:rsidRPr="00C432AB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ascii="Calibri-BoldItalic" w:hAnsi="Calibri-BoldItalic" w:cs="Calibri-BoldItalic"/>
          <w:b/>
          <w:bCs/>
          <w:iCs/>
          <w:lang w:val="es-ES"/>
        </w:rPr>
      </w:pPr>
      <w:r w:rsidRPr="008A03D0">
        <w:rPr>
          <w:rFonts w:ascii="Calibri-BoldItalic" w:hAnsi="Calibri-BoldItalic" w:cs="Calibri-BoldItalic"/>
          <w:b/>
          <w:bCs/>
          <w:iCs/>
        </w:rPr>
        <w:t>Poboación</w:t>
      </w:r>
      <w:r w:rsidRPr="00C432AB">
        <w:rPr>
          <w:rFonts w:ascii="Calibri-BoldItalic" w:hAnsi="Calibri-BoldItalic" w:cs="Calibri-BoldItalic"/>
          <w:b/>
          <w:bCs/>
          <w:iCs/>
          <w:lang w:val="es-ES"/>
        </w:rPr>
        <w:t>.</w:t>
      </w:r>
    </w:p>
    <w:p w:rsidR="002314FC" w:rsidRPr="00C26A70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Poboación</w:t>
      </w:r>
      <w:r w:rsidRPr="00C26A70">
        <w:rPr>
          <w:rFonts w:cs="Calibri"/>
        </w:rPr>
        <w:t xml:space="preserve"> total.</w:t>
      </w:r>
    </w:p>
    <w:p w:rsidR="002314FC" w:rsidRPr="00C26A70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</w:p>
    <w:p w:rsidR="002314FC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ascii="Calibri-BoldItalic" w:hAnsi="Calibri-BoldItalic" w:cs="Calibri-BoldItalic"/>
          <w:b/>
          <w:bCs/>
          <w:iCs/>
          <w:lang w:val="es-ES"/>
        </w:rPr>
      </w:pPr>
      <w:r w:rsidRPr="00C432AB">
        <w:rPr>
          <w:rFonts w:ascii="Calibri-BoldItalic" w:hAnsi="Calibri-BoldItalic" w:cs="Calibri-BoldItalic"/>
          <w:b/>
          <w:bCs/>
          <w:iCs/>
          <w:lang w:val="es-ES"/>
        </w:rPr>
        <w:t>Formulación.</w:t>
      </w:r>
    </w:p>
    <w:p w:rsidR="002314FC" w:rsidRPr="00B35C38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  <w:r w:rsidRPr="00B35C38">
        <w:rPr>
          <w:rFonts w:cs="Cambria"/>
        </w:rPr>
        <w:t>% Estudantes que</w:t>
      </w:r>
      <w:r w:rsidR="008653B3" w:rsidRPr="00B35C38">
        <w:rPr>
          <w:rFonts w:cs="Cambria"/>
        </w:rPr>
        <w:t xml:space="preserve"> participan e</w:t>
      </w:r>
      <w:r w:rsidRPr="00B35C38">
        <w:rPr>
          <w:rFonts w:cs="Cambria"/>
        </w:rPr>
        <w:t xml:space="preserve">n programas de mobilidade </w:t>
      </w:r>
      <w:r w:rsidR="00B35C38">
        <w:rPr>
          <w:rFonts w:cs="Cambria"/>
        </w:rPr>
        <w:t xml:space="preserve">internacional </w:t>
      </w:r>
      <w:r w:rsidRPr="00B35C38">
        <w:rPr>
          <w:rFonts w:cs="Cambria"/>
        </w:rPr>
        <w:t>con respecto a estudantes</w:t>
      </w:r>
      <w:r w:rsidR="00B35C38">
        <w:rPr>
          <w:rFonts w:cs="Cambria"/>
        </w:rPr>
        <w:t xml:space="preserve"> matriculados/as nunha titulación oficial.</w:t>
      </w:r>
    </w:p>
    <w:p w:rsidR="002314FC" w:rsidRPr="00B35C38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  <w:r w:rsidRPr="00B35C38">
        <w:rPr>
          <w:rFonts w:cs="Cambria"/>
        </w:rPr>
        <w:t xml:space="preserve">Reconto </w:t>
      </w:r>
      <w:r w:rsidRPr="00B35C38">
        <w:rPr>
          <w:rFonts w:cs="Calibri"/>
        </w:rPr>
        <w:t xml:space="preserve">de estudantes que </w:t>
      </w:r>
      <w:r w:rsidR="008653B3" w:rsidRPr="00B35C38">
        <w:rPr>
          <w:rFonts w:cs="Calibri"/>
        </w:rPr>
        <w:t>participan nun</w:t>
      </w:r>
      <w:r w:rsidRPr="00B35C38">
        <w:rPr>
          <w:rFonts w:cs="Calibri"/>
        </w:rPr>
        <w:t xml:space="preserve"> programa de mobilidade internacional</w:t>
      </w:r>
      <w:r w:rsidR="00B35C38">
        <w:rPr>
          <w:rFonts w:cs="Calibri"/>
        </w:rPr>
        <w:t>.</w:t>
      </w:r>
    </w:p>
    <w:p w:rsidR="002314FC" w:rsidRPr="00C26A70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</w:p>
    <w:p w:rsidR="002314FC" w:rsidRDefault="00F617D1" w:rsidP="002314FC">
      <w:pPr>
        <w:autoSpaceDE w:val="0"/>
        <w:autoSpaceDN w:val="0"/>
        <w:adjustRightInd w:val="0"/>
        <w:spacing w:after="0" w:line="240" w:lineRule="auto"/>
        <w:jc w:val="both"/>
        <w:rPr>
          <w:rFonts w:ascii="Calibri-BoldItalic" w:hAnsi="Calibri-BoldItalic" w:cs="Calibri-BoldItalic"/>
          <w:b/>
          <w:bCs/>
          <w:iCs/>
          <w:lang w:val="es-ES"/>
        </w:rPr>
      </w:pPr>
      <w:r>
        <w:rPr>
          <w:rFonts w:ascii="Calibri-BoldItalic" w:hAnsi="Calibri-BoldItalic" w:cs="Calibri-BoldItalic"/>
          <w:b/>
          <w:bCs/>
          <w:iCs/>
          <w:lang w:val="es-ES"/>
        </w:rPr>
        <w:t>Niveis</w:t>
      </w:r>
      <w:r w:rsidR="002314FC" w:rsidRPr="00C432AB">
        <w:rPr>
          <w:rFonts w:ascii="Calibri-BoldItalic" w:hAnsi="Calibri-BoldItalic" w:cs="Calibri-BoldItalic"/>
          <w:b/>
          <w:bCs/>
          <w:iCs/>
          <w:lang w:val="es-ES"/>
        </w:rPr>
        <w:t xml:space="preserve"> de desagregación.</w:t>
      </w:r>
    </w:p>
    <w:p w:rsidR="008653B3" w:rsidRPr="00C432AB" w:rsidRDefault="008653B3" w:rsidP="002314FC">
      <w:pPr>
        <w:autoSpaceDE w:val="0"/>
        <w:autoSpaceDN w:val="0"/>
        <w:adjustRightInd w:val="0"/>
        <w:spacing w:after="0" w:line="240" w:lineRule="auto"/>
        <w:jc w:val="both"/>
        <w:rPr>
          <w:rFonts w:ascii="Calibri-BoldItalic" w:hAnsi="Calibri-BoldItalic" w:cs="Calibri-BoldItalic"/>
          <w:b/>
          <w:bCs/>
          <w:iCs/>
          <w:lang w:val="es-ES"/>
        </w:rPr>
      </w:pPr>
    </w:p>
    <w:p w:rsidR="002314FC" w:rsidRPr="00C26A70" w:rsidRDefault="002314FC" w:rsidP="00727695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Universidade</w:t>
      </w:r>
    </w:p>
    <w:p w:rsidR="002314FC" w:rsidRPr="00C26A70" w:rsidRDefault="002314FC" w:rsidP="00727695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C26A70">
        <w:rPr>
          <w:rFonts w:cs="Calibri"/>
        </w:rPr>
        <w:t>Centro</w:t>
      </w:r>
    </w:p>
    <w:p w:rsidR="002314FC" w:rsidRPr="00C26A70" w:rsidRDefault="002314FC" w:rsidP="00727695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C26A70">
        <w:rPr>
          <w:rFonts w:cs="Calibri"/>
        </w:rPr>
        <w:t xml:space="preserve">Titulación </w:t>
      </w:r>
    </w:p>
    <w:p w:rsidR="002314FC" w:rsidRPr="00C26A70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</w:p>
    <w:p w:rsidR="002314FC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ascii="Calibri-BoldItalic" w:hAnsi="Calibri-BoldItalic" w:cs="Calibri-BoldItalic"/>
          <w:b/>
          <w:bCs/>
          <w:iCs/>
          <w:lang w:val="es-ES"/>
        </w:rPr>
      </w:pPr>
      <w:r w:rsidRPr="00C432AB">
        <w:rPr>
          <w:rFonts w:ascii="Calibri-BoldItalic" w:hAnsi="Calibri-BoldItalic" w:cs="Calibri-BoldItalic"/>
          <w:b/>
          <w:bCs/>
          <w:iCs/>
          <w:lang w:val="es-ES"/>
        </w:rPr>
        <w:t>Variables de clasificación.</w:t>
      </w:r>
    </w:p>
    <w:p w:rsidR="008653B3" w:rsidRPr="00C432AB" w:rsidRDefault="008653B3" w:rsidP="002314FC">
      <w:pPr>
        <w:autoSpaceDE w:val="0"/>
        <w:autoSpaceDN w:val="0"/>
        <w:adjustRightInd w:val="0"/>
        <w:spacing w:after="0" w:line="240" w:lineRule="auto"/>
        <w:jc w:val="both"/>
        <w:rPr>
          <w:rFonts w:ascii="Calibri-BoldItalic" w:hAnsi="Calibri-BoldItalic" w:cs="Calibri-BoldItalic"/>
          <w:b/>
          <w:bCs/>
          <w:iCs/>
          <w:lang w:val="es-ES"/>
        </w:rPr>
      </w:pPr>
    </w:p>
    <w:p w:rsidR="002314FC" w:rsidRDefault="002314FC" w:rsidP="00727695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C26A70">
        <w:rPr>
          <w:rFonts w:cs="Calibri"/>
        </w:rPr>
        <w:t>Sexo.</w:t>
      </w:r>
    </w:p>
    <w:p w:rsidR="008653B3" w:rsidRPr="00C26A70" w:rsidRDefault="008653B3" w:rsidP="00727695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Estudantes entrantes / saíntes</w:t>
      </w:r>
      <w:r w:rsidR="00456DA7">
        <w:rPr>
          <w:rFonts w:cs="Calibri"/>
        </w:rPr>
        <w:t>.</w:t>
      </w:r>
    </w:p>
    <w:p w:rsidR="002314FC" w:rsidRDefault="002314FC" w:rsidP="00727695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C26A70">
        <w:rPr>
          <w:rFonts w:cs="Calibri"/>
        </w:rPr>
        <w:t xml:space="preserve">País da </w:t>
      </w:r>
      <w:r>
        <w:rPr>
          <w:rFonts w:cs="Calibri"/>
        </w:rPr>
        <w:t>universidade</w:t>
      </w:r>
      <w:r w:rsidRPr="00C26A70">
        <w:rPr>
          <w:rFonts w:cs="Calibri"/>
        </w:rPr>
        <w:t xml:space="preserve"> de procedencia</w:t>
      </w:r>
      <w:r w:rsidR="008653B3">
        <w:rPr>
          <w:rFonts w:cs="Calibri"/>
        </w:rPr>
        <w:t xml:space="preserve"> / destino </w:t>
      </w:r>
      <w:r w:rsidRPr="00C26A70">
        <w:rPr>
          <w:rFonts w:cs="Calibri"/>
        </w:rPr>
        <w:t>.</w:t>
      </w:r>
    </w:p>
    <w:p w:rsidR="00B35C38" w:rsidRPr="00C26A70" w:rsidRDefault="00B35C38" w:rsidP="00727695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Universidade de procedencia / destino</w:t>
      </w:r>
      <w:r w:rsidR="00456DA7">
        <w:rPr>
          <w:rFonts w:cs="Calibri"/>
        </w:rPr>
        <w:t>.</w:t>
      </w:r>
    </w:p>
    <w:p w:rsidR="002314FC" w:rsidRPr="00C26A70" w:rsidRDefault="00B35C38" w:rsidP="00727695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Programa de mobilidade</w:t>
      </w:r>
      <w:r w:rsidR="00456DA7">
        <w:rPr>
          <w:rFonts w:cs="Calibri"/>
        </w:rPr>
        <w:t>.</w:t>
      </w:r>
    </w:p>
    <w:p w:rsidR="002314FC" w:rsidRPr="00C26A70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2314FC" w:rsidRPr="00C26A70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2314FC" w:rsidRPr="00C26A70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2314FC" w:rsidRPr="00C26A70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2314FC" w:rsidRPr="00C26A70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2314FC" w:rsidRPr="00C26A70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2314FC" w:rsidRPr="00C26A70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2314FC" w:rsidRPr="00C26A70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2314FC" w:rsidRPr="00C26A70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2314FC" w:rsidRPr="00C26A70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2314FC" w:rsidRPr="00C26A70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2314FC" w:rsidRPr="00C26A70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2314FC" w:rsidRPr="00C26A70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2314FC" w:rsidRPr="00C26A70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2314FC" w:rsidRPr="00C26A70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2314FC" w:rsidRPr="00C26A70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2314FC" w:rsidRPr="00C26A70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2314FC" w:rsidRPr="00C26A70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2314FC" w:rsidRPr="00C26A70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2314FC" w:rsidRPr="00C26A70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2314FC" w:rsidRPr="00C26A70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2314FC" w:rsidRPr="00C26A70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2314FC" w:rsidRPr="00C432AB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ascii="Calibri-BoldItalic" w:hAnsi="Calibri-BoldItalic" w:cs="Calibri-BoldItalic"/>
          <w:b/>
          <w:bCs/>
          <w:iCs/>
          <w:lang w:val="es-ES"/>
        </w:rPr>
      </w:pPr>
      <w:r w:rsidRPr="00C26A70">
        <w:rPr>
          <w:rFonts w:cs="Calibri-BoldItalic"/>
          <w:b/>
          <w:bCs/>
          <w:i/>
          <w:iCs/>
        </w:rPr>
        <w:t xml:space="preserve">4. </w:t>
      </w:r>
      <w:r w:rsidRPr="00C432AB">
        <w:rPr>
          <w:rFonts w:ascii="Calibri-BoldItalic" w:hAnsi="Calibri-BoldItalic" w:cs="Calibri-BoldItalic"/>
          <w:b/>
          <w:bCs/>
          <w:i/>
          <w:iCs/>
        </w:rPr>
        <w:t xml:space="preserve">Estudantes que </w:t>
      </w:r>
      <w:r w:rsidR="00C432AB" w:rsidRPr="00C432AB">
        <w:rPr>
          <w:rFonts w:ascii="Calibri-BoldItalic" w:hAnsi="Calibri-BoldItalic" w:cs="Calibri-BoldItalic"/>
          <w:b/>
          <w:bCs/>
          <w:i/>
          <w:iCs/>
        </w:rPr>
        <w:t>participan en</w:t>
      </w:r>
      <w:r w:rsidRPr="00C432AB">
        <w:rPr>
          <w:rFonts w:ascii="Calibri-BoldItalic" w:hAnsi="Calibri-BoldItalic" w:cs="Calibri-BoldItalic"/>
          <w:b/>
          <w:bCs/>
          <w:i/>
          <w:iCs/>
        </w:rPr>
        <w:t xml:space="preserve"> programas de mobilidade</w:t>
      </w:r>
      <w:r w:rsidR="00C432AB" w:rsidRPr="00C432AB">
        <w:rPr>
          <w:rFonts w:ascii="Calibri-BoldItalic" w:hAnsi="Calibri-BoldItalic" w:cs="Calibri-BoldItalic"/>
          <w:b/>
          <w:bCs/>
          <w:i/>
          <w:iCs/>
        </w:rPr>
        <w:t xml:space="preserve"> </w:t>
      </w:r>
      <w:r w:rsidRPr="00C432AB">
        <w:rPr>
          <w:rFonts w:ascii="Calibri-BoldItalic" w:hAnsi="Calibri-BoldItalic" w:cs="Calibri-BoldItalic"/>
          <w:b/>
          <w:bCs/>
          <w:i/>
          <w:iCs/>
        </w:rPr>
        <w:t>nacional</w:t>
      </w:r>
      <w:r w:rsidRPr="00C432AB">
        <w:rPr>
          <w:rFonts w:ascii="Calibri-BoldItalic" w:hAnsi="Calibri-BoldItalic" w:cs="Calibri-BoldItalic"/>
          <w:b/>
          <w:bCs/>
          <w:iCs/>
          <w:lang w:val="es-ES"/>
        </w:rPr>
        <w:t>.</w:t>
      </w:r>
    </w:p>
    <w:p w:rsidR="002314FC" w:rsidRPr="00C432AB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ascii="Calibri-BoldItalic" w:hAnsi="Calibri-BoldItalic" w:cs="Calibri-BoldItalic"/>
          <w:b/>
          <w:bCs/>
          <w:iCs/>
          <w:lang w:val="es-ES"/>
        </w:rPr>
      </w:pPr>
    </w:p>
    <w:p w:rsidR="002314FC" w:rsidRPr="00C432AB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ascii="Calibri-BoldItalic" w:hAnsi="Calibri-BoldItalic" w:cs="Calibri-BoldItalic"/>
          <w:b/>
          <w:bCs/>
          <w:iCs/>
          <w:lang w:val="es-ES"/>
        </w:rPr>
      </w:pPr>
      <w:r w:rsidRPr="00C432AB">
        <w:rPr>
          <w:rFonts w:ascii="Calibri-BoldItalic" w:hAnsi="Calibri-BoldItalic" w:cs="Calibri-BoldItalic"/>
          <w:b/>
          <w:bCs/>
          <w:iCs/>
          <w:lang w:val="es-ES"/>
        </w:rPr>
        <w:t>Definición.</w:t>
      </w:r>
    </w:p>
    <w:p w:rsidR="002314FC" w:rsidRPr="00C26A70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Reconto</w:t>
      </w:r>
      <w:r w:rsidRPr="00C26A70">
        <w:rPr>
          <w:rFonts w:cs="Calibri"/>
        </w:rPr>
        <w:t xml:space="preserve"> </w:t>
      </w:r>
      <w:r>
        <w:rPr>
          <w:rFonts w:cs="Calibri"/>
        </w:rPr>
        <w:t>e</w:t>
      </w:r>
      <w:r w:rsidRPr="00C26A70">
        <w:rPr>
          <w:rFonts w:cs="Calibri"/>
        </w:rPr>
        <w:t xml:space="preserve"> </w:t>
      </w:r>
      <w:r>
        <w:rPr>
          <w:rFonts w:cs="Calibri"/>
        </w:rPr>
        <w:t>porcentaxe</w:t>
      </w:r>
      <w:r w:rsidRPr="00C26A70">
        <w:rPr>
          <w:rFonts w:cs="Calibri"/>
        </w:rPr>
        <w:t xml:space="preserve"> de </w:t>
      </w:r>
      <w:r>
        <w:rPr>
          <w:rFonts w:cs="Calibri"/>
        </w:rPr>
        <w:t>estudantes</w:t>
      </w:r>
      <w:r w:rsidRPr="00C26A70">
        <w:rPr>
          <w:rFonts w:cs="Calibri"/>
        </w:rPr>
        <w:t xml:space="preserve"> que </w:t>
      </w:r>
      <w:r w:rsidR="008653B3">
        <w:rPr>
          <w:rFonts w:cs="Calibri"/>
        </w:rPr>
        <w:t xml:space="preserve">participan en </w:t>
      </w:r>
      <w:r w:rsidRPr="00C26A70">
        <w:rPr>
          <w:rFonts w:cs="Calibri"/>
        </w:rPr>
        <w:t xml:space="preserve"> programa</w:t>
      </w:r>
      <w:r w:rsidR="008653B3">
        <w:rPr>
          <w:rFonts w:cs="Calibri"/>
        </w:rPr>
        <w:t>s</w:t>
      </w:r>
      <w:r w:rsidRPr="00C26A70">
        <w:rPr>
          <w:rFonts w:cs="Calibri"/>
        </w:rPr>
        <w:t xml:space="preserve"> de </w:t>
      </w:r>
      <w:r>
        <w:rPr>
          <w:rFonts w:cs="Calibri"/>
        </w:rPr>
        <w:t>mobilidade</w:t>
      </w:r>
      <w:r w:rsidR="008653B3">
        <w:rPr>
          <w:rFonts w:cs="Calibri"/>
        </w:rPr>
        <w:t xml:space="preserve"> nacional.</w:t>
      </w:r>
    </w:p>
    <w:p w:rsidR="002314FC" w:rsidRPr="00C26A70" w:rsidRDefault="008653B3" w:rsidP="002314F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Este indicador está referido a</w:t>
      </w:r>
      <w:r w:rsidR="002314FC" w:rsidRPr="00C26A70">
        <w:rPr>
          <w:rFonts w:cs="Calibri"/>
        </w:rPr>
        <w:t xml:space="preserve"> </w:t>
      </w:r>
      <w:r w:rsidR="002314FC">
        <w:rPr>
          <w:rFonts w:cs="Calibri"/>
        </w:rPr>
        <w:t>estudantes</w:t>
      </w:r>
      <w:r w:rsidR="002314FC" w:rsidRPr="00C26A70">
        <w:rPr>
          <w:rFonts w:cs="Calibri"/>
        </w:rPr>
        <w:t xml:space="preserve"> matriculados</w:t>
      </w:r>
      <w:r>
        <w:rPr>
          <w:rFonts w:cs="Calibri"/>
        </w:rPr>
        <w:t>/as</w:t>
      </w:r>
      <w:r w:rsidR="002314FC" w:rsidRPr="00C26A70">
        <w:rPr>
          <w:rFonts w:cs="Calibri"/>
        </w:rPr>
        <w:t xml:space="preserve"> </w:t>
      </w:r>
      <w:r>
        <w:rPr>
          <w:rFonts w:cs="Calibri"/>
        </w:rPr>
        <w:t xml:space="preserve">nunha universidade española que entran na Universidade de Vigo durante un tempo determinado a través dun programa de mobilidade, e estudantes matriculados/as na propia universidade que saen a unha universidade española a través dun programa  </w:t>
      </w:r>
      <w:r w:rsidR="002314FC" w:rsidRPr="00C26A70">
        <w:rPr>
          <w:rFonts w:cs="Calibri"/>
        </w:rPr>
        <w:t xml:space="preserve">de </w:t>
      </w:r>
      <w:r w:rsidR="002314FC">
        <w:rPr>
          <w:rFonts w:cs="Calibri"/>
        </w:rPr>
        <w:t>mobilidade</w:t>
      </w:r>
      <w:r w:rsidR="002314FC" w:rsidRPr="00C26A70">
        <w:rPr>
          <w:rFonts w:cs="Calibri"/>
        </w:rPr>
        <w:t>.</w:t>
      </w:r>
    </w:p>
    <w:p w:rsidR="002314FC" w:rsidRPr="00C26A70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</w:p>
    <w:p w:rsidR="002314FC" w:rsidRPr="00C432AB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ascii="Calibri-BoldItalic" w:hAnsi="Calibri-BoldItalic" w:cs="Calibri-BoldItalic"/>
          <w:b/>
          <w:bCs/>
          <w:iCs/>
          <w:lang w:val="es-ES"/>
        </w:rPr>
      </w:pPr>
      <w:r w:rsidRPr="00C432AB">
        <w:rPr>
          <w:rFonts w:ascii="Calibri-BoldItalic" w:hAnsi="Calibri-BoldItalic" w:cs="Calibri-BoldItalic"/>
          <w:b/>
          <w:bCs/>
          <w:iCs/>
          <w:lang w:val="es-ES"/>
        </w:rPr>
        <w:t>Poboación.</w:t>
      </w:r>
    </w:p>
    <w:p w:rsidR="002314FC" w:rsidRPr="00C26A70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Poboación</w:t>
      </w:r>
      <w:r w:rsidRPr="00C26A70">
        <w:rPr>
          <w:rFonts w:cs="Calibri"/>
        </w:rPr>
        <w:t xml:space="preserve"> total.</w:t>
      </w:r>
    </w:p>
    <w:p w:rsidR="002314FC" w:rsidRPr="00C26A70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</w:p>
    <w:p w:rsidR="002314FC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ascii="Calibri-BoldItalic" w:hAnsi="Calibri-BoldItalic" w:cs="Calibri-BoldItalic"/>
          <w:b/>
          <w:bCs/>
          <w:iCs/>
          <w:lang w:val="es-ES"/>
        </w:rPr>
      </w:pPr>
      <w:r w:rsidRPr="00C432AB">
        <w:rPr>
          <w:rFonts w:ascii="Calibri-BoldItalic" w:hAnsi="Calibri-BoldItalic" w:cs="Calibri-BoldItalic"/>
          <w:b/>
          <w:bCs/>
          <w:iCs/>
          <w:lang w:val="es-ES"/>
        </w:rPr>
        <w:t>Formulación.</w:t>
      </w:r>
    </w:p>
    <w:p w:rsidR="00B35C38" w:rsidRPr="00B35C38" w:rsidRDefault="00B35C38" w:rsidP="00B35C38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  <w:r w:rsidRPr="00B35C38">
        <w:rPr>
          <w:rFonts w:cs="Cambria"/>
        </w:rPr>
        <w:t xml:space="preserve">% Estudantes que participan en programas de mobilidade </w:t>
      </w:r>
      <w:r>
        <w:rPr>
          <w:rFonts w:cs="Cambria"/>
        </w:rPr>
        <w:t xml:space="preserve">nacional </w:t>
      </w:r>
      <w:r w:rsidRPr="00B35C38">
        <w:rPr>
          <w:rFonts w:cs="Cambria"/>
        </w:rPr>
        <w:t>con respecto a estudantes</w:t>
      </w:r>
      <w:r>
        <w:rPr>
          <w:rFonts w:cs="Cambria"/>
        </w:rPr>
        <w:t xml:space="preserve"> matriculados/as nunha titulación oficial.</w:t>
      </w:r>
    </w:p>
    <w:p w:rsidR="00B35C38" w:rsidRPr="00B35C38" w:rsidRDefault="00B35C38" w:rsidP="00B35C38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  <w:r w:rsidRPr="00B35C38">
        <w:rPr>
          <w:rFonts w:cs="Cambria"/>
        </w:rPr>
        <w:t xml:space="preserve">Reconto </w:t>
      </w:r>
      <w:r w:rsidRPr="00B35C38">
        <w:rPr>
          <w:rFonts w:cs="Calibri"/>
        </w:rPr>
        <w:t>de estudantes que participan nun programa de mobilidade</w:t>
      </w:r>
      <w:r>
        <w:rPr>
          <w:rFonts w:cs="Calibri"/>
        </w:rPr>
        <w:t xml:space="preserve"> </w:t>
      </w:r>
      <w:r w:rsidRPr="00B35C38">
        <w:rPr>
          <w:rFonts w:cs="Calibri"/>
        </w:rPr>
        <w:t>nacional</w:t>
      </w:r>
      <w:r>
        <w:rPr>
          <w:rFonts w:cs="Calibri"/>
        </w:rPr>
        <w:t>.</w:t>
      </w:r>
    </w:p>
    <w:p w:rsidR="002314FC" w:rsidRPr="00C26A70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</w:p>
    <w:p w:rsidR="002314FC" w:rsidRDefault="00F617D1" w:rsidP="002314FC">
      <w:pPr>
        <w:autoSpaceDE w:val="0"/>
        <w:autoSpaceDN w:val="0"/>
        <w:adjustRightInd w:val="0"/>
        <w:spacing w:after="0" w:line="240" w:lineRule="auto"/>
        <w:jc w:val="both"/>
        <w:rPr>
          <w:rFonts w:ascii="Calibri-BoldItalic" w:hAnsi="Calibri-BoldItalic" w:cs="Calibri-BoldItalic"/>
          <w:b/>
          <w:bCs/>
          <w:iCs/>
          <w:lang w:val="es-ES"/>
        </w:rPr>
      </w:pPr>
      <w:r>
        <w:rPr>
          <w:rFonts w:ascii="Calibri-BoldItalic" w:hAnsi="Calibri-BoldItalic" w:cs="Calibri-BoldItalic"/>
          <w:b/>
          <w:bCs/>
          <w:iCs/>
          <w:lang w:val="es-ES"/>
        </w:rPr>
        <w:t>Niveis</w:t>
      </w:r>
      <w:r w:rsidR="002314FC" w:rsidRPr="00C432AB">
        <w:rPr>
          <w:rFonts w:ascii="Calibri-BoldItalic" w:hAnsi="Calibri-BoldItalic" w:cs="Calibri-BoldItalic"/>
          <w:b/>
          <w:bCs/>
          <w:iCs/>
          <w:lang w:val="es-ES"/>
        </w:rPr>
        <w:t xml:space="preserve"> de desagregación.</w:t>
      </w:r>
    </w:p>
    <w:p w:rsidR="008653B3" w:rsidRPr="00C432AB" w:rsidRDefault="008653B3" w:rsidP="002314FC">
      <w:pPr>
        <w:autoSpaceDE w:val="0"/>
        <w:autoSpaceDN w:val="0"/>
        <w:adjustRightInd w:val="0"/>
        <w:spacing w:after="0" w:line="240" w:lineRule="auto"/>
        <w:jc w:val="both"/>
        <w:rPr>
          <w:rFonts w:ascii="Calibri-BoldItalic" w:hAnsi="Calibri-BoldItalic" w:cs="Calibri-BoldItalic"/>
          <w:b/>
          <w:bCs/>
          <w:iCs/>
          <w:lang w:val="es-ES"/>
        </w:rPr>
      </w:pPr>
    </w:p>
    <w:p w:rsidR="002314FC" w:rsidRPr="00C26A70" w:rsidRDefault="002314FC" w:rsidP="00727695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Universidade</w:t>
      </w:r>
    </w:p>
    <w:p w:rsidR="002314FC" w:rsidRPr="00C26A70" w:rsidRDefault="002314FC" w:rsidP="00727695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C26A70">
        <w:rPr>
          <w:rFonts w:cs="Calibri"/>
        </w:rPr>
        <w:t>Centro</w:t>
      </w:r>
    </w:p>
    <w:p w:rsidR="002314FC" w:rsidRPr="00C26A70" w:rsidRDefault="002314FC" w:rsidP="00727695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C26A70">
        <w:rPr>
          <w:rFonts w:cs="Calibri"/>
        </w:rPr>
        <w:t>Titulación</w:t>
      </w:r>
    </w:p>
    <w:p w:rsidR="002314FC" w:rsidRPr="00C26A70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</w:p>
    <w:p w:rsidR="002314FC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ascii="Calibri-BoldItalic" w:hAnsi="Calibri-BoldItalic" w:cs="Calibri-BoldItalic"/>
          <w:b/>
          <w:bCs/>
          <w:iCs/>
          <w:lang w:val="es-ES"/>
        </w:rPr>
      </w:pPr>
      <w:r w:rsidRPr="00C432AB">
        <w:rPr>
          <w:rFonts w:ascii="Calibri-BoldItalic" w:hAnsi="Calibri-BoldItalic" w:cs="Calibri-BoldItalic"/>
          <w:b/>
          <w:bCs/>
          <w:iCs/>
          <w:lang w:val="es-ES"/>
        </w:rPr>
        <w:t>Variables de clasificación.</w:t>
      </w:r>
    </w:p>
    <w:p w:rsidR="008653B3" w:rsidRPr="00C432AB" w:rsidRDefault="008653B3" w:rsidP="002314FC">
      <w:pPr>
        <w:autoSpaceDE w:val="0"/>
        <w:autoSpaceDN w:val="0"/>
        <w:adjustRightInd w:val="0"/>
        <w:spacing w:after="0" w:line="240" w:lineRule="auto"/>
        <w:jc w:val="both"/>
        <w:rPr>
          <w:rFonts w:ascii="Calibri-BoldItalic" w:hAnsi="Calibri-BoldItalic" w:cs="Calibri-BoldItalic"/>
          <w:b/>
          <w:bCs/>
          <w:iCs/>
          <w:lang w:val="es-ES"/>
        </w:rPr>
      </w:pPr>
    </w:p>
    <w:p w:rsidR="008653B3" w:rsidRDefault="002314FC" w:rsidP="00727695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8653B3">
        <w:rPr>
          <w:rFonts w:cs="Calibri"/>
        </w:rPr>
        <w:t>Sexo.</w:t>
      </w:r>
    </w:p>
    <w:p w:rsidR="008653B3" w:rsidRDefault="008653B3" w:rsidP="00727695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Estudantes entrantes / saíntes.</w:t>
      </w:r>
    </w:p>
    <w:p w:rsidR="002314FC" w:rsidRPr="008653B3" w:rsidRDefault="008653B3" w:rsidP="00727695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U</w:t>
      </w:r>
      <w:r w:rsidR="002314FC" w:rsidRPr="008653B3">
        <w:rPr>
          <w:rFonts w:cs="Calibri"/>
        </w:rPr>
        <w:t>niversidade de destino</w:t>
      </w:r>
      <w:r>
        <w:rPr>
          <w:rFonts w:cs="Calibri"/>
        </w:rPr>
        <w:t xml:space="preserve"> / orixe</w:t>
      </w:r>
      <w:r w:rsidR="002314FC" w:rsidRPr="008653B3">
        <w:rPr>
          <w:rFonts w:cs="Calibri"/>
        </w:rPr>
        <w:t>.</w:t>
      </w:r>
    </w:p>
    <w:p w:rsidR="002314FC" w:rsidRPr="00C26A70" w:rsidRDefault="00B35C38" w:rsidP="00727695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Programa de mobilidade</w:t>
      </w:r>
    </w:p>
    <w:p w:rsidR="002314FC" w:rsidRPr="00C26A70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</w:p>
    <w:p w:rsidR="002314FC" w:rsidRPr="00C26A70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</w:p>
    <w:p w:rsidR="002314FC" w:rsidRPr="00C26A70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</w:p>
    <w:p w:rsidR="002314FC" w:rsidRPr="00C26A70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</w:p>
    <w:p w:rsidR="002314FC" w:rsidRPr="00C26A70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</w:p>
    <w:p w:rsidR="002314FC" w:rsidRPr="00C26A70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</w:p>
    <w:p w:rsidR="002314FC" w:rsidRPr="00C26A70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</w:p>
    <w:p w:rsidR="002314FC" w:rsidRPr="00C26A70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</w:p>
    <w:p w:rsidR="002314FC" w:rsidRPr="00C26A70" w:rsidRDefault="002314FC" w:rsidP="002314FC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</w:p>
    <w:p w:rsidR="001B2A65" w:rsidRDefault="001B2A65">
      <w:pPr>
        <w:rPr>
          <w:rFonts w:cs="Cambria"/>
        </w:rPr>
      </w:pPr>
      <w:r>
        <w:rPr>
          <w:rFonts w:cs="Cambria"/>
        </w:rPr>
        <w:br w:type="page"/>
      </w:r>
    </w:p>
    <w:p w:rsidR="001B2A65" w:rsidRDefault="001B2A65" w:rsidP="001B2A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70C1"/>
          <w:sz w:val="28"/>
          <w:szCs w:val="28"/>
        </w:rPr>
      </w:pPr>
    </w:p>
    <w:p w:rsidR="001B2A65" w:rsidRDefault="001B2A65" w:rsidP="001B2A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70C1"/>
          <w:sz w:val="28"/>
          <w:szCs w:val="28"/>
        </w:rPr>
      </w:pPr>
    </w:p>
    <w:p w:rsidR="001B2A65" w:rsidRDefault="001B2A65" w:rsidP="001B2A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70C1"/>
          <w:sz w:val="28"/>
          <w:szCs w:val="28"/>
        </w:rPr>
      </w:pPr>
    </w:p>
    <w:p w:rsidR="001B2A65" w:rsidRDefault="001B2A65" w:rsidP="001B2A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70C1"/>
          <w:sz w:val="28"/>
          <w:szCs w:val="28"/>
        </w:rPr>
      </w:pPr>
    </w:p>
    <w:p w:rsidR="001B2A65" w:rsidRDefault="001B2A65" w:rsidP="001B2A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70C1"/>
          <w:sz w:val="28"/>
          <w:szCs w:val="28"/>
        </w:rPr>
      </w:pPr>
    </w:p>
    <w:p w:rsidR="001B2A65" w:rsidRDefault="001B2A65" w:rsidP="001B2A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70C1"/>
          <w:sz w:val="28"/>
          <w:szCs w:val="28"/>
        </w:rPr>
      </w:pPr>
    </w:p>
    <w:p w:rsidR="001B2A65" w:rsidRDefault="001B2A65" w:rsidP="001B2A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70C1"/>
          <w:sz w:val="28"/>
          <w:szCs w:val="28"/>
        </w:rPr>
      </w:pPr>
    </w:p>
    <w:p w:rsidR="001B2A65" w:rsidRDefault="001B2A65" w:rsidP="001B2A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70C1"/>
          <w:sz w:val="28"/>
          <w:szCs w:val="28"/>
        </w:rPr>
      </w:pPr>
    </w:p>
    <w:p w:rsidR="001B2A65" w:rsidRDefault="001B2A65" w:rsidP="001B2A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70C1"/>
          <w:sz w:val="28"/>
          <w:szCs w:val="28"/>
        </w:rPr>
      </w:pPr>
    </w:p>
    <w:p w:rsidR="001B2A65" w:rsidRDefault="001B2A65" w:rsidP="001B2A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70C1"/>
          <w:sz w:val="28"/>
          <w:szCs w:val="28"/>
        </w:rPr>
      </w:pPr>
    </w:p>
    <w:p w:rsidR="001B2A65" w:rsidRDefault="001B2A65" w:rsidP="001B2A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70C1"/>
          <w:sz w:val="28"/>
          <w:szCs w:val="28"/>
        </w:rPr>
      </w:pPr>
    </w:p>
    <w:p w:rsidR="001B2A65" w:rsidRDefault="001B2A65" w:rsidP="001B2A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70C1"/>
          <w:sz w:val="28"/>
          <w:szCs w:val="28"/>
        </w:rPr>
      </w:pPr>
    </w:p>
    <w:p w:rsidR="001B2A65" w:rsidRDefault="001B2A65" w:rsidP="001B2A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70C1"/>
          <w:sz w:val="28"/>
          <w:szCs w:val="28"/>
        </w:rPr>
      </w:pPr>
    </w:p>
    <w:p w:rsidR="001B2A65" w:rsidRDefault="001B2A65" w:rsidP="001B2A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70C1"/>
          <w:sz w:val="28"/>
          <w:szCs w:val="28"/>
        </w:rPr>
      </w:pPr>
    </w:p>
    <w:p w:rsidR="001B2A65" w:rsidRPr="00E50961" w:rsidRDefault="001B2A65" w:rsidP="001B2A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70C1"/>
          <w:sz w:val="28"/>
          <w:szCs w:val="28"/>
        </w:rPr>
      </w:pPr>
      <w:r w:rsidRPr="00E50961">
        <w:rPr>
          <w:rFonts w:ascii="Calibri" w:hAnsi="Calibri" w:cs="Calibri"/>
          <w:color w:val="0070C1"/>
          <w:sz w:val="28"/>
          <w:szCs w:val="28"/>
        </w:rPr>
        <w:t>Área Ac</w:t>
      </w:r>
      <w:r>
        <w:rPr>
          <w:rFonts w:ascii="Calibri" w:hAnsi="Calibri" w:cs="Calibri"/>
          <w:color w:val="0070C1"/>
          <w:sz w:val="28"/>
          <w:szCs w:val="28"/>
        </w:rPr>
        <w:t>adémica. Prácticas externas</w:t>
      </w:r>
    </w:p>
    <w:p w:rsidR="001B2A65" w:rsidRPr="00E50961" w:rsidRDefault="001B2A65" w:rsidP="001B2A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70C1"/>
          <w:sz w:val="28"/>
          <w:szCs w:val="28"/>
        </w:rPr>
      </w:pPr>
      <w:r w:rsidRPr="00E50961">
        <w:rPr>
          <w:rFonts w:ascii="Calibri" w:hAnsi="Calibri" w:cs="Calibri"/>
          <w:color w:val="0070C1"/>
          <w:sz w:val="28"/>
          <w:szCs w:val="28"/>
        </w:rPr>
        <w:t xml:space="preserve">______________________________ </w:t>
      </w:r>
    </w:p>
    <w:p w:rsidR="001B2A65" w:rsidRPr="00E50961" w:rsidRDefault="001B2A65" w:rsidP="001B2A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70C1"/>
          <w:sz w:val="28"/>
          <w:szCs w:val="28"/>
        </w:rPr>
      </w:pPr>
    </w:p>
    <w:p w:rsidR="001B2A65" w:rsidRPr="00E50961" w:rsidRDefault="001B2A65" w:rsidP="001B2A65">
      <w:pPr>
        <w:autoSpaceDE w:val="0"/>
        <w:autoSpaceDN w:val="0"/>
        <w:adjustRightInd w:val="0"/>
        <w:rPr>
          <w:rFonts w:ascii="Calibri" w:hAnsi="Calibri" w:cs="Calibri"/>
          <w:color w:val="0070C1"/>
          <w:sz w:val="28"/>
          <w:szCs w:val="28"/>
        </w:rPr>
      </w:pPr>
      <w:r>
        <w:rPr>
          <w:rFonts w:ascii="Calibri" w:hAnsi="Calibri" w:cs="Calibri"/>
          <w:color w:val="0070C1"/>
          <w:sz w:val="28"/>
          <w:szCs w:val="28"/>
        </w:rPr>
        <w:t>PRA.Prácticas externas</w:t>
      </w:r>
    </w:p>
    <w:p w:rsidR="001B2A65" w:rsidRDefault="001B2A65" w:rsidP="004463F8">
      <w:pPr>
        <w:pStyle w:val="Prrafodelista"/>
        <w:numPr>
          <w:ilvl w:val="0"/>
          <w:numId w:val="30"/>
        </w:numPr>
        <w:autoSpaceDE w:val="0"/>
        <w:autoSpaceDN w:val="0"/>
        <w:adjustRightInd w:val="0"/>
        <w:rPr>
          <w:rFonts w:cs="Calibri-BoldItalic"/>
          <w:bCs/>
          <w:i/>
          <w:iCs/>
        </w:rPr>
      </w:pPr>
      <w:r w:rsidRPr="00E50961">
        <w:rPr>
          <w:rFonts w:cs="Calibri-BoldItalic"/>
          <w:bCs/>
          <w:i/>
          <w:iCs/>
        </w:rPr>
        <w:t>Estud</w:t>
      </w:r>
      <w:r>
        <w:rPr>
          <w:rFonts w:cs="Calibri-BoldItalic"/>
          <w:bCs/>
          <w:i/>
          <w:iCs/>
        </w:rPr>
        <w:t xml:space="preserve">antes que realizan prácticas </w:t>
      </w:r>
      <w:r w:rsidR="006C5A02">
        <w:rPr>
          <w:rFonts w:cs="Calibri-BoldItalic"/>
          <w:bCs/>
          <w:i/>
          <w:iCs/>
        </w:rPr>
        <w:t xml:space="preserve">externas </w:t>
      </w:r>
      <w:r>
        <w:rPr>
          <w:rFonts w:cs="Calibri-BoldItalic"/>
          <w:bCs/>
          <w:i/>
          <w:iCs/>
        </w:rPr>
        <w:t>curriculares e extracurriculares</w:t>
      </w:r>
    </w:p>
    <w:p w:rsidR="002314FC" w:rsidRDefault="001B2A65" w:rsidP="004463F8">
      <w:pPr>
        <w:pStyle w:val="Prrafodelista"/>
        <w:numPr>
          <w:ilvl w:val="0"/>
          <w:numId w:val="30"/>
        </w:numPr>
        <w:autoSpaceDE w:val="0"/>
        <w:autoSpaceDN w:val="0"/>
        <w:adjustRightInd w:val="0"/>
        <w:rPr>
          <w:rFonts w:cs="Calibri-BoldItalic"/>
          <w:bCs/>
          <w:i/>
          <w:iCs/>
        </w:rPr>
      </w:pPr>
      <w:r w:rsidRPr="001B2A65">
        <w:rPr>
          <w:rFonts w:cs="Calibri-BoldItalic"/>
          <w:bCs/>
          <w:i/>
          <w:iCs/>
        </w:rPr>
        <w:t>Distribución de estudantado por centro de prácticas</w:t>
      </w:r>
    </w:p>
    <w:p w:rsidR="001B2A65" w:rsidRDefault="001B2A65">
      <w:pPr>
        <w:rPr>
          <w:rFonts w:cs="Calibri-BoldItalic"/>
          <w:bCs/>
          <w:i/>
          <w:iCs/>
        </w:rPr>
      </w:pPr>
      <w:r>
        <w:rPr>
          <w:rFonts w:cs="Calibri-BoldItalic"/>
          <w:bCs/>
          <w:i/>
          <w:iCs/>
        </w:rPr>
        <w:br w:type="page"/>
      </w:r>
    </w:p>
    <w:p w:rsidR="001B2A65" w:rsidRDefault="001B2A65" w:rsidP="001B2A65">
      <w:pPr>
        <w:pStyle w:val="Prrafodelista"/>
        <w:autoSpaceDE w:val="0"/>
        <w:autoSpaceDN w:val="0"/>
        <w:adjustRightInd w:val="0"/>
        <w:ind w:left="360"/>
        <w:rPr>
          <w:rFonts w:cs="Calibri-BoldItalic"/>
          <w:bCs/>
          <w:i/>
          <w:iCs/>
        </w:rPr>
      </w:pPr>
    </w:p>
    <w:p w:rsidR="001B2A65" w:rsidRDefault="001B2A65" w:rsidP="001B2A65">
      <w:pPr>
        <w:pStyle w:val="Prrafodelista"/>
        <w:autoSpaceDE w:val="0"/>
        <w:autoSpaceDN w:val="0"/>
        <w:adjustRightInd w:val="0"/>
        <w:ind w:left="360"/>
        <w:rPr>
          <w:rFonts w:cs="Calibri-BoldItalic"/>
          <w:bCs/>
          <w:i/>
          <w:iCs/>
        </w:rPr>
      </w:pPr>
    </w:p>
    <w:p w:rsidR="001B2A65" w:rsidRDefault="001B2A65" w:rsidP="001B2A65">
      <w:pPr>
        <w:pStyle w:val="Prrafodelista"/>
        <w:autoSpaceDE w:val="0"/>
        <w:autoSpaceDN w:val="0"/>
        <w:adjustRightInd w:val="0"/>
        <w:ind w:left="360"/>
        <w:rPr>
          <w:rFonts w:cs="Calibri-BoldItalic"/>
          <w:bCs/>
          <w:i/>
          <w:iCs/>
        </w:rPr>
      </w:pPr>
    </w:p>
    <w:p w:rsidR="001B2A65" w:rsidRPr="00E626F2" w:rsidRDefault="001B2A65" w:rsidP="001B2A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70C1"/>
          <w:sz w:val="28"/>
          <w:szCs w:val="28"/>
        </w:rPr>
      </w:pPr>
      <w:r w:rsidRPr="00E626F2">
        <w:rPr>
          <w:rFonts w:ascii="Calibri" w:hAnsi="Calibri" w:cs="Calibri"/>
          <w:color w:val="0070C1"/>
          <w:sz w:val="28"/>
          <w:szCs w:val="28"/>
        </w:rPr>
        <w:t>Área académica.</w:t>
      </w:r>
    </w:p>
    <w:p w:rsidR="001B2A65" w:rsidRPr="00E626F2" w:rsidRDefault="001B2A65" w:rsidP="001B2A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70C1"/>
          <w:sz w:val="28"/>
          <w:szCs w:val="28"/>
        </w:rPr>
      </w:pPr>
    </w:p>
    <w:p w:rsidR="001B2A65" w:rsidRPr="00E626F2" w:rsidRDefault="001B2A65" w:rsidP="001B2A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70C1"/>
          <w:sz w:val="28"/>
          <w:szCs w:val="28"/>
        </w:rPr>
      </w:pPr>
      <w:r>
        <w:rPr>
          <w:rFonts w:ascii="Calibri" w:hAnsi="Calibri" w:cs="Calibri"/>
          <w:color w:val="0070C1"/>
          <w:sz w:val="28"/>
          <w:szCs w:val="28"/>
        </w:rPr>
        <w:t>PRA</w:t>
      </w:r>
      <w:r w:rsidRPr="00E626F2">
        <w:rPr>
          <w:rFonts w:ascii="Calibri" w:hAnsi="Calibri" w:cs="Calibri"/>
          <w:color w:val="0070C1"/>
          <w:sz w:val="28"/>
          <w:szCs w:val="28"/>
        </w:rPr>
        <w:t>. Varia</w:t>
      </w:r>
      <w:r>
        <w:rPr>
          <w:rFonts w:ascii="Calibri" w:hAnsi="Calibri" w:cs="Calibri"/>
          <w:color w:val="0070C1"/>
          <w:sz w:val="28"/>
          <w:szCs w:val="28"/>
        </w:rPr>
        <w:t>bles e indicadores de prácticas externas</w:t>
      </w:r>
      <w:r w:rsidRPr="00E626F2">
        <w:rPr>
          <w:rFonts w:ascii="Calibri" w:hAnsi="Calibri" w:cs="Calibri"/>
          <w:color w:val="0070C1"/>
          <w:sz w:val="28"/>
          <w:szCs w:val="28"/>
        </w:rPr>
        <w:t>.</w:t>
      </w:r>
    </w:p>
    <w:p w:rsidR="001B2A65" w:rsidRPr="00C432AB" w:rsidRDefault="001B2A65" w:rsidP="001B2A65">
      <w:pPr>
        <w:autoSpaceDE w:val="0"/>
        <w:autoSpaceDN w:val="0"/>
        <w:adjustRightInd w:val="0"/>
        <w:spacing w:after="0" w:line="240" w:lineRule="auto"/>
        <w:jc w:val="both"/>
        <w:rPr>
          <w:rFonts w:ascii="Calibri-BoldItalic" w:hAnsi="Calibri-BoldItalic" w:cs="Calibri-BoldItalic"/>
          <w:b/>
          <w:bCs/>
          <w:iCs/>
          <w:lang w:val="es-ES"/>
        </w:rPr>
      </w:pPr>
    </w:p>
    <w:p w:rsidR="001B2A65" w:rsidRPr="00C432AB" w:rsidRDefault="001B2A65" w:rsidP="001B2A65">
      <w:pPr>
        <w:autoSpaceDE w:val="0"/>
        <w:autoSpaceDN w:val="0"/>
        <w:adjustRightInd w:val="0"/>
        <w:spacing w:after="0" w:line="240" w:lineRule="auto"/>
        <w:jc w:val="both"/>
        <w:rPr>
          <w:rFonts w:ascii="Calibri-BoldItalic" w:hAnsi="Calibri-BoldItalic" w:cs="Calibri-BoldItalic"/>
          <w:b/>
          <w:bCs/>
          <w:iCs/>
          <w:lang w:val="es-ES"/>
        </w:rPr>
      </w:pPr>
      <w:r w:rsidRPr="00C432AB">
        <w:rPr>
          <w:rFonts w:ascii="Calibri-BoldItalic" w:hAnsi="Calibri-BoldItalic" w:cs="Calibri-BoldItalic"/>
          <w:b/>
          <w:bCs/>
          <w:iCs/>
          <w:lang w:val="es-ES"/>
        </w:rPr>
        <w:t xml:space="preserve">1. </w:t>
      </w:r>
      <w:r>
        <w:rPr>
          <w:rFonts w:ascii="Calibri-BoldItalic" w:hAnsi="Calibri-BoldItalic" w:cs="Calibri-BoldItalic"/>
          <w:b/>
          <w:bCs/>
          <w:i/>
          <w:iCs/>
          <w:lang w:val="es-ES"/>
        </w:rPr>
        <w:t>Estudantes que realizan prácticas</w:t>
      </w:r>
      <w:r w:rsidR="006C5A02">
        <w:rPr>
          <w:rFonts w:ascii="Calibri-BoldItalic" w:hAnsi="Calibri-BoldItalic" w:cs="Calibri-BoldItalic"/>
          <w:b/>
          <w:bCs/>
          <w:i/>
          <w:iCs/>
          <w:lang w:val="es-ES"/>
        </w:rPr>
        <w:t xml:space="preserve"> externas</w:t>
      </w:r>
      <w:r w:rsidRPr="00C432AB">
        <w:rPr>
          <w:rFonts w:ascii="Calibri-BoldItalic" w:hAnsi="Calibri-BoldItalic" w:cs="Calibri-BoldItalic"/>
          <w:b/>
          <w:bCs/>
          <w:i/>
          <w:iCs/>
          <w:lang w:val="es-ES"/>
        </w:rPr>
        <w:t>.</w:t>
      </w:r>
    </w:p>
    <w:p w:rsidR="001B2A65" w:rsidRPr="00C26A70" w:rsidRDefault="001B2A65" w:rsidP="001B2A65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</w:p>
    <w:p w:rsidR="001B2A65" w:rsidRPr="00C432AB" w:rsidRDefault="001B2A65" w:rsidP="001B2A65">
      <w:pPr>
        <w:autoSpaceDE w:val="0"/>
        <w:autoSpaceDN w:val="0"/>
        <w:adjustRightInd w:val="0"/>
        <w:spacing w:after="0" w:line="240" w:lineRule="auto"/>
        <w:jc w:val="both"/>
        <w:rPr>
          <w:rFonts w:ascii="Calibri-BoldItalic" w:hAnsi="Calibri-BoldItalic" w:cs="Calibri-BoldItalic"/>
          <w:b/>
          <w:bCs/>
          <w:iCs/>
          <w:lang w:val="es-ES"/>
        </w:rPr>
      </w:pPr>
      <w:r w:rsidRPr="00C432AB">
        <w:rPr>
          <w:rFonts w:ascii="Calibri-BoldItalic" w:hAnsi="Calibri-BoldItalic" w:cs="Calibri-BoldItalic"/>
          <w:b/>
          <w:bCs/>
          <w:iCs/>
          <w:lang w:val="es-ES"/>
        </w:rPr>
        <w:t>Definición</w:t>
      </w:r>
    </w:p>
    <w:p w:rsidR="001B2A65" w:rsidRPr="00C26A70" w:rsidRDefault="001B2A65" w:rsidP="001B2A6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Reconto</w:t>
      </w:r>
      <w:r w:rsidRPr="00C26A70">
        <w:rPr>
          <w:rFonts w:cs="Calibri"/>
        </w:rPr>
        <w:t xml:space="preserve"> </w:t>
      </w:r>
      <w:r>
        <w:rPr>
          <w:rFonts w:cs="Calibri"/>
        </w:rPr>
        <w:t>e</w:t>
      </w:r>
      <w:r w:rsidRPr="00C26A70">
        <w:rPr>
          <w:rFonts w:cs="Calibri"/>
        </w:rPr>
        <w:t xml:space="preserve"> </w:t>
      </w:r>
      <w:r>
        <w:rPr>
          <w:rFonts w:cs="Calibri"/>
        </w:rPr>
        <w:t>porcentaxe</w:t>
      </w:r>
      <w:r w:rsidRPr="00C26A70">
        <w:rPr>
          <w:rFonts w:cs="Calibri"/>
        </w:rPr>
        <w:t xml:space="preserve"> </w:t>
      </w:r>
      <w:r>
        <w:rPr>
          <w:rFonts w:cs="Calibri"/>
        </w:rPr>
        <w:t>sobre matrícula de</w:t>
      </w:r>
      <w:r w:rsidRPr="00C26A70">
        <w:rPr>
          <w:rFonts w:cs="Calibri"/>
        </w:rPr>
        <w:t xml:space="preserve"> </w:t>
      </w:r>
      <w:r>
        <w:rPr>
          <w:rFonts w:cs="Calibri"/>
        </w:rPr>
        <w:t>estudantes</w:t>
      </w:r>
      <w:r w:rsidRPr="00C26A70">
        <w:rPr>
          <w:rFonts w:cs="Calibri"/>
        </w:rPr>
        <w:t xml:space="preserve"> </w:t>
      </w:r>
      <w:r>
        <w:rPr>
          <w:rFonts w:cs="Calibri"/>
        </w:rPr>
        <w:t>que realizan prácticas externas curriculares e extracurriculares</w:t>
      </w:r>
      <w:r w:rsidRPr="00C26A70">
        <w:rPr>
          <w:rFonts w:cs="Calibri"/>
        </w:rPr>
        <w:t>.</w:t>
      </w:r>
    </w:p>
    <w:p w:rsidR="001B2A65" w:rsidRPr="00C26A70" w:rsidRDefault="001B2A65" w:rsidP="001B2A65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</w:p>
    <w:p w:rsidR="001B2A65" w:rsidRPr="00C432AB" w:rsidRDefault="001B2A65" w:rsidP="001B2A65">
      <w:pPr>
        <w:autoSpaceDE w:val="0"/>
        <w:autoSpaceDN w:val="0"/>
        <w:adjustRightInd w:val="0"/>
        <w:spacing w:after="0" w:line="240" w:lineRule="auto"/>
        <w:jc w:val="both"/>
        <w:rPr>
          <w:rFonts w:ascii="Calibri-BoldItalic" w:hAnsi="Calibri-BoldItalic" w:cs="Calibri-BoldItalic"/>
          <w:b/>
          <w:bCs/>
          <w:iCs/>
          <w:lang w:val="es-ES"/>
        </w:rPr>
      </w:pPr>
      <w:r w:rsidRPr="00C432AB">
        <w:rPr>
          <w:rFonts w:ascii="Calibri-BoldItalic" w:hAnsi="Calibri-BoldItalic" w:cs="Calibri-BoldItalic"/>
          <w:b/>
          <w:bCs/>
          <w:iCs/>
          <w:lang w:val="es-ES"/>
        </w:rPr>
        <w:t>Poboación.</w:t>
      </w:r>
    </w:p>
    <w:p w:rsidR="001B2A65" w:rsidRPr="00C26A70" w:rsidRDefault="001B2A65" w:rsidP="001B2A6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Poboación total</w:t>
      </w:r>
      <w:r w:rsidRPr="00C26A70">
        <w:rPr>
          <w:rFonts w:cs="Calibri"/>
        </w:rPr>
        <w:t>.</w:t>
      </w:r>
    </w:p>
    <w:p w:rsidR="001B2A65" w:rsidRPr="00C26A70" w:rsidRDefault="001B2A65" w:rsidP="001B2A65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</w:p>
    <w:p w:rsidR="001B2A65" w:rsidRPr="00C432AB" w:rsidRDefault="001B2A65" w:rsidP="001B2A65">
      <w:pPr>
        <w:autoSpaceDE w:val="0"/>
        <w:autoSpaceDN w:val="0"/>
        <w:adjustRightInd w:val="0"/>
        <w:spacing w:after="0" w:line="240" w:lineRule="auto"/>
        <w:jc w:val="both"/>
        <w:rPr>
          <w:rFonts w:ascii="Calibri-BoldItalic" w:hAnsi="Calibri-BoldItalic" w:cs="Calibri-BoldItalic"/>
          <w:b/>
          <w:bCs/>
          <w:iCs/>
          <w:lang w:val="es-ES"/>
        </w:rPr>
      </w:pPr>
      <w:r w:rsidRPr="00C432AB">
        <w:rPr>
          <w:rFonts w:ascii="Calibri-BoldItalic" w:hAnsi="Calibri-BoldItalic" w:cs="Calibri-BoldItalic"/>
          <w:b/>
          <w:bCs/>
          <w:iCs/>
          <w:lang w:val="es-ES"/>
        </w:rPr>
        <w:t>Formulación.</w:t>
      </w:r>
    </w:p>
    <w:p w:rsidR="001B2A65" w:rsidRPr="006C5A02" w:rsidRDefault="001B2A65" w:rsidP="001B2A65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</w:rPr>
      </w:pPr>
      <w:r w:rsidRPr="006C5A02">
        <w:rPr>
          <w:rFonts w:ascii="Cambria" w:hAnsi="Cambria" w:cs="Cambria"/>
        </w:rPr>
        <w:t>Número de estudantes que realizan prá</w:t>
      </w:r>
      <w:r w:rsidR="006C5A02">
        <w:rPr>
          <w:rFonts w:ascii="Cambria" w:hAnsi="Cambria" w:cs="Cambria"/>
        </w:rPr>
        <w:t>cticas externas, e porcentaxe sobre matri</w:t>
      </w:r>
      <w:r w:rsidRPr="006C5A02">
        <w:rPr>
          <w:rFonts w:ascii="Cambria" w:hAnsi="Cambria" w:cs="Cambria"/>
        </w:rPr>
        <w:t xml:space="preserve">culados/as. </w:t>
      </w:r>
    </w:p>
    <w:p w:rsidR="001B2A65" w:rsidRPr="00C26A70" w:rsidRDefault="001B2A65" w:rsidP="001B2A65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</w:p>
    <w:p w:rsidR="001B2A65" w:rsidRDefault="001B2A65" w:rsidP="001B2A65">
      <w:pPr>
        <w:autoSpaceDE w:val="0"/>
        <w:autoSpaceDN w:val="0"/>
        <w:adjustRightInd w:val="0"/>
        <w:spacing w:after="0" w:line="240" w:lineRule="auto"/>
        <w:jc w:val="both"/>
        <w:rPr>
          <w:rFonts w:ascii="Calibri-BoldItalic" w:hAnsi="Calibri-BoldItalic" w:cs="Calibri-BoldItalic"/>
          <w:b/>
          <w:bCs/>
          <w:iCs/>
          <w:lang w:val="es-ES"/>
        </w:rPr>
      </w:pPr>
      <w:r>
        <w:rPr>
          <w:rFonts w:ascii="Calibri-BoldItalic" w:hAnsi="Calibri-BoldItalic" w:cs="Calibri-BoldItalic"/>
          <w:b/>
          <w:bCs/>
          <w:iCs/>
          <w:lang w:val="es-ES"/>
        </w:rPr>
        <w:t>Niveis</w:t>
      </w:r>
      <w:r w:rsidRPr="00C432AB">
        <w:rPr>
          <w:rFonts w:ascii="Calibri-BoldItalic" w:hAnsi="Calibri-BoldItalic" w:cs="Calibri-BoldItalic"/>
          <w:b/>
          <w:bCs/>
          <w:iCs/>
          <w:lang w:val="es-ES"/>
        </w:rPr>
        <w:t xml:space="preserve"> de desagregación.</w:t>
      </w:r>
    </w:p>
    <w:p w:rsidR="001B2A65" w:rsidRPr="00C432AB" w:rsidRDefault="001B2A65" w:rsidP="001B2A65">
      <w:pPr>
        <w:autoSpaceDE w:val="0"/>
        <w:autoSpaceDN w:val="0"/>
        <w:adjustRightInd w:val="0"/>
        <w:spacing w:after="0" w:line="240" w:lineRule="auto"/>
        <w:jc w:val="both"/>
        <w:rPr>
          <w:rFonts w:ascii="Calibri-BoldItalic" w:hAnsi="Calibri-BoldItalic" w:cs="Calibri-BoldItalic"/>
          <w:b/>
          <w:bCs/>
          <w:iCs/>
          <w:lang w:val="es-ES"/>
        </w:rPr>
      </w:pPr>
    </w:p>
    <w:p w:rsidR="001B2A65" w:rsidRPr="00C26A70" w:rsidRDefault="001B2A65" w:rsidP="001B2A65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  <w:r>
        <w:rPr>
          <w:rFonts w:cs="Calibri"/>
        </w:rPr>
        <w:t>Universidade</w:t>
      </w:r>
    </w:p>
    <w:p w:rsidR="001B2A65" w:rsidRPr="00C26A70" w:rsidRDefault="001B2A65" w:rsidP="001B2A65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  <w:r w:rsidRPr="00C26A70">
        <w:rPr>
          <w:rFonts w:cs="Calibri"/>
        </w:rPr>
        <w:t>Centro</w:t>
      </w:r>
    </w:p>
    <w:p w:rsidR="001B2A65" w:rsidRPr="00C26A70" w:rsidRDefault="001B2A65" w:rsidP="001B2A65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  <w:r w:rsidRPr="00C26A70">
        <w:rPr>
          <w:rFonts w:cs="Calibri"/>
        </w:rPr>
        <w:t>Titulación</w:t>
      </w:r>
    </w:p>
    <w:p w:rsidR="001B2A65" w:rsidRPr="00C26A70" w:rsidRDefault="001B2A65" w:rsidP="001B2A65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  <w:r w:rsidRPr="00C26A70">
        <w:rPr>
          <w:rFonts w:cs="Calibri"/>
        </w:rPr>
        <w:t>Centro/titulación</w:t>
      </w:r>
    </w:p>
    <w:p w:rsidR="001B2A65" w:rsidRDefault="001B2A65" w:rsidP="001B2A65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</w:p>
    <w:p w:rsidR="001B2A65" w:rsidRDefault="001B2A65" w:rsidP="001B2A65">
      <w:pPr>
        <w:autoSpaceDE w:val="0"/>
        <w:autoSpaceDN w:val="0"/>
        <w:adjustRightInd w:val="0"/>
        <w:spacing w:after="0" w:line="240" w:lineRule="auto"/>
        <w:jc w:val="both"/>
        <w:rPr>
          <w:rFonts w:ascii="Calibri-BoldItalic" w:hAnsi="Calibri-BoldItalic" w:cs="Calibri-BoldItalic"/>
          <w:b/>
          <w:bCs/>
          <w:iCs/>
          <w:lang w:val="es-ES"/>
        </w:rPr>
      </w:pPr>
      <w:r w:rsidRPr="00C432AB">
        <w:rPr>
          <w:rFonts w:ascii="Calibri-BoldItalic" w:hAnsi="Calibri-BoldItalic" w:cs="Calibri-BoldItalic"/>
          <w:b/>
          <w:bCs/>
          <w:iCs/>
          <w:lang w:val="es-ES"/>
        </w:rPr>
        <w:t>Variables de clasificación.</w:t>
      </w:r>
    </w:p>
    <w:p w:rsidR="001B2A65" w:rsidRPr="00C432AB" w:rsidRDefault="001B2A65" w:rsidP="001B2A65">
      <w:pPr>
        <w:autoSpaceDE w:val="0"/>
        <w:autoSpaceDN w:val="0"/>
        <w:adjustRightInd w:val="0"/>
        <w:spacing w:after="0" w:line="240" w:lineRule="auto"/>
        <w:jc w:val="both"/>
        <w:rPr>
          <w:rFonts w:ascii="Calibri-BoldItalic" w:hAnsi="Calibri-BoldItalic" w:cs="Calibri-BoldItalic"/>
          <w:b/>
          <w:bCs/>
          <w:iCs/>
          <w:lang w:val="es-ES"/>
        </w:rPr>
      </w:pPr>
    </w:p>
    <w:p w:rsidR="001B2A65" w:rsidRPr="00C26A70" w:rsidRDefault="001B2A65" w:rsidP="001B2A65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C26A70">
        <w:rPr>
          <w:rFonts w:cs="Calibri"/>
        </w:rPr>
        <w:t xml:space="preserve">Nivel de </w:t>
      </w:r>
      <w:r>
        <w:rPr>
          <w:rFonts w:cs="Calibri"/>
        </w:rPr>
        <w:t>estudo</w:t>
      </w:r>
      <w:r w:rsidR="00AA5509">
        <w:rPr>
          <w:rFonts w:cs="Calibri"/>
        </w:rPr>
        <w:t xml:space="preserve"> (Gra</w:t>
      </w:r>
      <w:r w:rsidRPr="00C26A70">
        <w:rPr>
          <w:rFonts w:cs="Calibri"/>
        </w:rPr>
        <w:t xml:space="preserve">o </w:t>
      </w:r>
      <w:r>
        <w:rPr>
          <w:rFonts w:cs="Calibri"/>
        </w:rPr>
        <w:t>e</w:t>
      </w:r>
      <w:r w:rsidRPr="00C26A70">
        <w:rPr>
          <w:rFonts w:cs="Calibri"/>
        </w:rPr>
        <w:t xml:space="preserve"> Máster).</w:t>
      </w:r>
    </w:p>
    <w:p w:rsidR="001B2A65" w:rsidRPr="00C26A70" w:rsidRDefault="001B2A65" w:rsidP="001B2A65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C26A70">
        <w:rPr>
          <w:rFonts w:cs="Calibri"/>
        </w:rPr>
        <w:t xml:space="preserve">Rama/ámbito de </w:t>
      </w:r>
      <w:r>
        <w:rPr>
          <w:rFonts w:cs="Calibri"/>
        </w:rPr>
        <w:t>coñecemento</w:t>
      </w:r>
      <w:r w:rsidRPr="00C26A70">
        <w:rPr>
          <w:rFonts w:cs="Calibri"/>
        </w:rPr>
        <w:t xml:space="preserve">/catálogo de </w:t>
      </w:r>
      <w:r>
        <w:rPr>
          <w:rFonts w:cs="Calibri"/>
        </w:rPr>
        <w:t>titulacións</w:t>
      </w:r>
      <w:r w:rsidRPr="00C26A70">
        <w:rPr>
          <w:rFonts w:cs="Calibri"/>
        </w:rPr>
        <w:t>.</w:t>
      </w:r>
    </w:p>
    <w:p w:rsidR="001B2A65" w:rsidRPr="00C26A70" w:rsidRDefault="001B2A65" w:rsidP="001B2A65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1B2A65" w:rsidRDefault="001B2A65">
      <w:pPr>
        <w:rPr>
          <w:rFonts w:cs="Calibri-BoldItalic"/>
          <w:bCs/>
          <w:i/>
          <w:iCs/>
        </w:rPr>
      </w:pPr>
      <w:r>
        <w:rPr>
          <w:rFonts w:cs="Calibri-BoldItalic"/>
          <w:bCs/>
          <w:i/>
          <w:iCs/>
        </w:rPr>
        <w:br w:type="page"/>
      </w:r>
    </w:p>
    <w:p w:rsidR="001B2A65" w:rsidRDefault="001B2A65" w:rsidP="001B2A65">
      <w:pPr>
        <w:pStyle w:val="Prrafodelista"/>
        <w:autoSpaceDE w:val="0"/>
        <w:autoSpaceDN w:val="0"/>
        <w:adjustRightInd w:val="0"/>
        <w:ind w:left="360"/>
        <w:rPr>
          <w:rFonts w:cs="Calibri-BoldItalic"/>
          <w:bCs/>
          <w:i/>
          <w:iCs/>
        </w:rPr>
      </w:pPr>
    </w:p>
    <w:p w:rsidR="001B2A65" w:rsidRDefault="001B2A65" w:rsidP="001B2A65">
      <w:pPr>
        <w:pStyle w:val="Prrafodelista"/>
        <w:autoSpaceDE w:val="0"/>
        <w:autoSpaceDN w:val="0"/>
        <w:adjustRightInd w:val="0"/>
        <w:ind w:left="360"/>
        <w:rPr>
          <w:rFonts w:cs="Calibri-BoldItalic"/>
          <w:bCs/>
          <w:i/>
          <w:iCs/>
        </w:rPr>
      </w:pPr>
    </w:p>
    <w:p w:rsidR="001B2A65" w:rsidRPr="005D541C" w:rsidRDefault="001B2A65" w:rsidP="001B2A65">
      <w:pPr>
        <w:pStyle w:val="Prrafodelista"/>
        <w:autoSpaceDE w:val="0"/>
        <w:autoSpaceDN w:val="0"/>
        <w:adjustRightInd w:val="0"/>
        <w:ind w:left="360"/>
        <w:rPr>
          <w:rFonts w:cs="Calibri-BoldItalic"/>
          <w:bCs/>
          <w:i/>
          <w:iCs/>
        </w:rPr>
      </w:pPr>
    </w:p>
    <w:p w:rsidR="001B2A65" w:rsidRPr="005D541C" w:rsidRDefault="001B2A65" w:rsidP="001B2A65">
      <w:pPr>
        <w:autoSpaceDE w:val="0"/>
        <w:autoSpaceDN w:val="0"/>
        <w:adjustRightInd w:val="0"/>
        <w:spacing w:after="0" w:line="240" w:lineRule="auto"/>
        <w:jc w:val="both"/>
        <w:rPr>
          <w:rFonts w:ascii="Calibri-BoldItalic" w:hAnsi="Calibri-BoldItalic" w:cs="Calibri-BoldItalic"/>
          <w:b/>
          <w:bCs/>
          <w:iCs/>
        </w:rPr>
      </w:pPr>
      <w:r w:rsidRPr="005D541C">
        <w:rPr>
          <w:rFonts w:ascii="Calibri-BoldItalic" w:hAnsi="Calibri-BoldItalic" w:cs="Calibri-BoldItalic"/>
          <w:b/>
          <w:bCs/>
          <w:i/>
          <w:iCs/>
        </w:rPr>
        <w:t>2. Distribución de estudantes por centro de prácticas.</w:t>
      </w:r>
    </w:p>
    <w:p w:rsidR="001B2A65" w:rsidRPr="005D541C" w:rsidRDefault="001B2A65" w:rsidP="001B2A65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</w:p>
    <w:p w:rsidR="001B2A65" w:rsidRPr="005D541C" w:rsidRDefault="001B2A65" w:rsidP="001B2A65">
      <w:pPr>
        <w:autoSpaceDE w:val="0"/>
        <w:autoSpaceDN w:val="0"/>
        <w:adjustRightInd w:val="0"/>
        <w:spacing w:after="0" w:line="240" w:lineRule="auto"/>
        <w:jc w:val="both"/>
        <w:rPr>
          <w:rFonts w:ascii="Calibri-BoldItalic" w:hAnsi="Calibri-BoldItalic" w:cs="Calibri-BoldItalic"/>
          <w:b/>
          <w:bCs/>
          <w:iCs/>
        </w:rPr>
      </w:pPr>
      <w:r w:rsidRPr="005D541C">
        <w:rPr>
          <w:rFonts w:ascii="Calibri-BoldItalic" w:hAnsi="Calibri-BoldItalic" w:cs="Calibri-BoldItalic"/>
          <w:b/>
          <w:bCs/>
          <w:iCs/>
        </w:rPr>
        <w:t>Definición</w:t>
      </w:r>
    </w:p>
    <w:p w:rsidR="001B2A65" w:rsidRPr="005D541C" w:rsidRDefault="001B2A65" w:rsidP="001B2A6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5D541C">
        <w:rPr>
          <w:rFonts w:cs="Calibri"/>
        </w:rPr>
        <w:t>Reconto de estudantes que realizan prácti</w:t>
      </w:r>
      <w:r w:rsidR="007150F9" w:rsidRPr="005D541C">
        <w:rPr>
          <w:rFonts w:cs="Calibri"/>
        </w:rPr>
        <w:t>cas</w:t>
      </w:r>
      <w:r w:rsidR="006C5A02" w:rsidRPr="005D541C">
        <w:rPr>
          <w:rFonts w:cs="Calibri"/>
        </w:rPr>
        <w:t xml:space="preserve"> externas</w:t>
      </w:r>
      <w:r w:rsidRPr="005D541C">
        <w:rPr>
          <w:rFonts w:cs="Calibri"/>
        </w:rPr>
        <w:t xml:space="preserve"> por centro de prácticas.</w:t>
      </w:r>
    </w:p>
    <w:p w:rsidR="001B2A65" w:rsidRPr="005D541C" w:rsidRDefault="001B2A65" w:rsidP="001B2A65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</w:p>
    <w:p w:rsidR="001B2A65" w:rsidRPr="005D541C" w:rsidRDefault="001B2A65" w:rsidP="001B2A65">
      <w:pPr>
        <w:autoSpaceDE w:val="0"/>
        <w:autoSpaceDN w:val="0"/>
        <w:adjustRightInd w:val="0"/>
        <w:spacing w:after="0" w:line="240" w:lineRule="auto"/>
        <w:jc w:val="both"/>
        <w:rPr>
          <w:rFonts w:ascii="Calibri-BoldItalic" w:hAnsi="Calibri-BoldItalic" w:cs="Calibri-BoldItalic"/>
          <w:b/>
          <w:bCs/>
          <w:iCs/>
        </w:rPr>
      </w:pPr>
      <w:r w:rsidRPr="005D541C">
        <w:rPr>
          <w:rFonts w:ascii="Calibri-BoldItalic" w:hAnsi="Calibri-BoldItalic" w:cs="Calibri-BoldItalic"/>
          <w:b/>
          <w:bCs/>
          <w:iCs/>
        </w:rPr>
        <w:t>Poboación.</w:t>
      </w:r>
    </w:p>
    <w:p w:rsidR="001B2A65" w:rsidRPr="005D541C" w:rsidRDefault="001B2A65" w:rsidP="001B2A6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5D541C">
        <w:rPr>
          <w:rFonts w:cs="Calibri"/>
        </w:rPr>
        <w:t>Poboación total.</w:t>
      </w:r>
    </w:p>
    <w:p w:rsidR="001B2A65" w:rsidRPr="005D541C" w:rsidRDefault="001B2A65" w:rsidP="001B2A65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</w:p>
    <w:p w:rsidR="001B2A65" w:rsidRPr="005D541C" w:rsidRDefault="001B2A65" w:rsidP="001B2A65">
      <w:pPr>
        <w:autoSpaceDE w:val="0"/>
        <w:autoSpaceDN w:val="0"/>
        <w:adjustRightInd w:val="0"/>
        <w:spacing w:after="0" w:line="240" w:lineRule="auto"/>
        <w:jc w:val="both"/>
        <w:rPr>
          <w:rFonts w:ascii="Calibri-BoldItalic" w:hAnsi="Calibri-BoldItalic" w:cs="Calibri-BoldItalic"/>
          <w:b/>
          <w:bCs/>
          <w:iCs/>
        </w:rPr>
      </w:pPr>
      <w:r w:rsidRPr="005D541C">
        <w:rPr>
          <w:rFonts w:ascii="Calibri-BoldItalic" w:hAnsi="Calibri-BoldItalic" w:cs="Calibri-BoldItalic"/>
          <w:b/>
          <w:bCs/>
          <w:iCs/>
        </w:rPr>
        <w:t>Formulación.</w:t>
      </w:r>
    </w:p>
    <w:p w:rsidR="001B2A65" w:rsidRPr="005D541C" w:rsidRDefault="001B2A65" w:rsidP="001B2A65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</w:rPr>
      </w:pPr>
      <w:r w:rsidRPr="005D541C">
        <w:rPr>
          <w:rFonts w:ascii="Cambria" w:hAnsi="Cambria" w:cs="Cambria"/>
        </w:rPr>
        <w:t>Número de estudantes que real</w:t>
      </w:r>
      <w:r w:rsidR="007150F9" w:rsidRPr="005D541C">
        <w:rPr>
          <w:rFonts w:ascii="Cambria" w:hAnsi="Cambria" w:cs="Cambria"/>
        </w:rPr>
        <w:t>izan prácticas externas</w:t>
      </w:r>
      <w:r w:rsidRPr="005D541C">
        <w:rPr>
          <w:rFonts w:ascii="Cambria" w:hAnsi="Cambria" w:cs="Cambria"/>
        </w:rPr>
        <w:t xml:space="preserve"> por centro de prácticas.</w:t>
      </w:r>
    </w:p>
    <w:p w:rsidR="001B2A65" w:rsidRPr="005D541C" w:rsidRDefault="001B2A65" w:rsidP="001B2A65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</w:p>
    <w:p w:rsidR="001B2A65" w:rsidRPr="005D541C" w:rsidRDefault="001B2A65" w:rsidP="001B2A65">
      <w:pPr>
        <w:autoSpaceDE w:val="0"/>
        <w:autoSpaceDN w:val="0"/>
        <w:adjustRightInd w:val="0"/>
        <w:spacing w:after="0" w:line="240" w:lineRule="auto"/>
        <w:jc w:val="both"/>
        <w:rPr>
          <w:rFonts w:ascii="Calibri-BoldItalic" w:hAnsi="Calibri-BoldItalic" w:cs="Calibri-BoldItalic"/>
          <w:b/>
          <w:bCs/>
          <w:iCs/>
        </w:rPr>
      </w:pPr>
      <w:r w:rsidRPr="005D541C">
        <w:rPr>
          <w:rFonts w:ascii="Calibri-BoldItalic" w:hAnsi="Calibri-BoldItalic" w:cs="Calibri-BoldItalic"/>
          <w:b/>
          <w:bCs/>
          <w:iCs/>
        </w:rPr>
        <w:t>Niveis de desagregación.</w:t>
      </w:r>
    </w:p>
    <w:p w:rsidR="001B2A65" w:rsidRPr="005D541C" w:rsidRDefault="001B2A65" w:rsidP="001B2A65">
      <w:pPr>
        <w:autoSpaceDE w:val="0"/>
        <w:autoSpaceDN w:val="0"/>
        <w:adjustRightInd w:val="0"/>
        <w:spacing w:after="0" w:line="240" w:lineRule="auto"/>
        <w:jc w:val="both"/>
        <w:rPr>
          <w:rFonts w:ascii="Calibri-BoldItalic" w:hAnsi="Calibri-BoldItalic" w:cs="Calibri-BoldItalic"/>
          <w:b/>
          <w:bCs/>
          <w:iCs/>
        </w:rPr>
      </w:pPr>
    </w:p>
    <w:p w:rsidR="001B2A65" w:rsidRPr="005D541C" w:rsidRDefault="001B2A65" w:rsidP="001B2A65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  <w:r w:rsidRPr="005D541C">
        <w:rPr>
          <w:rFonts w:cs="Calibri"/>
        </w:rPr>
        <w:t>Universidade</w:t>
      </w:r>
    </w:p>
    <w:p w:rsidR="001B2A65" w:rsidRPr="005D541C" w:rsidRDefault="001B2A65" w:rsidP="001B2A65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  <w:r w:rsidRPr="005D541C">
        <w:rPr>
          <w:rFonts w:cs="Calibri"/>
        </w:rPr>
        <w:t>Centro</w:t>
      </w:r>
    </w:p>
    <w:p w:rsidR="001B2A65" w:rsidRPr="005D541C" w:rsidRDefault="001B2A65" w:rsidP="001B2A65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  <w:r w:rsidRPr="005D541C">
        <w:rPr>
          <w:rFonts w:cs="Calibri"/>
        </w:rPr>
        <w:t>Titulación</w:t>
      </w:r>
    </w:p>
    <w:p w:rsidR="001B2A65" w:rsidRPr="005D541C" w:rsidRDefault="001B2A65" w:rsidP="001B2A65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  <w:r w:rsidRPr="005D541C">
        <w:rPr>
          <w:rFonts w:cs="Calibri"/>
        </w:rPr>
        <w:t>Centro/titulación</w:t>
      </w:r>
    </w:p>
    <w:p w:rsidR="001B2A65" w:rsidRPr="005D541C" w:rsidRDefault="001B2A65" w:rsidP="001B2A65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  <w:r w:rsidRPr="005D541C">
        <w:rPr>
          <w:rFonts w:cs="Calibri"/>
        </w:rPr>
        <w:t>Centro de prácticas</w:t>
      </w:r>
    </w:p>
    <w:p w:rsidR="001B2A65" w:rsidRPr="005D541C" w:rsidRDefault="001B2A65" w:rsidP="001B2A65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</w:p>
    <w:p w:rsidR="001B2A65" w:rsidRPr="005D541C" w:rsidRDefault="001B2A65" w:rsidP="001B2A65">
      <w:pPr>
        <w:autoSpaceDE w:val="0"/>
        <w:autoSpaceDN w:val="0"/>
        <w:adjustRightInd w:val="0"/>
        <w:spacing w:after="0" w:line="240" w:lineRule="auto"/>
        <w:jc w:val="both"/>
        <w:rPr>
          <w:rFonts w:ascii="Calibri-BoldItalic" w:hAnsi="Calibri-BoldItalic" w:cs="Calibri-BoldItalic"/>
          <w:b/>
          <w:bCs/>
          <w:iCs/>
        </w:rPr>
      </w:pPr>
      <w:r w:rsidRPr="005D541C">
        <w:rPr>
          <w:rFonts w:ascii="Calibri-BoldItalic" w:hAnsi="Calibri-BoldItalic" w:cs="Calibri-BoldItalic"/>
          <w:b/>
          <w:bCs/>
          <w:iCs/>
        </w:rPr>
        <w:t>Variables de clasificación.</w:t>
      </w:r>
    </w:p>
    <w:p w:rsidR="001B2A65" w:rsidRPr="005D541C" w:rsidRDefault="001B2A65" w:rsidP="001B2A65">
      <w:pPr>
        <w:autoSpaceDE w:val="0"/>
        <w:autoSpaceDN w:val="0"/>
        <w:adjustRightInd w:val="0"/>
        <w:spacing w:after="0" w:line="240" w:lineRule="auto"/>
        <w:jc w:val="both"/>
        <w:rPr>
          <w:rFonts w:ascii="Calibri-BoldItalic" w:hAnsi="Calibri-BoldItalic" w:cs="Calibri-BoldItalic"/>
          <w:b/>
          <w:bCs/>
          <w:iCs/>
        </w:rPr>
      </w:pPr>
    </w:p>
    <w:p w:rsidR="001B2A65" w:rsidRPr="005D541C" w:rsidRDefault="001B2A65" w:rsidP="001B2A65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5D541C">
        <w:rPr>
          <w:rFonts w:cs="Calibri"/>
        </w:rPr>
        <w:t>Nivel de estudo</w:t>
      </w:r>
      <w:r w:rsidR="00AA5509" w:rsidRPr="005D541C">
        <w:rPr>
          <w:rFonts w:cs="Calibri"/>
        </w:rPr>
        <w:t xml:space="preserve"> (Gra</w:t>
      </w:r>
      <w:r w:rsidRPr="005D541C">
        <w:rPr>
          <w:rFonts w:cs="Calibri"/>
        </w:rPr>
        <w:t>o e Máster).</w:t>
      </w:r>
    </w:p>
    <w:p w:rsidR="001B2A65" w:rsidRPr="005D541C" w:rsidRDefault="001B2A65" w:rsidP="001B2A65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5D541C">
        <w:rPr>
          <w:rFonts w:cs="Calibri"/>
        </w:rPr>
        <w:t>Rama/ámbito de coñecemento/catálogo de titulacións.</w:t>
      </w:r>
    </w:p>
    <w:p w:rsidR="001B2A65" w:rsidRPr="001B2A65" w:rsidRDefault="001B2A65" w:rsidP="001B2A6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9208FF" w:rsidRDefault="009208FF" w:rsidP="001C6A82">
      <w:pPr>
        <w:autoSpaceDE w:val="0"/>
        <w:autoSpaceDN w:val="0"/>
        <w:adjustRightInd w:val="0"/>
        <w:rPr>
          <w:rFonts w:cs="Calibri-BoldItalic"/>
          <w:bCs/>
          <w:i/>
          <w:iCs/>
        </w:rPr>
      </w:pPr>
    </w:p>
    <w:p w:rsidR="005D541C" w:rsidRDefault="005D541C" w:rsidP="001C6A82">
      <w:pPr>
        <w:autoSpaceDE w:val="0"/>
        <w:autoSpaceDN w:val="0"/>
        <w:adjustRightInd w:val="0"/>
        <w:rPr>
          <w:rFonts w:cs="Calibri-BoldItalic"/>
          <w:bCs/>
          <w:i/>
          <w:iCs/>
        </w:rPr>
      </w:pPr>
    </w:p>
    <w:p w:rsidR="005D541C" w:rsidRDefault="005D541C" w:rsidP="001C6A82">
      <w:pPr>
        <w:autoSpaceDE w:val="0"/>
        <w:autoSpaceDN w:val="0"/>
        <w:adjustRightInd w:val="0"/>
        <w:rPr>
          <w:rFonts w:cs="Calibri-BoldItalic"/>
          <w:bCs/>
          <w:i/>
          <w:iCs/>
        </w:rPr>
      </w:pPr>
    </w:p>
    <w:p w:rsidR="005D541C" w:rsidRDefault="005D541C" w:rsidP="001C6A82">
      <w:pPr>
        <w:autoSpaceDE w:val="0"/>
        <w:autoSpaceDN w:val="0"/>
        <w:adjustRightInd w:val="0"/>
        <w:rPr>
          <w:rFonts w:cs="Calibri-BoldItalic"/>
          <w:bCs/>
          <w:i/>
          <w:iCs/>
        </w:rPr>
      </w:pPr>
    </w:p>
    <w:p w:rsidR="005D541C" w:rsidRDefault="005D541C" w:rsidP="001C6A82">
      <w:pPr>
        <w:autoSpaceDE w:val="0"/>
        <w:autoSpaceDN w:val="0"/>
        <w:adjustRightInd w:val="0"/>
        <w:rPr>
          <w:rFonts w:cs="Calibri-BoldItalic"/>
          <w:bCs/>
          <w:i/>
          <w:iCs/>
        </w:rPr>
      </w:pPr>
    </w:p>
    <w:p w:rsidR="005D541C" w:rsidRDefault="005D541C" w:rsidP="001C6A82">
      <w:pPr>
        <w:autoSpaceDE w:val="0"/>
        <w:autoSpaceDN w:val="0"/>
        <w:adjustRightInd w:val="0"/>
        <w:rPr>
          <w:rFonts w:cs="Calibri-BoldItalic"/>
          <w:bCs/>
          <w:i/>
          <w:iCs/>
        </w:rPr>
      </w:pPr>
    </w:p>
    <w:p w:rsidR="005D541C" w:rsidRDefault="005D541C" w:rsidP="001C6A82">
      <w:pPr>
        <w:autoSpaceDE w:val="0"/>
        <w:autoSpaceDN w:val="0"/>
        <w:adjustRightInd w:val="0"/>
        <w:rPr>
          <w:rFonts w:cs="Calibri-BoldItalic"/>
          <w:bCs/>
          <w:i/>
          <w:iCs/>
        </w:rPr>
      </w:pPr>
    </w:p>
    <w:p w:rsidR="005D541C" w:rsidRDefault="005D541C" w:rsidP="001C6A82">
      <w:pPr>
        <w:autoSpaceDE w:val="0"/>
        <w:autoSpaceDN w:val="0"/>
        <w:adjustRightInd w:val="0"/>
        <w:rPr>
          <w:rFonts w:cs="Calibri-BoldItalic"/>
          <w:bCs/>
          <w:i/>
          <w:iCs/>
        </w:rPr>
      </w:pPr>
    </w:p>
    <w:p w:rsidR="005D541C" w:rsidRDefault="005D541C" w:rsidP="001C6A82">
      <w:pPr>
        <w:autoSpaceDE w:val="0"/>
        <w:autoSpaceDN w:val="0"/>
        <w:adjustRightInd w:val="0"/>
        <w:rPr>
          <w:rFonts w:cs="Calibri-BoldItalic"/>
          <w:bCs/>
          <w:i/>
          <w:iCs/>
        </w:rPr>
      </w:pPr>
    </w:p>
    <w:p w:rsidR="005D541C" w:rsidRDefault="005D541C" w:rsidP="001C6A82">
      <w:pPr>
        <w:autoSpaceDE w:val="0"/>
        <w:autoSpaceDN w:val="0"/>
        <w:adjustRightInd w:val="0"/>
        <w:rPr>
          <w:rFonts w:cs="Calibri-BoldItalic"/>
          <w:bCs/>
          <w:i/>
          <w:iCs/>
        </w:rPr>
      </w:pPr>
    </w:p>
    <w:p w:rsidR="005D541C" w:rsidRDefault="005D541C" w:rsidP="001C6A82">
      <w:pPr>
        <w:autoSpaceDE w:val="0"/>
        <w:autoSpaceDN w:val="0"/>
        <w:adjustRightInd w:val="0"/>
        <w:rPr>
          <w:rFonts w:cs="Calibri-BoldItalic"/>
          <w:bCs/>
          <w:i/>
          <w:iCs/>
        </w:rPr>
      </w:pPr>
    </w:p>
    <w:p w:rsidR="005D541C" w:rsidRDefault="005D541C" w:rsidP="001C6A82">
      <w:pPr>
        <w:autoSpaceDE w:val="0"/>
        <w:autoSpaceDN w:val="0"/>
        <w:adjustRightInd w:val="0"/>
        <w:rPr>
          <w:rFonts w:cs="Calibri-BoldItalic"/>
          <w:bCs/>
          <w:i/>
          <w:iCs/>
        </w:rPr>
      </w:pPr>
    </w:p>
    <w:p w:rsidR="005D541C" w:rsidRDefault="005D541C" w:rsidP="001C6A82">
      <w:pPr>
        <w:autoSpaceDE w:val="0"/>
        <w:autoSpaceDN w:val="0"/>
        <w:adjustRightInd w:val="0"/>
        <w:rPr>
          <w:rFonts w:cs="Calibri-BoldItalic"/>
          <w:bCs/>
          <w:i/>
          <w:iCs/>
        </w:rPr>
      </w:pPr>
    </w:p>
    <w:p w:rsidR="005D541C" w:rsidRDefault="005D541C" w:rsidP="001C6A82">
      <w:pPr>
        <w:autoSpaceDE w:val="0"/>
        <w:autoSpaceDN w:val="0"/>
        <w:adjustRightInd w:val="0"/>
        <w:rPr>
          <w:rFonts w:cs="Calibri-BoldItalic"/>
          <w:bCs/>
          <w:i/>
          <w:iCs/>
        </w:rPr>
      </w:pPr>
    </w:p>
    <w:p w:rsidR="005D541C" w:rsidRDefault="005D541C" w:rsidP="001C6A82">
      <w:pPr>
        <w:autoSpaceDE w:val="0"/>
        <w:autoSpaceDN w:val="0"/>
        <w:adjustRightInd w:val="0"/>
        <w:rPr>
          <w:rFonts w:cs="Calibri-BoldItalic"/>
          <w:bCs/>
          <w:i/>
          <w:iCs/>
        </w:rPr>
      </w:pPr>
    </w:p>
    <w:p w:rsidR="005D541C" w:rsidRDefault="005D541C" w:rsidP="001C6A82">
      <w:pPr>
        <w:autoSpaceDE w:val="0"/>
        <w:autoSpaceDN w:val="0"/>
        <w:adjustRightInd w:val="0"/>
        <w:rPr>
          <w:rFonts w:cs="Calibri-BoldItalic"/>
          <w:bCs/>
          <w:i/>
          <w:iCs/>
        </w:rPr>
      </w:pPr>
    </w:p>
    <w:p w:rsidR="005D541C" w:rsidRDefault="005D541C" w:rsidP="001C6A82">
      <w:pPr>
        <w:autoSpaceDE w:val="0"/>
        <w:autoSpaceDN w:val="0"/>
        <w:adjustRightInd w:val="0"/>
        <w:rPr>
          <w:rFonts w:cs="Calibri-BoldItalic"/>
          <w:bCs/>
          <w:i/>
          <w:iCs/>
        </w:rPr>
      </w:pPr>
    </w:p>
    <w:p w:rsidR="005D541C" w:rsidRDefault="005D541C" w:rsidP="001C6A82">
      <w:pPr>
        <w:autoSpaceDE w:val="0"/>
        <w:autoSpaceDN w:val="0"/>
        <w:adjustRightInd w:val="0"/>
        <w:rPr>
          <w:rFonts w:cs="Calibri-BoldItalic"/>
          <w:bCs/>
          <w:i/>
          <w:iCs/>
        </w:rPr>
      </w:pPr>
    </w:p>
    <w:p w:rsidR="005D541C" w:rsidRDefault="005D541C" w:rsidP="001C6A82">
      <w:pPr>
        <w:autoSpaceDE w:val="0"/>
        <w:autoSpaceDN w:val="0"/>
        <w:adjustRightInd w:val="0"/>
        <w:rPr>
          <w:rFonts w:cs="Calibri-BoldItalic"/>
          <w:bCs/>
          <w:i/>
          <w:iCs/>
        </w:rPr>
      </w:pPr>
    </w:p>
    <w:p w:rsidR="005D541C" w:rsidRDefault="005D541C" w:rsidP="005D541C">
      <w:pPr>
        <w:autoSpaceDE w:val="0"/>
        <w:autoSpaceDN w:val="0"/>
        <w:adjustRightInd w:val="0"/>
        <w:rPr>
          <w:rFonts w:ascii="Calibri" w:hAnsi="Calibri" w:cs="Calibri"/>
          <w:color w:val="0070C1"/>
          <w:sz w:val="28"/>
          <w:szCs w:val="28"/>
        </w:rPr>
      </w:pPr>
      <w:r>
        <w:rPr>
          <w:rFonts w:ascii="Calibri" w:hAnsi="Calibri" w:cs="Calibri"/>
          <w:color w:val="0070C1"/>
          <w:sz w:val="28"/>
          <w:szCs w:val="28"/>
        </w:rPr>
        <w:t>P</w:t>
      </w:r>
      <w:r w:rsidR="00F40B21">
        <w:rPr>
          <w:rFonts w:ascii="Calibri" w:hAnsi="Calibri" w:cs="Calibri"/>
          <w:color w:val="0070C1"/>
          <w:sz w:val="28"/>
          <w:szCs w:val="28"/>
        </w:rPr>
        <w:t xml:space="preserve">rofesorado </w:t>
      </w:r>
    </w:p>
    <w:p w:rsidR="005D541C" w:rsidRPr="008B461A" w:rsidRDefault="005D541C" w:rsidP="005D541C">
      <w:pPr>
        <w:autoSpaceDE w:val="0"/>
        <w:autoSpaceDN w:val="0"/>
        <w:adjustRightInd w:val="0"/>
        <w:rPr>
          <w:rFonts w:ascii="Calibri" w:hAnsi="Calibri" w:cs="Calibri"/>
          <w:color w:val="0070C1"/>
          <w:sz w:val="28"/>
          <w:szCs w:val="28"/>
        </w:rPr>
      </w:pPr>
      <w:r>
        <w:rPr>
          <w:rFonts w:ascii="Calibri" w:hAnsi="Calibri" w:cs="Calibri"/>
          <w:color w:val="0070C1"/>
          <w:sz w:val="28"/>
          <w:szCs w:val="28"/>
        </w:rPr>
        <w:t>D</w:t>
      </w:r>
      <w:r w:rsidR="00F40B21">
        <w:rPr>
          <w:rFonts w:ascii="Calibri" w:hAnsi="Calibri" w:cs="Calibri"/>
          <w:color w:val="0070C1"/>
          <w:sz w:val="28"/>
          <w:szCs w:val="28"/>
        </w:rPr>
        <w:t>OC. Profesorado que imparte</w:t>
      </w:r>
      <w:r>
        <w:rPr>
          <w:rFonts w:ascii="Calibri" w:hAnsi="Calibri" w:cs="Calibri"/>
          <w:color w:val="0070C1"/>
          <w:sz w:val="28"/>
          <w:szCs w:val="28"/>
        </w:rPr>
        <w:t xml:space="preserve"> docencia</w:t>
      </w:r>
    </w:p>
    <w:p w:rsidR="005D541C" w:rsidRDefault="005D541C" w:rsidP="004463F8">
      <w:pPr>
        <w:pStyle w:val="Prrafodelista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cs="Calibri-BoldItalic"/>
          <w:bCs/>
          <w:i/>
          <w:iCs/>
        </w:rPr>
      </w:pPr>
      <w:r>
        <w:rPr>
          <w:rFonts w:cs="Calibri-BoldItalic"/>
          <w:bCs/>
          <w:i/>
          <w:iCs/>
        </w:rPr>
        <w:t>Profesorado con horas de docencia</w:t>
      </w:r>
      <w:r w:rsidRPr="008B461A">
        <w:rPr>
          <w:rFonts w:cs="Calibri-BoldItalic"/>
          <w:bCs/>
          <w:i/>
          <w:iCs/>
        </w:rPr>
        <w:t>.</w:t>
      </w:r>
      <w:r>
        <w:rPr>
          <w:rFonts w:cs="Calibri-BoldItalic"/>
          <w:bCs/>
          <w:i/>
          <w:iCs/>
        </w:rPr>
        <w:t xml:space="preserve"> Número e distribución por categoría.</w:t>
      </w:r>
    </w:p>
    <w:p w:rsidR="00570B33" w:rsidRDefault="00570B33" w:rsidP="004463F8">
      <w:pPr>
        <w:pStyle w:val="Prrafodelista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cs="Calibri-BoldItalic"/>
          <w:bCs/>
          <w:i/>
          <w:iCs/>
        </w:rPr>
      </w:pPr>
      <w:r>
        <w:rPr>
          <w:rFonts w:cs="Calibri-BoldItalic"/>
          <w:bCs/>
          <w:i/>
          <w:iCs/>
        </w:rPr>
        <w:t>Porcentaxe de horas de docencia impartidas segundo a categor</w:t>
      </w:r>
      <w:r w:rsidR="007D6080">
        <w:rPr>
          <w:rFonts w:cs="Calibri-BoldItalic"/>
          <w:bCs/>
          <w:i/>
          <w:iCs/>
        </w:rPr>
        <w:t>ía</w:t>
      </w:r>
      <w:r w:rsidR="00F40B21">
        <w:rPr>
          <w:rFonts w:cs="Calibri-BoldItalic"/>
          <w:bCs/>
          <w:i/>
          <w:iCs/>
        </w:rPr>
        <w:t xml:space="preserve"> do profesorado</w:t>
      </w:r>
      <w:r>
        <w:rPr>
          <w:rFonts w:cs="Calibri-BoldItalic"/>
          <w:bCs/>
          <w:i/>
          <w:iCs/>
        </w:rPr>
        <w:t>.</w:t>
      </w:r>
    </w:p>
    <w:p w:rsidR="005D541C" w:rsidRPr="008B461A" w:rsidRDefault="005D541C" w:rsidP="005D541C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cs="Calibri-BoldItalic"/>
          <w:bCs/>
          <w:i/>
          <w:iCs/>
        </w:rPr>
      </w:pPr>
    </w:p>
    <w:p w:rsidR="005D541C" w:rsidRPr="00AD7F42" w:rsidRDefault="005D541C" w:rsidP="005D541C">
      <w:pPr>
        <w:autoSpaceDE w:val="0"/>
        <w:autoSpaceDN w:val="0"/>
        <w:adjustRightInd w:val="0"/>
        <w:rPr>
          <w:rFonts w:ascii="Calibri" w:hAnsi="Calibri" w:cs="Calibri"/>
          <w:color w:val="0070C1"/>
          <w:sz w:val="28"/>
          <w:szCs w:val="28"/>
        </w:rPr>
      </w:pPr>
      <w:r>
        <w:rPr>
          <w:rFonts w:ascii="Calibri" w:hAnsi="Calibri" w:cs="Calibri"/>
          <w:color w:val="0070C1"/>
          <w:sz w:val="28"/>
          <w:szCs w:val="28"/>
        </w:rPr>
        <w:t>MER.</w:t>
      </w:r>
      <w:r w:rsidR="00F40B21">
        <w:rPr>
          <w:rFonts w:ascii="Calibri" w:hAnsi="Calibri" w:cs="Calibri"/>
          <w:color w:val="0070C1"/>
          <w:sz w:val="28"/>
          <w:szCs w:val="28"/>
        </w:rPr>
        <w:t xml:space="preserve"> Méritos. D</w:t>
      </w:r>
      <w:r>
        <w:rPr>
          <w:rFonts w:ascii="Calibri" w:hAnsi="Calibri" w:cs="Calibri"/>
          <w:color w:val="0070C1"/>
          <w:sz w:val="28"/>
          <w:szCs w:val="28"/>
        </w:rPr>
        <w:t>outor</w:t>
      </w:r>
      <w:r w:rsidR="00F40B21">
        <w:rPr>
          <w:rFonts w:ascii="Calibri" w:hAnsi="Calibri" w:cs="Calibri"/>
          <w:color w:val="0070C1"/>
          <w:sz w:val="28"/>
          <w:szCs w:val="28"/>
        </w:rPr>
        <w:t>/a, Quinquenios e Sexenios</w:t>
      </w:r>
    </w:p>
    <w:p w:rsidR="005D541C" w:rsidRDefault="005D541C" w:rsidP="004463F8">
      <w:pPr>
        <w:pStyle w:val="Prrafodelista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="Calibri-BoldItalic"/>
          <w:bCs/>
          <w:i/>
          <w:iCs/>
        </w:rPr>
      </w:pPr>
      <w:r>
        <w:rPr>
          <w:rFonts w:cs="Calibri-BoldItalic"/>
          <w:bCs/>
          <w:i/>
          <w:iCs/>
        </w:rPr>
        <w:t>Profesorado doutor.</w:t>
      </w:r>
    </w:p>
    <w:p w:rsidR="005D541C" w:rsidRDefault="005D541C" w:rsidP="004463F8">
      <w:pPr>
        <w:pStyle w:val="Prrafodelista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="Calibri-BoldItalic"/>
          <w:bCs/>
          <w:i/>
          <w:iCs/>
        </w:rPr>
      </w:pPr>
      <w:r>
        <w:rPr>
          <w:rFonts w:cs="Calibri-BoldItalic"/>
          <w:bCs/>
          <w:i/>
          <w:iCs/>
        </w:rPr>
        <w:t>Quinquenios do profesorado.</w:t>
      </w:r>
    </w:p>
    <w:p w:rsidR="005D541C" w:rsidRDefault="005D541C" w:rsidP="004463F8">
      <w:pPr>
        <w:pStyle w:val="Prrafodelista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="Calibri-BoldItalic"/>
          <w:bCs/>
          <w:i/>
          <w:iCs/>
        </w:rPr>
      </w:pPr>
      <w:r>
        <w:rPr>
          <w:rFonts w:cs="Calibri-BoldItalic"/>
          <w:bCs/>
          <w:i/>
          <w:iCs/>
        </w:rPr>
        <w:t xml:space="preserve">Sexenios </w:t>
      </w:r>
      <w:r w:rsidR="00197DB4">
        <w:rPr>
          <w:rFonts w:cs="Calibri-BoldItalic"/>
          <w:bCs/>
          <w:i/>
          <w:iCs/>
        </w:rPr>
        <w:t xml:space="preserve">obtidos e potenciais </w:t>
      </w:r>
      <w:r>
        <w:rPr>
          <w:rFonts w:cs="Calibri-BoldItalic"/>
          <w:bCs/>
          <w:i/>
          <w:iCs/>
        </w:rPr>
        <w:t>do profesorado.</w:t>
      </w:r>
    </w:p>
    <w:p w:rsidR="00723349" w:rsidRDefault="00723349" w:rsidP="004463F8">
      <w:pPr>
        <w:pStyle w:val="Prrafodelista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="Calibri-BoldItalic"/>
          <w:bCs/>
          <w:i/>
          <w:iCs/>
        </w:rPr>
      </w:pPr>
      <w:r>
        <w:rPr>
          <w:rFonts w:cs="Calibri-BoldItalic"/>
          <w:bCs/>
          <w:i/>
          <w:iCs/>
        </w:rPr>
        <w:t>Porcentaxe de profesorado con sexenios.</w:t>
      </w:r>
    </w:p>
    <w:p w:rsidR="005D541C" w:rsidRPr="00D479FF" w:rsidRDefault="005D541C" w:rsidP="005D541C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cs="Calibri-BoldItalic"/>
          <w:bCs/>
          <w:i/>
          <w:iCs/>
        </w:rPr>
      </w:pPr>
    </w:p>
    <w:p w:rsidR="005D541C" w:rsidRPr="008B461A" w:rsidRDefault="005D541C" w:rsidP="005D541C">
      <w:pPr>
        <w:autoSpaceDE w:val="0"/>
        <w:autoSpaceDN w:val="0"/>
        <w:adjustRightInd w:val="0"/>
        <w:rPr>
          <w:rFonts w:ascii="Calibri" w:hAnsi="Calibri" w:cs="Calibri"/>
          <w:color w:val="0070C1"/>
          <w:sz w:val="28"/>
          <w:szCs w:val="28"/>
        </w:rPr>
      </w:pPr>
      <w:r>
        <w:rPr>
          <w:rFonts w:ascii="Calibri" w:hAnsi="Calibri" w:cs="Calibri"/>
          <w:color w:val="0070C1"/>
          <w:sz w:val="28"/>
          <w:szCs w:val="28"/>
        </w:rPr>
        <w:t>FOR</w:t>
      </w:r>
      <w:r w:rsidR="00F40B21">
        <w:rPr>
          <w:rFonts w:ascii="Calibri" w:hAnsi="Calibri" w:cs="Calibri"/>
          <w:color w:val="0070C1"/>
          <w:sz w:val="28"/>
          <w:szCs w:val="28"/>
        </w:rPr>
        <w:t>. F</w:t>
      </w:r>
      <w:r>
        <w:rPr>
          <w:rFonts w:ascii="Calibri" w:hAnsi="Calibri" w:cs="Calibri"/>
          <w:color w:val="0070C1"/>
          <w:sz w:val="28"/>
          <w:szCs w:val="28"/>
        </w:rPr>
        <w:t>orma</w:t>
      </w:r>
      <w:r w:rsidR="00F40B21">
        <w:rPr>
          <w:rFonts w:ascii="Calibri" w:hAnsi="Calibri" w:cs="Calibri"/>
          <w:color w:val="0070C1"/>
          <w:sz w:val="28"/>
          <w:szCs w:val="28"/>
        </w:rPr>
        <w:t>ción e mobilidade</w:t>
      </w:r>
    </w:p>
    <w:p w:rsidR="005D541C" w:rsidRPr="005D541C" w:rsidRDefault="005D541C" w:rsidP="004463F8">
      <w:pPr>
        <w:pStyle w:val="Prrafodelista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Calibri-BoldItalic"/>
          <w:bCs/>
          <w:i/>
          <w:iCs/>
        </w:rPr>
      </w:pPr>
      <w:r>
        <w:rPr>
          <w:rFonts w:cs="Calibri-BoldItalic"/>
          <w:bCs/>
          <w:i/>
          <w:iCs/>
        </w:rPr>
        <w:t>Profesorado que participa en programas de formación.</w:t>
      </w:r>
    </w:p>
    <w:p w:rsidR="005D541C" w:rsidRPr="005D541C" w:rsidRDefault="005D541C" w:rsidP="004463F8">
      <w:pPr>
        <w:pStyle w:val="Prrafodelista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Calibri-BoldItalic"/>
          <w:bCs/>
          <w:i/>
          <w:iCs/>
        </w:rPr>
      </w:pPr>
      <w:r w:rsidRPr="005D541C">
        <w:rPr>
          <w:rFonts w:cs="Calibri-BoldItalic"/>
          <w:bCs/>
          <w:i/>
          <w:iCs/>
        </w:rPr>
        <w:t>Profesorado que participa en programas de mobilidade.</w:t>
      </w:r>
    </w:p>
    <w:p w:rsidR="005D541C" w:rsidRDefault="005D541C" w:rsidP="001C6A82">
      <w:pPr>
        <w:autoSpaceDE w:val="0"/>
        <w:autoSpaceDN w:val="0"/>
        <w:adjustRightInd w:val="0"/>
        <w:rPr>
          <w:rFonts w:cs="Calibri-BoldItalic"/>
          <w:bCs/>
          <w:i/>
          <w:iCs/>
        </w:rPr>
      </w:pPr>
    </w:p>
    <w:p w:rsidR="005D541C" w:rsidRDefault="005D541C" w:rsidP="001C6A82">
      <w:pPr>
        <w:autoSpaceDE w:val="0"/>
        <w:autoSpaceDN w:val="0"/>
        <w:adjustRightInd w:val="0"/>
        <w:rPr>
          <w:rFonts w:cs="Calibri-BoldItalic"/>
          <w:bCs/>
          <w:i/>
          <w:iCs/>
        </w:rPr>
      </w:pPr>
    </w:p>
    <w:p w:rsidR="005D541C" w:rsidRDefault="005D541C" w:rsidP="001C6A82">
      <w:pPr>
        <w:autoSpaceDE w:val="0"/>
        <w:autoSpaceDN w:val="0"/>
        <w:adjustRightInd w:val="0"/>
        <w:rPr>
          <w:rFonts w:cs="Calibri-BoldItalic"/>
          <w:bCs/>
          <w:i/>
          <w:iCs/>
        </w:rPr>
      </w:pPr>
    </w:p>
    <w:p w:rsidR="005D541C" w:rsidRDefault="005D541C" w:rsidP="001C6A82">
      <w:pPr>
        <w:autoSpaceDE w:val="0"/>
        <w:autoSpaceDN w:val="0"/>
        <w:adjustRightInd w:val="0"/>
        <w:rPr>
          <w:rFonts w:cs="Calibri-BoldItalic"/>
          <w:bCs/>
          <w:i/>
          <w:iCs/>
        </w:rPr>
      </w:pPr>
    </w:p>
    <w:p w:rsidR="005D541C" w:rsidRDefault="005D541C" w:rsidP="001C6A82">
      <w:pPr>
        <w:autoSpaceDE w:val="0"/>
        <w:autoSpaceDN w:val="0"/>
        <w:adjustRightInd w:val="0"/>
        <w:rPr>
          <w:rFonts w:cs="Calibri-BoldItalic"/>
          <w:bCs/>
          <w:i/>
          <w:iCs/>
        </w:rPr>
      </w:pPr>
    </w:p>
    <w:p w:rsidR="005D541C" w:rsidRDefault="005D541C" w:rsidP="001C6A82">
      <w:pPr>
        <w:autoSpaceDE w:val="0"/>
        <w:autoSpaceDN w:val="0"/>
        <w:adjustRightInd w:val="0"/>
        <w:rPr>
          <w:rFonts w:cs="Calibri-BoldItalic"/>
          <w:bCs/>
          <w:i/>
          <w:iCs/>
        </w:rPr>
      </w:pPr>
    </w:p>
    <w:p w:rsidR="005D541C" w:rsidRDefault="005D541C" w:rsidP="001C6A82">
      <w:pPr>
        <w:autoSpaceDE w:val="0"/>
        <w:autoSpaceDN w:val="0"/>
        <w:adjustRightInd w:val="0"/>
        <w:rPr>
          <w:rFonts w:cs="Calibri-BoldItalic"/>
          <w:bCs/>
          <w:i/>
          <w:iCs/>
        </w:rPr>
      </w:pPr>
    </w:p>
    <w:p w:rsidR="005D541C" w:rsidRDefault="005D541C" w:rsidP="001C6A82">
      <w:pPr>
        <w:autoSpaceDE w:val="0"/>
        <w:autoSpaceDN w:val="0"/>
        <w:adjustRightInd w:val="0"/>
        <w:rPr>
          <w:rFonts w:cs="Calibri-BoldItalic"/>
          <w:bCs/>
          <w:i/>
          <w:iCs/>
        </w:rPr>
      </w:pPr>
    </w:p>
    <w:p w:rsidR="005D541C" w:rsidRDefault="005D541C" w:rsidP="001C6A82">
      <w:pPr>
        <w:autoSpaceDE w:val="0"/>
        <w:autoSpaceDN w:val="0"/>
        <w:adjustRightInd w:val="0"/>
        <w:rPr>
          <w:rFonts w:cs="Calibri-BoldItalic"/>
          <w:bCs/>
          <w:i/>
          <w:iCs/>
        </w:rPr>
      </w:pPr>
    </w:p>
    <w:p w:rsidR="005D541C" w:rsidRDefault="005D541C" w:rsidP="001C6A82">
      <w:pPr>
        <w:autoSpaceDE w:val="0"/>
        <w:autoSpaceDN w:val="0"/>
        <w:adjustRightInd w:val="0"/>
        <w:rPr>
          <w:rFonts w:cs="Calibri-BoldItalic"/>
          <w:bCs/>
          <w:i/>
          <w:iCs/>
        </w:rPr>
      </w:pPr>
    </w:p>
    <w:p w:rsidR="005D541C" w:rsidRDefault="005D541C" w:rsidP="001C6A82">
      <w:pPr>
        <w:autoSpaceDE w:val="0"/>
        <w:autoSpaceDN w:val="0"/>
        <w:adjustRightInd w:val="0"/>
        <w:rPr>
          <w:rFonts w:cs="Calibri-BoldItalic"/>
          <w:bCs/>
          <w:i/>
          <w:iCs/>
        </w:rPr>
      </w:pPr>
    </w:p>
    <w:p w:rsidR="005D541C" w:rsidRDefault="005D541C" w:rsidP="001C6A82">
      <w:pPr>
        <w:autoSpaceDE w:val="0"/>
        <w:autoSpaceDN w:val="0"/>
        <w:adjustRightInd w:val="0"/>
        <w:rPr>
          <w:rFonts w:cs="Calibri-BoldItalic"/>
          <w:bCs/>
          <w:i/>
          <w:iCs/>
        </w:rPr>
      </w:pPr>
    </w:p>
    <w:p w:rsidR="005D541C" w:rsidRPr="00526C56" w:rsidRDefault="005D541C" w:rsidP="001C6A82">
      <w:pPr>
        <w:autoSpaceDE w:val="0"/>
        <w:autoSpaceDN w:val="0"/>
        <w:adjustRightInd w:val="0"/>
        <w:rPr>
          <w:rFonts w:ascii="Calibri" w:hAnsi="Calibri" w:cs="Calibri"/>
          <w:color w:val="0070C1"/>
          <w:sz w:val="28"/>
          <w:szCs w:val="28"/>
        </w:rPr>
      </w:pPr>
      <w:r>
        <w:rPr>
          <w:rFonts w:ascii="Calibri" w:hAnsi="Calibri" w:cs="Calibri"/>
          <w:color w:val="0070C1"/>
          <w:sz w:val="28"/>
          <w:szCs w:val="28"/>
        </w:rPr>
        <w:t>D</w:t>
      </w:r>
      <w:r w:rsidR="00F40B21">
        <w:rPr>
          <w:rFonts w:ascii="Calibri" w:hAnsi="Calibri" w:cs="Calibri"/>
          <w:color w:val="0070C1"/>
          <w:sz w:val="28"/>
          <w:szCs w:val="28"/>
        </w:rPr>
        <w:t>OC. Profesorado que imparte docencia</w:t>
      </w:r>
    </w:p>
    <w:p w:rsidR="005D541C" w:rsidRPr="005D541C" w:rsidRDefault="005D541C" w:rsidP="004463F8">
      <w:pPr>
        <w:pStyle w:val="Prrafodelista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i/>
        </w:rPr>
      </w:pPr>
      <w:r w:rsidRPr="005D541C">
        <w:rPr>
          <w:rFonts w:ascii="Calibri-Bold" w:hAnsi="Calibri-Bold" w:cs="Calibri-Bold"/>
          <w:b/>
          <w:bCs/>
          <w:i/>
        </w:rPr>
        <w:t>Profesorado con horas de docencia. Número e distribución por categoría.</w:t>
      </w:r>
    </w:p>
    <w:p w:rsidR="005D541C" w:rsidRPr="00A02B96" w:rsidRDefault="005D541C" w:rsidP="005D541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5D541C" w:rsidRPr="00A02B96" w:rsidRDefault="005D541C" w:rsidP="005D541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 w:rsidRPr="00A02B96">
        <w:rPr>
          <w:rFonts w:ascii="Calibri-Bold" w:hAnsi="Calibri-Bold" w:cs="Calibri-Bold"/>
          <w:b/>
          <w:bCs/>
        </w:rPr>
        <w:t>Definición.</w:t>
      </w:r>
    </w:p>
    <w:p w:rsidR="005D541C" w:rsidRDefault="00FA3850" w:rsidP="005D541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Número de profesores/as que imparten docencia nunha titulación segundo o Plan de Organización Docente (POD). Inclúe PDI (categorías LOU), persoal investigador e outras categorías incluídas no POD </w:t>
      </w:r>
      <w:r w:rsidR="005D541C">
        <w:rPr>
          <w:rFonts w:ascii="Calibri" w:hAnsi="Calibri" w:cs="Calibri"/>
        </w:rPr>
        <w:t>.</w:t>
      </w:r>
    </w:p>
    <w:p w:rsidR="005D541C" w:rsidRPr="00A02B96" w:rsidRDefault="005D541C" w:rsidP="005D541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5D541C" w:rsidRDefault="005D541C" w:rsidP="005D541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Poboación</w:t>
      </w:r>
      <w:r w:rsidRPr="00A02B96">
        <w:rPr>
          <w:rFonts w:ascii="Calibri-Bold" w:hAnsi="Calibri-Bold" w:cs="Calibri-Bold"/>
          <w:b/>
          <w:bCs/>
        </w:rPr>
        <w:t xml:space="preserve"> de referencia.</w:t>
      </w:r>
    </w:p>
    <w:p w:rsidR="0053267A" w:rsidRPr="00526C56" w:rsidRDefault="00526C56" w:rsidP="005D541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526C56">
        <w:rPr>
          <w:rFonts w:ascii="Calibri" w:hAnsi="Calibri" w:cs="Calibri"/>
        </w:rPr>
        <w:t>Persoas incluídas no POD</w:t>
      </w:r>
      <w:r>
        <w:rPr>
          <w:rFonts w:ascii="Calibri" w:hAnsi="Calibri" w:cs="Calibri"/>
        </w:rPr>
        <w:t xml:space="preserve"> con horas de docencia</w:t>
      </w:r>
      <w:r w:rsidR="007D6080">
        <w:rPr>
          <w:rFonts w:ascii="Calibri" w:hAnsi="Calibri" w:cs="Calibri"/>
        </w:rPr>
        <w:t xml:space="preserve"> impartidas</w:t>
      </w:r>
      <w:r>
        <w:rPr>
          <w:rFonts w:ascii="Calibri" w:hAnsi="Calibri" w:cs="Calibri"/>
        </w:rPr>
        <w:t>.</w:t>
      </w:r>
      <w:r w:rsidRPr="00526C56">
        <w:rPr>
          <w:rFonts w:ascii="Calibri" w:hAnsi="Calibri" w:cs="Calibri"/>
        </w:rPr>
        <w:t xml:space="preserve"> </w:t>
      </w:r>
    </w:p>
    <w:p w:rsidR="0053267A" w:rsidRPr="00526C56" w:rsidRDefault="0053267A" w:rsidP="005D541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D541C" w:rsidRPr="00A02B96" w:rsidRDefault="005D541C" w:rsidP="005D541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 w:rsidRPr="00A02B96">
        <w:rPr>
          <w:rFonts w:ascii="Calibri-Bold" w:hAnsi="Calibri-Bold" w:cs="Calibri-Bold"/>
          <w:b/>
          <w:bCs/>
        </w:rPr>
        <w:t>Formulación.</w:t>
      </w:r>
    </w:p>
    <w:p w:rsidR="00526C56" w:rsidRPr="00526C56" w:rsidRDefault="00526C56" w:rsidP="005D541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Número de profesores/as que constan no POD con horas de docencia impartidas independentemente da súa categoría laboral. O </w:t>
      </w:r>
      <w:r>
        <w:rPr>
          <w:rFonts w:ascii="Calibri" w:hAnsi="Calibri" w:cs="Calibri"/>
          <w:iCs/>
        </w:rPr>
        <w:t xml:space="preserve">dato  proporcionase </w:t>
      </w:r>
      <w:r w:rsidRPr="00526C56">
        <w:rPr>
          <w:rFonts w:ascii="Calibri" w:hAnsi="Calibri" w:cs="Calibri"/>
          <w:iCs/>
        </w:rPr>
        <w:t xml:space="preserve"> en números ab</w:t>
      </w:r>
      <w:r>
        <w:rPr>
          <w:rFonts w:ascii="Calibri" w:hAnsi="Calibri" w:cs="Calibri"/>
          <w:iCs/>
        </w:rPr>
        <w:t>solutos, sen ter en conta o número</w:t>
      </w:r>
      <w:r w:rsidRPr="00526C56">
        <w:rPr>
          <w:rFonts w:ascii="Calibri" w:hAnsi="Calibri" w:cs="Calibri"/>
          <w:iCs/>
        </w:rPr>
        <w:t xml:space="preserve"> de horas de docencia impartidas.</w:t>
      </w:r>
    </w:p>
    <w:p w:rsidR="00526C56" w:rsidRPr="00A02B96" w:rsidRDefault="00526C56" w:rsidP="005D541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D541C" w:rsidRPr="00A02B96" w:rsidRDefault="005D541C" w:rsidP="005D541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Niveis</w:t>
      </w:r>
      <w:r w:rsidRPr="00A02B96">
        <w:rPr>
          <w:rFonts w:ascii="Calibri-Bold" w:hAnsi="Calibri-Bold" w:cs="Calibri-Bold"/>
          <w:b/>
          <w:bCs/>
        </w:rPr>
        <w:t xml:space="preserve"> de desagregación</w:t>
      </w:r>
    </w:p>
    <w:p w:rsidR="005D541C" w:rsidRPr="00A02B96" w:rsidRDefault="005D541C" w:rsidP="005D541C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Universidade</w:t>
      </w:r>
      <w:r w:rsidRPr="00A02B96">
        <w:rPr>
          <w:rFonts w:ascii="Calibri" w:hAnsi="Calibri" w:cs="Calibri"/>
        </w:rPr>
        <w:t>.</w:t>
      </w:r>
    </w:p>
    <w:p w:rsidR="005D541C" w:rsidRPr="00A02B96" w:rsidRDefault="005D541C" w:rsidP="005D541C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>Campus.</w:t>
      </w:r>
    </w:p>
    <w:p w:rsidR="005D541C" w:rsidRDefault="005D541C" w:rsidP="005D541C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>Centro.</w:t>
      </w:r>
    </w:p>
    <w:p w:rsidR="00FA3850" w:rsidRDefault="00FA3850" w:rsidP="005D541C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Titulación.</w:t>
      </w:r>
    </w:p>
    <w:p w:rsidR="005D541C" w:rsidRDefault="00FA3850" w:rsidP="005D541C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Categoría.</w:t>
      </w:r>
    </w:p>
    <w:p w:rsidR="00FA3850" w:rsidRDefault="00FA3850" w:rsidP="005D541C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Sexo.</w:t>
      </w:r>
    </w:p>
    <w:p w:rsidR="00FA3850" w:rsidRDefault="00FA3850" w:rsidP="005D541C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Nacionalidade.</w:t>
      </w:r>
    </w:p>
    <w:p w:rsidR="005D541C" w:rsidRPr="00C26A70" w:rsidRDefault="005D541C" w:rsidP="005D541C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</w:p>
    <w:p w:rsidR="005D541C" w:rsidRDefault="005D541C" w:rsidP="001C6A82">
      <w:pPr>
        <w:autoSpaceDE w:val="0"/>
        <w:autoSpaceDN w:val="0"/>
        <w:adjustRightInd w:val="0"/>
        <w:rPr>
          <w:rFonts w:cs="Calibri-BoldItalic"/>
          <w:bCs/>
          <w:i/>
          <w:iCs/>
        </w:rPr>
      </w:pPr>
    </w:p>
    <w:p w:rsidR="00526C56" w:rsidRPr="005D541C" w:rsidRDefault="00526C56" w:rsidP="004463F8">
      <w:pPr>
        <w:pStyle w:val="Prrafodelista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i/>
        </w:rPr>
      </w:pPr>
      <w:r w:rsidRPr="005D541C">
        <w:rPr>
          <w:rFonts w:ascii="Calibri-Bold" w:hAnsi="Calibri-Bold" w:cs="Calibri-Bold"/>
          <w:b/>
          <w:bCs/>
          <w:i/>
        </w:rPr>
        <w:t>P</w:t>
      </w:r>
      <w:r w:rsidR="007D6080">
        <w:rPr>
          <w:rFonts w:ascii="Calibri-Bold" w:hAnsi="Calibri-Bold" w:cs="Calibri-Bold"/>
          <w:b/>
          <w:bCs/>
          <w:i/>
        </w:rPr>
        <w:t>orcentaxe de horas de docencia impartidas segundo a categoría</w:t>
      </w:r>
      <w:r w:rsidR="00F40B21">
        <w:rPr>
          <w:rFonts w:ascii="Calibri-Bold" w:hAnsi="Calibri-Bold" w:cs="Calibri-Bold"/>
          <w:b/>
          <w:bCs/>
          <w:i/>
        </w:rPr>
        <w:t xml:space="preserve"> do profesorado</w:t>
      </w:r>
      <w:r w:rsidRPr="005D541C">
        <w:rPr>
          <w:rFonts w:ascii="Calibri-Bold" w:hAnsi="Calibri-Bold" w:cs="Calibri-Bold"/>
          <w:b/>
          <w:bCs/>
          <w:i/>
        </w:rPr>
        <w:t>.</w:t>
      </w:r>
    </w:p>
    <w:p w:rsidR="00526C56" w:rsidRPr="00A02B96" w:rsidRDefault="00526C56" w:rsidP="00526C5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7D6080" w:rsidRDefault="007D6080" w:rsidP="00526C5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Definición.</w:t>
      </w:r>
    </w:p>
    <w:p w:rsidR="00526C56" w:rsidRPr="007D6080" w:rsidRDefault="007D6080" w:rsidP="00526C5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7D6080">
        <w:rPr>
          <w:rFonts w:ascii="Calibri" w:hAnsi="Calibri" w:cs="Calibri"/>
        </w:rPr>
        <w:t>Porcentaxe</w:t>
      </w:r>
      <w:r>
        <w:rPr>
          <w:rFonts w:ascii="Calibri" w:hAnsi="Calibri" w:cs="Calibri"/>
        </w:rPr>
        <w:t xml:space="preserve"> de horas de docencia impartidas nunha titulación segundo a categoría</w:t>
      </w:r>
      <w:r w:rsidR="00526C56">
        <w:rPr>
          <w:rFonts w:ascii="Calibri" w:hAnsi="Calibri" w:cs="Calibri"/>
        </w:rPr>
        <w:t>.</w:t>
      </w:r>
    </w:p>
    <w:p w:rsidR="00526C56" w:rsidRPr="00A02B96" w:rsidRDefault="00526C56" w:rsidP="00526C5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526C56" w:rsidRDefault="00526C56" w:rsidP="00526C5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Poboación</w:t>
      </w:r>
      <w:r w:rsidRPr="00A02B96">
        <w:rPr>
          <w:rFonts w:ascii="Calibri-Bold" w:hAnsi="Calibri-Bold" w:cs="Calibri-Bold"/>
          <w:b/>
          <w:bCs/>
        </w:rPr>
        <w:t xml:space="preserve"> de referencia.</w:t>
      </w:r>
    </w:p>
    <w:p w:rsidR="00526C56" w:rsidRPr="00526C56" w:rsidRDefault="00526C56" w:rsidP="00526C5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526C56">
        <w:rPr>
          <w:rFonts w:ascii="Calibri" w:hAnsi="Calibri" w:cs="Calibri"/>
        </w:rPr>
        <w:t>Persoas incluídas no POD</w:t>
      </w:r>
      <w:r>
        <w:rPr>
          <w:rFonts w:ascii="Calibri" w:hAnsi="Calibri" w:cs="Calibri"/>
        </w:rPr>
        <w:t xml:space="preserve"> con horas de docencia</w:t>
      </w:r>
      <w:r w:rsidR="007D6080">
        <w:rPr>
          <w:rFonts w:ascii="Calibri" w:hAnsi="Calibri" w:cs="Calibri"/>
        </w:rPr>
        <w:t xml:space="preserve"> impartidas</w:t>
      </w:r>
      <w:r>
        <w:rPr>
          <w:rFonts w:ascii="Calibri" w:hAnsi="Calibri" w:cs="Calibri"/>
        </w:rPr>
        <w:t>.</w:t>
      </w:r>
      <w:r w:rsidRPr="00526C56">
        <w:rPr>
          <w:rFonts w:ascii="Calibri" w:hAnsi="Calibri" w:cs="Calibri"/>
        </w:rPr>
        <w:t xml:space="preserve"> </w:t>
      </w:r>
    </w:p>
    <w:p w:rsidR="00526C56" w:rsidRPr="00526C56" w:rsidRDefault="00526C56" w:rsidP="00526C5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26C56" w:rsidRPr="00A02B96" w:rsidRDefault="00526C56" w:rsidP="00526C5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 w:rsidRPr="00A02B96">
        <w:rPr>
          <w:rFonts w:ascii="Calibri-Bold" w:hAnsi="Calibri-Bold" w:cs="Calibri-Bold"/>
          <w:b/>
          <w:bCs/>
        </w:rPr>
        <w:t>Formulación.</w:t>
      </w:r>
    </w:p>
    <w:p w:rsidR="00526C56" w:rsidRPr="00526C56" w:rsidRDefault="00526C56" w:rsidP="00526C5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Número de </w:t>
      </w:r>
      <w:r w:rsidR="007D6080">
        <w:rPr>
          <w:rFonts w:ascii="Calibri" w:hAnsi="Calibri" w:cs="Calibri"/>
        </w:rPr>
        <w:t>horas de docencia impartidas nunha titulación por cada categoría fronte a número de horas de docencia total que figuran no POD da titulación</w:t>
      </w:r>
      <w:r w:rsidRPr="00526C56">
        <w:rPr>
          <w:rFonts w:ascii="Calibri" w:hAnsi="Calibri" w:cs="Calibri"/>
          <w:iCs/>
        </w:rPr>
        <w:t>.</w:t>
      </w:r>
    </w:p>
    <w:p w:rsidR="00526C56" w:rsidRPr="00A02B96" w:rsidRDefault="00526C56" w:rsidP="00526C5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26C56" w:rsidRPr="00A02B96" w:rsidRDefault="00526C56" w:rsidP="00526C5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Niveis</w:t>
      </w:r>
      <w:r w:rsidRPr="00A02B96">
        <w:rPr>
          <w:rFonts w:ascii="Calibri-Bold" w:hAnsi="Calibri-Bold" w:cs="Calibri-Bold"/>
          <w:b/>
          <w:bCs/>
        </w:rPr>
        <w:t xml:space="preserve"> de desagregación</w:t>
      </w:r>
    </w:p>
    <w:p w:rsidR="00526C56" w:rsidRPr="00A02B96" w:rsidRDefault="00526C56" w:rsidP="00526C56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Universidade</w:t>
      </w:r>
      <w:r w:rsidRPr="00A02B96">
        <w:rPr>
          <w:rFonts w:ascii="Calibri" w:hAnsi="Calibri" w:cs="Calibri"/>
        </w:rPr>
        <w:t>.</w:t>
      </w:r>
    </w:p>
    <w:p w:rsidR="00526C56" w:rsidRPr="00A02B96" w:rsidRDefault="00526C56" w:rsidP="00526C56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>Campus.</w:t>
      </w:r>
    </w:p>
    <w:p w:rsidR="00526C56" w:rsidRDefault="00526C56" w:rsidP="00526C56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>Centro.</w:t>
      </w:r>
    </w:p>
    <w:p w:rsidR="00526C56" w:rsidRDefault="00526C56" w:rsidP="00526C56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Titulación.</w:t>
      </w:r>
    </w:p>
    <w:p w:rsidR="00526C56" w:rsidRDefault="00526C56" w:rsidP="00526C56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Categoría.</w:t>
      </w:r>
    </w:p>
    <w:p w:rsidR="00526C56" w:rsidRDefault="00526C56" w:rsidP="00526C56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Sexo.</w:t>
      </w:r>
    </w:p>
    <w:p w:rsidR="00526C56" w:rsidRDefault="00526C56" w:rsidP="00526C56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Nacionalidade.</w:t>
      </w:r>
    </w:p>
    <w:p w:rsidR="00526C56" w:rsidRPr="00C26A70" w:rsidRDefault="00526C56" w:rsidP="00526C5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</w:p>
    <w:p w:rsidR="00526C56" w:rsidRDefault="00526C56" w:rsidP="001C6A82">
      <w:pPr>
        <w:autoSpaceDE w:val="0"/>
        <w:autoSpaceDN w:val="0"/>
        <w:adjustRightInd w:val="0"/>
        <w:rPr>
          <w:rFonts w:cs="Calibri-BoldItalic"/>
          <w:bCs/>
          <w:i/>
          <w:iCs/>
        </w:rPr>
      </w:pPr>
    </w:p>
    <w:p w:rsidR="00070146" w:rsidRDefault="00070146" w:rsidP="001C6A82">
      <w:pPr>
        <w:autoSpaceDE w:val="0"/>
        <w:autoSpaceDN w:val="0"/>
        <w:adjustRightInd w:val="0"/>
        <w:rPr>
          <w:rFonts w:cs="Calibri-BoldItalic"/>
          <w:bCs/>
          <w:i/>
          <w:iCs/>
        </w:rPr>
      </w:pPr>
    </w:p>
    <w:p w:rsidR="00070146" w:rsidRDefault="00070146" w:rsidP="001C6A82">
      <w:pPr>
        <w:autoSpaceDE w:val="0"/>
        <w:autoSpaceDN w:val="0"/>
        <w:adjustRightInd w:val="0"/>
        <w:rPr>
          <w:rFonts w:cs="Calibri-BoldItalic"/>
          <w:bCs/>
          <w:i/>
          <w:iCs/>
        </w:rPr>
      </w:pPr>
    </w:p>
    <w:p w:rsidR="00070146" w:rsidRDefault="00070146" w:rsidP="00070146">
      <w:pPr>
        <w:autoSpaceDE w:val="0"/>
        <w:autoSpaceDN w:val="0"/>
        <w:adjustRightInd w:val="0"/>
        <w:rPr>
          <w:rFonts w:ascii="Calibri" w:hAnsi="Calibri" w:cs="Calibri"/>
          <w:color w:val="0070C1"/>
          <w:sz w:val="28"/>
          <w:szCs w:val="28"/>
        </w:rPr>
      </w:pPr>
    </w:p>
    <w:p w:rsidR="00070146" w:rsidRDefault="00070146" w:rsidP="00070146">
      <w:pPr>
        <w:autoSpaceDE w:val="0"/>
        <w:autoSpaceDN w:val="0"/>
        <w:adjustRightInd w:val="0"/>
        <w:rPr>
          <w:rFonts w:ascii="Calibri" w:hAnsi="Calibri" w:cs="Calibri"/>
          <w:color w:val="0070C1"/>
          <w:sz w:val="28"/>
          <w:szCs w:val="28"/>
        </w:rPr>
      </w:pPr>
      <w:r>
        <w:rPr>
          <w:rFonts w:ascii="Calibri" w:hAnsi="Calibri" w:cs="Calibri"/>
          <w:color w:val="0070C1"/>
          <w:sz w:val="28"/>
          <w:szCs w:val="28"/>
        </w:rPr>
        <w:t>MER.</w:t>
      </w:r>
      <w:r w:rsidR="00F40B21">
        <w:rPr>
          <w:rFonts w:ascii="Calibri" w:hAnsi="Calibri" w:cs="Calibri"/>
          <w:color w:val="0070C1"/>
          <w:sz w:val="28"/>
          <w:szCs w:val="28"/>
        </w:rPr>
        <w:t xml:space="preserve"> Méritos. D</w:t>
      </w:r>
      <w:r>
        <w:rPr>
          <w:rFonts w:ascii="Calibri" w:hAnsi="Calibri" w:cs="Calibri"/>
          <w:color w:val="0070C1"/>
          <w:sz w:val="28"/>
          <w:szCs w:val="28"/>
        </w:rPr>
        <w:t>outor</w:t>
      </w:r>
      <w:r w:rsidR="00F40B21">
        <w:rPr>
          <w:rFonts w:ascii="Calibri" w:hAnsi="Calibri" w:cs="Calibri"/>
          <w:color w:val="0070C1"/>
          <w:sz w:val="28"/>
          <w:szCs w:val="28"/>
        </w:rPr>
        <w:t>/a, Quinquenios e Sexenios</w:t>
      </w:r>
    </w:p>
    <w:p w:rsidR="00070146" w:rsidRPr="00070146" w:rsidRDefault="00070146" w:rsidP="00070146">
      <w:pPr>
        <w:autoSpaceDE w:val="0"/>
        <w:autoSpaceDN w:val="0"/>
        <w:adjustRightInd w:val="0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Fonte: META 4 (doutor, quinquenios e sexenios)</w:t>
      </w:r>
    </w:p>
    <w:p w:rsidR="00070146" w:rsidRPr="00070146" w:rsidRDefault="00070146" w:rsidP="004463F8">
      <w:pPr>
        <w:pStyle w:val="Prrafodelista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i/>
        </w:rPr>
      </w:pPr>
      <w:r w:rsidRPr="00070146">
        <w:rPr>
          <w:rFonts w:ascii="Calibri-Bold" w:hAnsi="Calibri-Bold" w:cs="Calibri-Bold"/>
          <w:b/>
          <w:bCs/>
          <w:i/>
        </w:rPr>
        <w:t>Profesorado doutor.</w:t>
      </w:r>
    </w:p>
    <w:p w:rsidR="00070146" w:rsidRDefault="00070146" w:rsidP="00070146">
      <w:pPr>
        <w:autoSpaceDE w:val="0"/>
        <w:autoSpaceDN w:val="0"/>
        <w:adjustRightInd w:val="0"/>
        <w:spacing w:after="0" w:line="240" w:lineRule="auto"/>
        <w:rPr>
          <w:rFonts w:cs="Calibri-BoldItalic"/>
          <w:bCs/>
          <w:i/>
          <w:iCs/>
        </w:rPr>
      </w:pPr>
    </w:p>
    <w:p w:rsidR="00070146" w:rsidRPr="00A02B96" w:rsidRDefault="00070146" w:rsidP="0007014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 w:rsidRPr="00A02B96">
        <w:rPr>
          <w:rFonts w:ascii="Calibri-Bold" w:hAnsi="Calibri-Bold" w:cs="Calibri-Bold"/>
          <w:b/>
          <w:bCs/>
        </w:rPr>
        <w:t>Definición.</w:t>
      </w:r>
    </w:p>
    <w:p w:rsidR="00070146" w:rsidRPr="00070146" w:rsidRDefault="00070146" w:rsidP="000701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Número de profesores/as</w:t>
      </w:r>
      <w:r>
        <w:rPr>
          <w:rFonts w:ascii="Calibri" w:hAnsi="Calibri" w:cs="Calibri"/>
        </w:rPr>
        <w:t xml:space="preserve"> doutores</w:t>
      </w:r>
      <w:r>
        <w:rPr>
          <w:rFonts w:ascii="Calibri" w:hAnsi="Calibri" w:cs="Calibri"/>
        </w:rPr>
        <w:t xml:space="preserve"> que imparten docencia nunha titulación segundo o Plan de Organización Docente (POD). Inclúe PDI (categorías LOU), persoal investigador e outras categorías incluídas no POD .</w:t>
      </w:r>
    </w:p>
    <w:p w:rsidR="00070146" w:rsidRPr="00A02B96" w:rsidRDefault="00070146" w:rsidP="0007014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070146" w:rsidRDefault="00070146" w:rsidP="0007014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Poboación</w:t>
      </w:r>
      <w:r w:rsidRPr="00A02B96">
        <w:rPr>
          <w:rFonts w:ascii="Calibri-Bold" w:hAnsi="Calibri-Bold" w:cs="Calibri-Bold"/>
          <w:b/>
          <w:bCs/>
        </w:rPr>
        <w:t xml:space="preserve"> de referencia.</w:t>
      </w:r>
    </w:p>
    <w:p w:rsidR="00070146" w:rsidRPr="00526C56" w:rsidRDefault="00070146" w:rsidP="000701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526C56">
        <w:rPr>
          <w:rFonts w:ascii="Calibri" w:hAnsi="Calibri" w:cs="Calibri"/>
        </w:rPr>
        <w:t>Persoas incluídas no POD</w:t>
      </w:r>
      <w:r>
        <w:rPr>
          <w:rFonts w:ascii="Calibri" w:hAnsi="Calibri" w:cs="Calibri"/>
        </w:rPr>
        <w:t xml:space="preserve"> con horas de docencia impartidas.</w:t>
      </w:r>
      <w:r w:rsidRPr="00526C56">
        <w:rPr>
          <w:rFonts w:ascii="Calibri" w:hAnsi="Calibri" w:cs="Calibri"/>
        </w:rPr>
        <w:t xml:space="preserve"> </w:t>
      </w:r>
    </w:p>
    <w:p w:rsidR="00070146" w:rsidRPr="00526C56" w:rsidRDefault="00070146" w:rsidP="000701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70146" w:rsidRPr="00A02B96" w:rsidRDefault="00070146" w:rsidP="0007014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 w:rsidRPr="00A02B96">
        <w:rPr>
          <w:rFonts w:ascii="Calibri-Bold" w:hAnsi="Calibri-Bold" w:cs="Calibri-Bold"/>
          <w:b/>
          <w:bCs/>
        </w:rPr>
        <w:t>Formulación.</w:t>
      </w:r>
    </w:p>
    <w:p w:rsidR="00070146" w:rsidRPr="00526C56" w:rsidRDefault="00070146" w:rsidP="000701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Número de profesores/as </w:t>
      </w:r>
      <w:r>
        <w:rPr>
          <w:rFonts w:ascii="Calibri" w:hAnsi="Calibri" w:cs="Calibri"/>
        </w:rPr>
        <w:t>doutores</w:t>
      </w:r>
      <w:r w:rsidR="003968C5">
        <w:rPr>
          <w:rFonts w:ascii="Calibri" w:hAnsi="Calibri" w:cs="Calibri"/>
        </w:rPr>
        <w:t>/as</w:t>
      </w:r>
      <w:bookmarkStart w:id="0" w:name="_GoBack"/>
      <w:bookmarkEnd w:id="0"/>
      <w:r>
        <w:rPr>
          <w:rFonts w:ascii="Calibri" w:hAnsi="Calibri" w:cs="Calibri"/>
        </w:rPr>
        <w:t xml:space="preserve">. </w:t>
      </w:r>
    </w:p>
    <w:p w:rsidR="00070146" w:rsidRPr="00A02B96" w:rsidRDefault="00070146" w:rsidP="000701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70146" w:rsidRPr="00A02B96" w:rsidRDefault="00070146" w:rsidP="0007014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Niveis</w:t>
      </w:r>
      <w:r w:rsidRPr="00A02B96">
        <w:rPr>
          <w:rFonts w:ascii="Calibri-Bold" w:hAnsi="Calibri-Bold" w:cs="Calibri-Bold"/>
          <w:b/>
          <w:bCs/>
        </w:rPr>
        <w:t xml:space="preserve"> de desagregación</w:t>
      </w:r>
    </w:p>
    <w:p w:rsidR="00070146" w:rsidRPr="00A02B96" w:rsidRDefault="00070146" w:rsidP="00070146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Universidade</w:t>
      </w:r>
      <w:r w:rsidRPr="00A02B96">
        <w:rPr>
          <w:rFonts w:ascii="Calibri" w:hAnsi="Calibri" w:cs="Calibri"/>
        </w:rPr>
        <w:t>.</w:t>
      </w:r>
    </w:p>
    <w:p w:rsidR="00070146" w:rsidRPr="00A02B96" w:rsidRDefault="00070146" w:rsidP="00070146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>Campus.</w:t>
      </w:r>
    </w:p>
    <w:p w:rsidR="00070146" w:rsidRDefault="00070146" w:rsidP="00070146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>Centro.</w:t>
      </w:r>
    </w:p>
    <w:p w:rsidR="00070146" w:rsidRDefault="00070146" w:rsidP="00070146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Titulación.</w:t>
      </w:r>
    </w:p>
    <w:p w:rsidR="00070146" w:rsidRDefault="00070146" w:rsidP="00070146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Categoría.</w:t>
      </w:r>
    </w:p>
    <w:p w:rsidR="00070146" w:rsidRDefault="00070146" w:rsidP="00070146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Sexo.</w:t>
      </w:r>
    </w:p>
    <w:p w:rsidR="00070146" w:rsidRDefault="00070146" w:rsidP="00070146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Nacionalidade.</w:t>
      </w:r>
    </w:p>
    <w:p w:rsidR="00070146" w:rsidRPr="00070146" w:rsidRDefault="00070146" w:rsidP="00070146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</w:p>
    <w:p w:rsidR="00070146" w:rsidRDefault="00070146" w:rsidP="00070146">
      <w:pPr>
        <w:autoSpaceDE w:val="0"/>
        <w:autoSpaceDN w:val="0"/>
        <w:adjustRightInd w:val="0"/>
        <w:spacing w:after="0" w:line="240" w:lineRule="auto"/>
        <w:rPr>
          <w:rFonts w:cs="Calibri-BoldItalic"/>
          <w:bCs/>
          <w:i/>
          <w:iCs/>
        </w:rPr>
      </w:pPr>
    </w:p>
    <w:p w:rsidR="00070146" w:rsidRPr="00070146" w:rsidRDefault="00070146" w:rsidP="004463F8">
      <w:pPr>
        <w:pStyle w:val="Prrafodelista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i/>
        </w:rPr>
      </w:pPr>
      <w:r>
        <w:rPr>
          <w:rFonts w:ascii="Calibri-Bold" w:hAnsi="Calibri-Bold" w:cs="Calibri-Bold"/>
          <w:b/>
          <w:bCs/>
          <w:i/>
        </w:rPr>
        <w:t>Quinquenios do profesorado</w:t>
      </w:r>
      <w:r w:rsidRPr="00070146">
        <w:rPr>
          <w:rFonts w:ascii="Calibri-Bold" w:hAnsi="Calibri-Bold" w:cs="Calibri-Bold"/>
          <w:b/>
          <w:bCs/>
          <w:i/>
        </w:rPr>
        <w:t>.</w:t>
      </w:r>
    </w:p>
    <w:p w:rsidR="00070146" w:rsidRDefault="00070146" w:rsidP="00070146">
      <w:pPr>
        <w:autoSpaceDE w:val="0"/>
        <w:autoSpaceDN w:val="0"/>
        <w:adjustRightInd w:val="0"/>
        <w:spacing w:after="0" w:line="240" w:lineRule="auto"/>
        <w:rPr>
          <w:rFonts w:cs="Calibri-BoldItalic"/>
          <w:bCs/>
          <w:i/>
          <w:iCs/>
        </w:rPr>
      </w:pPr>
    </w:p>
    <w:p w:rsidR="00070146" w:rsidRPr="00A02B96" w:rsidRDefault="00070146" w:rsidP="0007014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 w:rsidRPr="00A02B96">
        <w:rPr>
          <w:rFonts w:ascii="Calibri-Bold" w:hAnsi="Calibri-Bold" w:cs="Calibri-Bold"/>
          <w:b/>
          <w:bCs/>
        </w:rPr>
        <w:t>Definición.</w:t>
      </w:r>
    </w:p>
    <w:p w:rsidR="00070146" w:rsidRPr="00070146" w:rsidRDefault="00070146" w:rsidP="000701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Número de </w:t>
      </w:r>
      <w:r>
        <w:rPr>
          <w:rFonts w:ascii="Calibri" w:hAnsi="Calibri" w:cs="Calibri"/>
        </w:rPr>
        <w:t>quinquenios obtidos polo profesorado que imparte</w:t>
      </w:r>
      <w:r>
        <w:rPr>
          <w:rFonts w:ascii="Calibri" w:hAnsi="Calibri" w:cs="Calibri"/>
        </w:rPr>
        <w:t xml:space="preserve"> docencia nunha titulación segundo o Plan de Organización Docente (POD). Inclúe PDI (categorías LOU), persoal investigador e outras categorías incluídas no POD .</w:t>
      </w:r>
    </w:p>
    <w:p w:rsidR="00070146" w:rsidRPr="00A02B96" w:rsidRDefault="00070146" w:rsidP="0007014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070146" w:rsidRDefault="00070146" w:rsidP="0007014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Poboación</w:t>
      </w:r>
      <w:r w:rsidRPr="00A02B96">
        <w:rPr>
          <w:rFonts w:ascii="Calibri-Bold" w:hAnsi="Calibri-Bold" w:cs="Calibri-Bold"/>
          <w:b/>
          <w:bCs/>
        </w:rPr>
        <w:t xml:space="preserve"> de referencia.</w:t>
      </w:r>
    </w:p>
    <w:p w:rsidR="00070146" w:rsidRPr="00526C56" w:rsidRDefault="00070146" w:rsidP="000701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526C56">
        <w:rPr>
          <w:rFonts w:ascii="Calibri" w:hAnsi="Calibri" w:cs="Calibri"/>
        </w:rPr>
        <w:t>Persoas incluídas no POD</w:t>
      </w:r>
      <w:r>
        <w:rPr>
          <w:rFonts w:ascii="Calibri" w:hAnsi="Calibri" w:cs="Calibri"/>
        </w:rPr>
        <w:t xml:space="preserve"> con horas de docencia impartidas.</w:t>
      </w:r>
      <w:r w:rsidRPr="00526C56">
        <w:rPr>
          <w:rFonts w:ascii="Calibri" w:hAnsi="Calibri" w:cs="Calibri"/>
        </w:rPr>
        <w:t xml:space="preserve"> </w:t>
      </w:r>
    </w:p>
    <w:p w:rsidR="00070146" w:rsidRPr="00526C56" w:rsidRDefault="00070146" w:rsidP="000701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70146" w:rsidRPr="00A02B96" w:rsidRDefault="00070146" w:rsidP="0007014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 w:rsidRPr="00A02B96">
        <w:rPr>
          <w:rFonts w:ascii="Calibri-Bold" w:hAnsi="Calibri-Bold" w:cs="Calibri-Bold"/>
          <w:b/>
          <w:bCs/>
        </w:rPr>
        <w:t>Formulación.</w:t>
      </w:r>
    </w:p>
    <w:p w:rsidR="00070146" w:rsidRPr="00526C56" w:rsidRDefault="00070146" w:rsidP="000701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Número de </w:t>
      </w:r>
      <w:r>
        <w:rPr>
          <w:rFonts w:ascii="Calibri" w:hAnsi="Calibri" w:cs="Calibri"/>
        </w:rPr>
        <w:t>quinquenios obtidos polo profesorado</w:t>
      </w:r>
      <w:r>
        <w:rPr>
          <w:rFonts w:ascii="Calibri" w:hAnsi="Calibri" w:cs="Calibri"/>
        </w:rPr>
        <w:t xml:space="preserve">. </w:t>
      </w:r>
    </w:p>
    <w:p w:rsidR="00070146" w:rsidRPr="00A02B96" w:rsidRDefault="00070146" w:rsidP="000701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70146" w:rsidRPr="00A02B96" w:rsidRDefault="00070146" w:rsidP="0007014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Niveis</w:t>
      </w:r>
      <w:r w:rsidRPr="00A02B96">
        <w:rPr>
          <w:rFonts w:ascii="Calibri-Bold" w:hAnsi="Calibri-Bold" w:cs="Calibri-Bold"/>
          <w:b/>
          <w:bCs/>
        </w:rPr>
        <w:t xml:space="preserve"> de desagregación</w:t>
      </w:r>
    </w:p>
    <w:p w:rsidR="00070146" w:rsidRPr="00A02B96" w:rsidRDefault="00070146" w:rsidP="00070146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Universidade</w:t>
      </w:r>
      <w:r w:rsidRPr="00A02B96">
        <w:rPr>
          <w:rFonts w:ascii="Calibri" w:hAnsi="Calibri" w:cs="Calibri"/>
        </w:rPr>
        <w:t>.</w:t>
      </w:r>
    </w:p>
    <w:p w:rsidR="00070146" w:rsidRPr="00A02B96" w:rsidRDefault="00070146" w:rsidP="00070146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>Campus.</w:t>
      </w:r>
    </w:p>
    <w:p w:rsidR="00070146" w:rsidRDefault="00070146" w:rsidP="00070146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>Centro.</w:t>
      </w:r>
    </w:p>
    <w:p w:rsidR="00070146" w:rsidRDefault="00070146" w:rsidP="00070146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Titulación.</w:t>
      </w:r>
    </w:p>
    <w:p w:rsidR="00070146" w:rsidRDefault="00070146" w:rsidP="00070146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Categoría.</w:t>
      </w:r>
    </w:p>
    <w:p w:rsidR="00070146" w:rsidRDefault="00070146" w:rsidP="00070146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Sexo.</w:t>
      </w:r>
    </w:p>
    <w:p w:rsidR="00070146" w:rsidRPr="00070146" w:rsidRDefault="00070146" w:rsidP="00070146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Nacionalidade.</w:t>
      </w:r>
    </w:p>
    <w:p w:rsidR="00070146" w:rsidRDefault="00070146" w:rsidP="00070146">
      <w:pPr>
        <w:autoSpaceDE w:val="0"/>
        <w:autoSpaceDN w:val="0"/>
        <w:adjustRightInd w:val="0"/>
        <w:spacing w:after="0" w:line="240" w:lineRule="auto"/>
        <w:rPr>
          <w:rFonts w:cs="Calibri-BoldItalic"/>
          <w:bCs/>
          <w:i/>
          <w:iCs/>
        </w:rPr>
      </w:pPr>
    </w:p>
    <w:p w:rsidR="00070146" w:rsidRDefault="00070146" w:rsidP="00070146">
      <w:pPr>
        <w:autoSpaceDE w:val="0"/>
        <w:autoSpaceDN w:val="0"/>
        <w:adjustRightInd w:val="0"/>
        <w:spacing w:after="0" w:line="240" w:lineRule="auto"/>
        <w:rPr>
          <w:rFonts w:cs="Calibri-BoldItalic"/>
          <w:bCs/>
          <w:i/>
          <w:iCs/>
        </w:rPr>
      </w:pPr>
    </w:p>
    <w:p w:rsidR="00070146" w:rsidRPr="00070146" w:rsidRDefault="00137F2E" w:rsidP="004463F8">
      <w:pPr>
        <w:pStyle w:val="Prrafodelista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i/>
        </w:rPr>
      </w:pPr>
      <w:r>
        <w:rPr>
          <w:rFonts w:ascii="Calibri-Bold" w:hAnsi="Calibri-Bold" w:cs="Calibri-Bold"/>
          <w:b/>
          <w:bCs/>
          <w:i/>
        </w:rPr>
        <w:t>Sex</w:t>
      </w:r>
      <w:r w:rsidR="00070146">
        <w:rPr>
          <w:rFonts w:ascii="Calibri-Bold" w:hAnsi="Calibri-Bold" w:cs="Calibri-Bold"/>
          <w:b/>
          <w:bCs/>
          <w:i/>
        </w:rPr>
        <w:t xml:space="preserve">enios </w:t>
      </w:r>
      <w:r>
        <w:rPr>
          <w:rFonts w:ascii="Calibri-Bold" w:hAnsi="Calibri-Bold" w:cs="Calibri-Bold"/>
          <w:b/>
          <w:bCs/>
          <w:i/>
        </w:rPr>
        <w:t xml:space="preserve">obtidos e potenciais </w:t>
      </w:r>
      <w:r w:rsidR="00070146">
        <w:rPr>
          <w:rFonts w:ascii="Calibri-Bold" w:hAnsi="Calibri-Bold" w:cs="Calibri-Bold"/>
          <w:b/>
          <w:bCs/>
          <w:i/>
        </w:rPr>
        <w:t>do profesorado</w:t>
      </w:r>
      <w:r w:rsidR="00070146" w:rsidRPr="00070146">
        <w:rPr>
          <w:rFonts w:ascii="Calibri-Bold" w:hAnsi="Calibri-Bold" w:cs="Calibri-Bold"/>
          <w:b/>
          <w:bCs/>
          <w:i/>
        </w:rPr>
        <w:t>.</w:t>
      </w:r>
    </w:p>
    <w:p w:rsidR="00070146" w:rsidRDefault="00070146" w:rsidP="00070146">
      <w:pPr>
        <w:autoSpaceDE w:val="0"/>
        <w:autoSpaceDN w:val="0"/>
        <w:adjustRightInd w:val="0"/>
        <w:spacing w:after="0" w:line="240" w:lineRule="auto"/>
        <w:rPr>
          <w:rFonts w:cs="Calibri-BoldItalic"/>
          <w:bCs/>
          <w:i/>
          <w:iCs/>
        </w:rPr>
      </w:pPr>
    </w:p>
    <w:p w:rsidR="00070146" w:rsidRPr="00A02B96" w:rsidRDefault="00070146" w:rsidP="0007014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 w:rsidRPr="00A02B96">
        <w:rPr>
          <w:rFonts w:ascii="Calibri-Bold" w:hAnsi="Calibri-Bold" w:cs="Calibri-Bold"/>
          <w:b/>
          <w:bCs/>
        </w:rPr>
        <w:t>Definición.</w:t>
      </w:r>
    </w:p>
    <w:p w:rsidR="00070146" w:rsidRDefault="00070146" w:rsidP="000701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Número de </w:t>
      </w:r>
      <w:r w:rsidR="00137F2E">
        <w:rPr>
          <w:rFonts w:ascii="Calibri" w:hAnsi="Calibri" w:cs="Calibri"/>
        </w:rPr>
        <w:t>sex</w:t>
      </w:r>
      <w:r>
        <w:rPr>
          <w:rFonts w:ascii="Calibri" w:hAnsi="Calibri" w:cs="Calibri"/>
        </w:rPr>
        <w:t xml:space="preserve">enios obtidos polo profesorado que imparte docencia nunha titulación segundo o Plan de Organización Docente (POD). </w:t>
      </w:r>
    </w:p>
    <w:p w:rsidR="00137F2E" w:rsidRPr="00137F2E" w:rsidRDefault="00137F2E" w:rsidP="00137F2E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  <w:lang w:val="gl-ES"/>
        </w:rPr>
      </w:pPr>
      <w:r w:rsidRPr="00137F2E">
        <w:rPr>
          <w:rFonts w:ascii="Calibri" w:hAnsi="Calibri" w:cs="Calibri"/>
          <w:lang w:val="gl-ES"/>
        </w:rPr>
        <w:t xml:space="preserve">Número de sexenios potenciais dos Corpos docentes Universitarios </w:t>
      </w:r>
      <w:r w:rsidRPr="00137F2E">
        <w:rPr>
          <w:rFonts w:ascii="Calibri" w:hAnsi="Calibri" w:cs="Calibri"/>
          <w:lang w:val="gl-ES"/>
        </w:rPr>
        <w:t>(Catedrático/a e Profesor/a titular) máis Profesor/a contratado/a doutor/a</w:t>
      </w:r>
      <w:r w:rsidRPr="00137F2E">
        <w:rPr>
          <w:rFonts w:ascii="Calibri" w:hAnsi="Calibri" w:cs="Calibri"/>
          <w:lang w:val="gl-ES"/>
        </w:rPr>
        <w:t>.</w:t>
      </w:r>
    </w:p>
    <w:p w:rsidR="00070146" w:rsidRPr="00A02B96" w:rsidRDefault="00070146" w:rsidP="0007014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070146" w:rsidRDefault="00070146" w:rsidP="0007014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Poboación</w:t>
      </w:r>
      <w:r w:rsidRPr="00A02B96">
        <w:rPr>
          <w:rFonts w:ascii="Calibri-Bold" w:hAnsi="Calibri-Bold" w:cs="Calibri-Bold"/>
          <w:b/>
          <w:bCs/>
        </w:rPr>
        <w:t xml:space="preserve"> de referencia.</w:t>
      </w:r>
    </w:p>
    <w:p w:rsidR="00070146" w:rsidRPr="00526C56" w:rsidRDefault="00070146" w:rsidP="000701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526C56">
        <w:rPr>
          <w:rFonts w:ascii="Calibri" w:hAnsi="Calibri" w:cs="Calibri"/>
        </w:rPr>
        <w:t>Persoas incluídas no POD</w:t>
      </w:r>
      <w:r>
        <w:rPr>
          <w:rFonts w:ascii="Calibri" w:hAnsi="Calibri" w:cs="Calibri"/>
        </w:rPr>
        <w:t xml:space="preserve"> con horas de docencia impartidas.</w:t>
      </w:r>
      <w:r w:rsidRPr="00526C56">
        <w:rPr>
          <w:rFonts w:ascii="Calibri" w:hAnsi="Calibri" w:cs="Calibri"/>
        </w:rPr>
        <w:t xml:space="preserve"> </w:t>
      </w:r>
    </w:p>
    <w:p w:rsidR="00070146" w:rsidRPr="00526C56" w:rsidRDefault="00070146" w:rsidP="000701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70146" w:rsidRPr="00A02B96" w:rsidRDefault="00070146" w:rsidP="0007014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 w:rsidRPr="00A02B96">
        <w:rPr>
          <w:rFonts w:ascii="Calibri-Bold" w:hAnsi="Calibri-Bold" w:cs="Calibri-Bold"/>
          <w:b/>
          <w:bCs/>
        </w:rPr>
        <w:t>Formulación.</w:t>
      </w:r>
    </w:p>
    <w:p w:rsidR="00070146" w:rsidRDefault="00070146" w:rsidP="000701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Número de </w:t>
      </w:r>
      <w:r w:rsidR="00137F2E">
        <w:rPr>
          <w:rFonts w:ascii="Calibri" w:hAnsi="Calibri" w:cs="Calibri"/>
        </w:rPr>
        <w:t>sex</w:t>
      </w:r>
      <w:r>
        <w:rPr>
          <w:rFonts w:ascii="Calibri" w:hAnsi="Calibri" w:cs="Calibri"/>
        </w:rPr>
        <w:t xml:space="preserve">enios obtidos polo profesorado. </w:t>
      </w:r>
    </w:p>
    <w:p w:rsidR="00137F2E" w:rsidRPr="00137F2E" w:rsidRDefault="00137F2E" w:rsidP="00137F2E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  <w:lang w:val="gl-ES"/>
        </w:rPr>
      </w:pPr>
      <w:r w:rsidRPr="00137F2E">
        <w:rPr>
          <w:rFonts w:ascii="Calibri" w:hAnsi="Calibri" w:cs="Calibri"/>
          <w:lang w:val="gl-ES"/>
        </w:rPr>
        <w:t>N</w:t>
      </w:r>
      <w:r>
        <w:rPr>
          <w:rFonts w:ascii="Calibri" w:hAnsi="Calibri" w:cs="Calibri"/>
          <w:lang w:val="gl-ES"/>
        </w:rPr>
        <w:t>úmero de sexenios po</w:t>
      </w:r>
      <w:r w:rsidRPr="00137F2E">
        <w:rPr>
          <w:rFonts w:ascii="Calibri" w:hAnsi="Calibri" w:cs="Calibri"/>
          <w:lang w:val="gl-ES"/>
        </w:rPr>
        <w:t xml:space="preserve">tenciais: </w:t>
      </w:r>
      <w:r w:rsidRPr="00137F2E">
        <w:rPr>
          <w:rFonts w:ascii="Calibri" w:hAnsi="Calibri" w:cs="Calibri"/>
          <w:lang w:val="gl-ES"/>
        </w:rPr>
        <w:t>Parte ente</w:t>
      </w:r>
      <w:r>
        <w:rPr>
          <w:rFonts w:ascii="Calibri" w:hAnsi="Calibri" w:cs="Calibri"/>
          <w:lang w:val="gl-ES"/>
        </w:rPr>
        <w:t>i</w:t>
      </w:r>
      <w:r w:rsidRPr="00137F2E">
        <w:rPr>
          <w:rFonts w:ascii="Calibri" w:hAnsi="Calibri" w:cs="Calibri"/>
          <w:lang w:val="gl-ES"/>
        </w:rPr>
        <w:t>ra [(Ano de inicio do curso – Ano lectura teses+1)/6]</w:t>
      </w:r>
      <w:r w:rsidR="00D60DFC">
        <w:rPr>
          <w:rFonts w:ascii="Calibri" w:hAnsi="Calibri" w:cs="Calibri"/>
          <w:lang w:val="gl-ES"/>
        </w:rPr>
        <w:t xml:space="preserve"> dos </w:t>
      </w:r>
      <w:r w:rsidR="00D60DFC" w:rsidRPr="00137F2E">
        <w:rPr>
          <w:rFonts w:ascii="Calibri" w:hAnsi="Calibri" w:cs="Calibri"/>
          <w:lang w:val="gl-ES"/>
        </w:rPr>
        <w:t>Corpos docentes Universitarios (Catedrático/a e Profesor/a titular) máis Profesor/a contratado/a doutor/a.</w:t>
      </w:r>
    </w:p>
    <w:p w:rsidR="00137F2E" w:rsidRPr="00137F2E" w:rsidRDefault="00137F2E" w:rsidP="00137F2E">
      <w:pPr>
        <w:pStyle w:val="NormalWeb"/>
        <w:shd w:val="clear" w:color="auto" w:fill="FFFFFF"/>
        <w:spacing w:before="0" w:beforeAutospacing="0" w:after="150" w:afterAutospacing="0"/>
        <w:rPr>
          <w:rFonts w:ascii="Calibri" w:hAnsi="Calibri" w:cs="Calibri"/>
          <w:i/>
          <w:lang w:val="gl-ES"/>
        </w:rPr>
      </w:pPr>
      <w:r w:rsidRPr="00137F2E">
        <w:rPr>
          <w:rFonts w:ascii="Calibri" w:hAnsi="Calibri" w:cs="Calibri"/>
          <w:i/>
          <w:lang w:val="gl-ES"/>
        </w:rPr>
        <w:t xml:space="preserve">Ao poderse solicitar sexenios con carácter retrospectivo (méritos de investigación realizados en datas anteriores á lectura de teses) existe a posibilidade de que o número de sexenios potenciais de un PDI sexa inferior ao número de sexenios obtidos. Nestes casos, o cociente </w:t>
      </w:r>
      <w:r w:rsidRPr="00137F2E">
        <w:rPr>
          <w:rFonts w:ascii="Calibri" w:hAnsi="Calibri" w:cs="Calibri"/>
          <w:i/>
          <w:lang w:val="gl-ES"/>
        </w:rPr>
        <w:t>considerarase</w:t>
      </w:r>
      <w:r w:rsidRPr="00137F2E">
        <w:rPr>
          <w:rFonts w:ascii="Calibri" w:hAnsi="Calibri" w:cs="Calibri"/>
          <w:i/>
          <w:lang w:val="gl-ES"/>
        </w:rPr>
        <w:t xml:space="preserve"> a unidade.</w:t>
      </w:r>
    </w:p>
    <w:p w:rsidR="00070146" w:rsidRPr="00A02B96" w:rsidRDefault="00070146" w:rsidP="000701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70146" w:rsidRPr="00A02B96" w:rsidRDefault="00070146" w:rsidP="0007014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Niveis</w:t>
      </w:r>
      <w:r w:rsidRPr="00A02B96">
        <w:rPr>
          <w:rFonts w:ascii="Calibri-Bold" w:hAnsi="Calibri-Bold" w:cs="Calibri-Bold"/>
          <w:b/>
          <w:bCs/>
        </w:rPr>
        <w:t xml:space="preserve"> de desagregación</w:t>
      </w:r>
    </w:p>
    <w:p w:rsidR="00070146" w:rsidRPr="00A02B96" w:rsidRDefault="00070146" w:rsidP="00070146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Universidade</w:t>
      </w:r>
      <w:r w:rsidRPr="00A02B96">
        <w:rPr>
          <w:rFonts w:ascii="Calibri" w:hAnsi="Calibri" w:cs="Calibri"/>
        </w:rPr>
        <w:t>.</w:t>
      </w:r>
    </w:p>
    <w:p w:rsidR="00070146" w:rsidRPr="00A02B96" w:rsidRDefault="00070146" w:rsidP="00070146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>Campus.</w:t>
      </w:r>
    </w:p>
    <w:p w:rsidR="00070146" w:rsidRDefault="00070146" w:rsidP="00070146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>Centro.</w:t>
      </w:r>
    </w:p>
    <w:p w:rsidR="00070146" w:rsidRDefault="00070146" w:rsidP="00070146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Titulación.</w:t>
      </w:r>
    </w:p>
    <w:p w:rsidR="00070146" w:rsidRDefault="00070146" w:rsidP="00070146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Categoría.</w:t>
      </w:r>
    </w:p>
    <w:p w:rsidR="00070146" w:rsidRDefault="00070146" w:rsidP="00070146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Sexo.</w:t>
      </w:r>
    </w:p>
    <w:p w:rsidR="00070146" w:rsidRPr="00070146" w:rsidRDefault="00070146" w:rsidP="00070146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Nacionalidade.</w:t>
      </w:r>
    </w:p>
    <w:p w:rsidR="00070146" w:rsidRDefault="00070146" w:rsidP="00070146">
      <w:pPr>
        <w:autoSpaceDE w:val="0"/>
        <w:autoSpaceDN w:val="0"/>
        <w:adjustRightInd w:val="0"/>
        <w:spacing w:after="0" w:line="240" w:lineRule="auto"/>
        <w:rPr>
          <w:rFonts w:cs="Calibri-BoldItalic"/>
          <w:bCs/>
          <w:i/>
          <w:iCs/>
        </w:rPr>
      </w:pPr>
    </w:p>
    <w:p w:rsidR="00137F2E" w:rsidRDefault="00137F2E" w:rsidP="00070146">
      <w:pPr>
        <w:autoSpaceDE w:val="0"/>
        <w:autoSpaceDN w:val="0"/>
        <w:adjustRightInd w:val="0"/>
        <w:spacing w:after="0" w:line="240" w:lineRule="auto"/>
        <w:rPr>
          <w:rFonts w:cs="Calibri-BoldItalic"/>
          <w:bCs/>
          <w:i/>
          <w:iCs/>
        </w:rPr>
      </w:pPr>
    </w:p>
    <w:p w:rsidR="00137F2E" w:rsidRDefault="00137F2E" w:rsidP="00070146">
      <w:pPr>
        <w:autoSpaceDE w:val="0"/>
        <w:autoSpaceDN w:val="0"/>
        <w:adjustRightInd w:val="0"/>
        <w:spacing w:after="0" w:line="240" w:lineRule="auto"/>
        <w:rPr>
          <w:rFonts w:cs="Calibri-BoldItalic"/>
          <w:bCs/>
          <w:i/>
          <w:iCs/>
        </w:rPr>
      </w:pPr>
    </w:p>
    <w:p w:rsidR="00137F2E" w:rsidRDefault="00137F2E" w:rsidP="00070146">
      <w:pPr>
        <w:autoSpaceDE w:val="0"/>
        <w:autoSpaceDN w:val="0"/>
        <w:adjustRightInd w:val="0"/>
        <w:spacing w:after="0" w:line="240" w:lineRule="auto"/>
        <w:rPr>
          <w:rFonts w:cs="Calibri-BoldItalic"/>
          <w:bCs/>
          <w:i/>
          <w:iCs/>
        </w:rPr>
      </w:pPr>
    </w:p>
    <w:p w:rsidR="00137F2E" w:rsidRDefault="00137F2E" w:rsidP="00070146">
      <w:pPr>
        <w:autoSpaceDE w:val="0"/>
        <w:autoSpaceDN w:val="0"/>
        <w:adjustRightInd w:val="0"/>
        <w:spacing w:after="0" w:line="240" w:lineRule="auto"/>
        <w:rPr>
          <w:rFonts w:cs="Calibri-BoldItalic"/>
          <w:bCs/>
          <w:i/>
          <w:iCs/>
        </w:rPr>
      </w:pPr>
    </w:p>
    <w:p w:rsidR="00137F2E" w:rsidRDefault="00137F2E" w:rsidP="00070146">
      <w:pPr>
        <w:autoSpaceDE w:val="0"/>
        <w:autoSpaceDN w:val="0"/>
        <w:adjustRightInd w:val="0"/>
        <w:spacing w:after="0" w:line="240" w:lineRule="auto"/>
        <w:rPr>
          <w:rFonts w:cs="Calibri-BoldItalic"/>
          <w:bCs/>
          <w:i/>
          <w:iCs/>
        </w:rPr>
      </w:pPr>
    </w:p>
    <w:p w:rsidR="00137F2E" w:rsidRDefault="00137F2E" w:rsidP="00070146">
      <w:pPr>
        <w:autoSpaceDE w:val="0"/>
        <w:autoSpaceDN w:val="0"/>
        <w:adjustRightInd w:val="0"/>
        <w:spacing w:after="0" w:line="240" w:lineRule="auto"/>
        <w:rPr>
          <w:rFonts w:cs="Calibri-BoldItalic"/>
          <w:bCs/>
          <w:i/>
          <w:iCs/>
        </w:rPr>
      </w:pPr>
    </w:p>
    <w:p w:rsidR="00137F2E" w:rsidRDefault="00137F2E" w:rsidP="00070146">
      <w:pPr>
        <w:autoSpaceDE w:val="0"/>
        <w:autoSpaceDN w:val="0"/>
        <w:adjustRightInd w:val="0"/>
        <w:spacing w:after="0" w:line="240" w:lineRule="auto"/>
        <w:rPr>
          <w:rFonts w:cs="Calibri-BoldItalic"/>
          <w:bCs/>
          <w:i/>
          <w:iCs/>
        </w:rPr>
      </w:pPr>
    </w:p>
    <w:p w:rsidR="00137F2E" w:rsidRDefault="00137F2E" w:rsidP="00070146">
      <w:pPr>
        <w:autoSpaceDE w:val="0"/>
        <w:autoSpaceDN w:val="0"/>
        <w:adjustRightInd w:val="0"/>
        <w:spacing w:after="0" w:line="240" w:lineRule="auto"/>
        <w:rPr>
          <w:rFonts w:cs="Calibri-BoldItalic"/>
          <w:bCs/>
          <w:i/>
          <w:iCs/>
        </w:rPr>
      </w:pPr>
    </w:p>
    <w:p w:rsidR="00137F2E" w:rsidRDefault="00137F2E" w:rsidP="00070146">
      <w:pPr>
        <w:autoSpaceDE w:val="0"/>
        <w:autoSpaceDN w:val="0"/>
        <w:adjustRightInd w:val="0"/>
        <w:spacing w:after="0" w:line="240" w:lineRule="auto"/>
        <w:rPr>
          <w:rFonts w:cs="Calibri-BoldItalic"/>
          <w:bCs/>
          <w:i/>
          <w:iCs/>
        </w:rPr>
      </w:pPr>
    </w:p>
    <w:p w:rsidR="00137F2E" w:rsidRDefault="00137F2E" w:rsidP="00070146">
      <w:pPr>
        <w:autoSpaceDE w:val="0"/>
        <w:autoSpaceDN w:val="0"/>
        <w:adjustRightInd w:val="0"/>
        <w:spacing w:after="0" w:line="240" w:lineRule="auto"/>
        <w:rPr>
          <w:rFonts w:cs="Calibri-BoldItalic"/>
          <w:bCs/>
          <w:i/>
          <w:iCs/>
        </w:rPr>
      </w:pPr>
    </w:p>
    <w:p w:rsidR="00137F2E" w:rsidRDefault="00137F2E" w:rsidP="00070146">
      <w:pPr>
        <w:autoSpaceDE w:val="0"/>
        <w:autoSpaceDN w:val="0"/>
        <w:adjustRightInd w:val="0"/>
        <w:spacing w:after="0" w:line="240" w:lineRule="auto"/>
        <w:rPr>
          <w:rFonts w:cs="Calibri-BoldItalic"/>
          <w:bCs/>
          <w:i/>
          <w:iCs/>
        </w:rPr>
      </w:pPr>
    </w:p>
    <w:p w:rsidR="00137F2E" w:rsidRDefault="00137F2E" w:rsidP="00070146">
      <w:pPr>
        <w:autoSpaceDE w:val="0"/>
        <w:autoSpaceDN w:val="0"/>
        <w:adjustRightInd w:val="0"/>
        <w:spacing w:after="0" w:line="240" w:lineRule="auto"/>
        <w:rPr>
          <w:rFonts w:cs="Calibri-BoldItalic"/>
          <w:bCs/>
          <w:i/>
          <w:iCs/>
        </w:rPr>
      </w:pPr>
    </w:p>
    <w:p w:rsidR="00137F2E" w:rsidRDefault="00137F2E" w:rsidP="00070146">
      <w:pPr>
        <w:autoSpaceDE w:val="0"/>
        <w:autoSpaceDN w:val="0"/>
        <w:adjustRightInd w:val="0"/>
        <w:spacing w:after="0" w:line="240" w:lineRule="auto"/>
        <w:rPr>
          <w:rFonts w:cs="Calibri-BoldItalic"/>
          <w:bCs/>
          <w:i/>
          <w:iCs/>
        </w:rPr>
      </w:pPr>
    </w:p>
    <w:p w:rsidR="00137F2E" w:rsidRDefault="00137F2E" w:rsidP="00070146">
      <w:pPr>
        <w:autoSpaceDE w:val="0"/>
        <w:autoSpaceDN w:val="0"/>
        <w:adjustRightInd w:val="0"/>
        <w:spacing w:after="0" w:line="240" w:lineRule="auto"/>
        <w:rPr>
          <w:rFonts w:cs="Calibri-BoldItalic"/>
          <w:bCs/>
          <w:i/>
          <w:iCs/>
        </w:rPr>
      </w:pPr>
    </w:p>
    <w:p w:rsidR="00137F2E" w:rsidRDefault="00137F2E" w:rsidP="00070146">
      <w:pPr>
        <w:autoSpaceDE w:val="0"/>
        <w:autoSpaceDN w:val="0"/>
        <w:adjustRightInd w:val="0"/>
        <w:spacing w:after="0" w:line="240" w:lineRule="auto"/>
        <w:rPr>
          <w:rFonts w:cs="Calibri-BoldItalic"/>
          <w:bCs/>
          <w:i/>
          <w:iCs/>
        </w:rPr>
      </w:pPr>
    </w:p>
    <w:p w:rsidR="00137F2E" w:rsidRDefault="00137F2E" w:rsidP="00070146">
      <w:pPr>
        <w:autoSpaceDE w:val="0"/>
        <w:autoSpaceDN w:val="0"/>
        <w:adjustRightInd w:val="0"/>
        <w:spacing w:after="0" w:line="240" w:lineRule="auto"/>
        <w:rPr>
          <w:rFonts w:cs="Calibri-BoldItalic"/>
          <w:bCs/>
          <w:i/>
          <w:iCs/>
        </w:rPr>
      </w:pPr>
    </w:p>
    <w:p w:rsidR="00137F2E" w:rsidRDefault="00137F2E" w:rsidP="00070146">
      <w:pPr>
        <w:autoSpaceDE w:val="0"/>
        <w:autoSpaceDN w:val="0"/>
        <w:adjustRightInd w:val="0"/>
        <w:spacing w:after="0" w:line="240" w:lineRule="auto"/>
        <w:rPr>
          <w:rFonts w:cs="Calibri-BoldItalic"/>
          <w:bCs/>
          <w:i/>
          <w:iCs/>
        </w:rPr>
      </w:pPr>
    </w:p>
    <w:p w:rsidR="00137F2E" w:rsidRDefault="00137F2E" w:rsidP="00070146">
      <w:pPr>
        <w:autoSpaceDE w:val="0"/>
        <w:autoSpaceDN w:val="0"/>
        <w:adjustRightInd w:val="0"/>
        <w:spacing w:after="0" w:line="240" w:lineRule="auto"/>
        <w:rPr>
          <w:rFonts w:cs="Calibri-BoldItalic"/>
          <w:bCs/>
          <w:i/>
          <w:iCs/>
        </w:rPr>
      </w:pPr>
    </w:p>
    <w:p w:rsidR="00137F2E" w:rsidRDefault="00137F2E" w:rsidP="00070146">
      <w:pPr>
        <w:autoSpaceDE w:val="0"/>
        <w:autoSpaceDN w:val="0"/>
        <w:adjustRightInd w:val="0"/>
        <w:spacing w:after="0" w:line="240" w:lineRule="auto"/>
        <w:rPr>
          <w:rFonts w:cs="Calibri-BoldItalic"/>
          <w:bCs/>
          <w:i/>
          <w:iCs/>
        </w:rPr>
      </w:pPr>
    </w:p>
    <w:p w:rsidR="00137F2E" w:rsidRDefault="00137F2E" w:rsidP="00070146">
      <w:pPr>
        <w:autoSpaceDE w:val="0"/>
        <w:autoSpaceDN w:val="0"/>
        <w:adjustRightInd w:val="0"/>
        <w:spacing w:after="0" w:line="240" w:lineRule="auto"/>
        <w:rPr>
          <w:rFonts w:cs="Calibri-BoldItalic"/>
          <w:bCs/>
          <w:i/>
          <w:iCs/>
        </w:rPr>
      </w:pPr>
    </w:p>
    <w:p w:rsidR="00137F2E" w:rsidRDefault="00137F2E" w:rsidP="00070146">
      <w:pPr>
        <w:autoSpaceDE w:val="0"/>
        <w:autoSpaceDN w:val="0"/>
        <w:adjustRightInd w:val="0"/>
        <w:spacing w:after="0" w:line="240" w:lineRule="auto"/>
        <w:rPr>
          <w:rFonts w:cs="Calibri-BoldItalic"/>
          <w:bCs/>
          <w:i/>
          <w:iCs/>
        </w:rPr>
      </w:pPr>
    </w:p>
    <w:p w:rsidR="00070146" w:rsidRDefault="00070146" w:rsidP="00070146">
      <w:pPr>
        <w:autoSpaceDE w:val="0"/>
        <w:autoSpaceDN w:val="0"/>
        <w:adjustRightInd w:val="0"/>
        <w:spacing w:after="0" w:line="240" w:lineRule="auto"/>
        <w:rPr>
          <w:rFonts w:cs="Calibri-BoldItalic"/>
          <w:bCs/>
          <w:i/>
          <w:iCs/>
        </w:rPr>
      </w:pPr>
    </w:p>
    <w:p w:rsidR="00137F2E" w:rsidRPr="00070146" w:rsidRDefault="00137F2E" w:rsidP="004463F8">
      <w:pPr>
        <w:pStyle w:val="Prrafodelista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i/>
        </w:rPr>
      </w:pPr>
      <w:r>
        <w:rPr>
          <w:rFonts w:ascii="Calibri-Bold" w:hAnsi="Calibri-Bold" w:cs="Calibri-Bold"/>
          <w:b/>
          <w:bCs/>
          <w:i/>
        </w:rPr>
        <w:t>Porcentaxe de profesorado con sexenios</w:t>
      </w:r>
      <w:r w:rsidRPr="00070146">
        <w:rPr>
          <w:rFonts w:ascii="Calibri-Bold" w:hAnsi="Calibri-Bold" w:cs="Calibri-Bold"/>
          <w:b/>
          <w:bCs/>
          <w:i/>
        </w:rPr>
        <w:t>.</w:t>
      </w:r>
    </w:p>
    <w:p w:rsidR="00137F2E" w:rsidRDefault="00137F2E" w:rsidP="00137F2E">
      <w:pPr>
        <w:autoSpaceDE w:val="0"/>
        <w:autoSpaceDN w:val="0"/>
        <w:adjustRightInd w:val="0"/>
        <w:spacing w:after="0" w:line="240" w:lineRule="auto"/>
        <w:rPr>
          <w:rFonts w:cs="Calibri-BoldItalic"/>
          <w:bCs/>
          <w:i/>
          <w:iCs/>
        </w:rPr>
      </w:pPr>
    </w:p>
    <w:p w:rsidR="00137F2E" w:rsidRPr="00A02B96" w:rsidRDefault="00137F2E" w:rsidP="00137F2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 w:rsidRPr="00A02B96">
        <w:rPr>
          <w:rFonts w:ascii="Calibri-Bold" w:hAnsi="Calibri-Bold" w:cs="Calibri-Bold"/>
          <w:b/>
          <w:bCs/>
        </w:rPr>
        <w:t>Definición.</w:t>
      </w:r>
    </w:p>
    <w:p w:rsidR="00137F2E" w:rsidRDefault="00137F2E" w:rsidP="00137F2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Porcentaxe de profesorado con sexenios fronte ao total do profesorado </w:t>
      </w:r>
      <w:r>
        <w:rPr>
          <w:rFonts w:ascii="Calibri" w:hAnsi="Calibri" w:cs="Calibri"/>
        </w:rPr>
        <w:t xml:space="preserve">que imparte docencia nunha titulación segundo o Plan de Organización Docente (POD). </w:t>
      </w:r>
    </w:p>
    <w:p w:rsidR="00137F2E" w:rsidRPr="00A02B96" w:rsidRDefault="00137F2E" w:rsidP="00137F2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137F2E" w:rsidRDefault="00137F2E" w:rsidP="00137F2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Poboación</w:t>
      </w:r>
      <w:r w:rsidRPr="00A02B96">
        <w:rPr>
          <w:rFonts w:ascii="Calibri-Bold" w:hAnsi="Calibri-Bold" w:cs="Calibri-Bold"/>
          <w:b/>
          <w:bCs/>
        </w:rPr>
        <w:t xml:space="preserve"> de referencia.</w:t>
      </w:r>
    </w:p>
    <w:p w:rsidR="00137F2E" w:rsidRPr="00526C56" w:rsidRDefault="00137F2E" w:rsidP="00137F2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526C56">
        <w:rPr>
          <w:rFonts w:ascii="Calibri" w:hAnsi="Calibri" w:cs="Calibri"/>
        </w:rPr>
        <w:t>Persoas incluídas no POD</w:t>
      </w:r>
      <w:r>
        <w:rPr>
          <w:rFonts w:ascii="Calibri" w:hAnsi="Calibri" w:cs="Calibri"/>
        </w:rPr>
        <w:t xml:space="preserve"> con horas de docencia impartidas.</w:t>
      </w:r>
      <w:r w:rsidRPr="00526C56">
        <w:rPr>
          <w:rFonts w:ascii="Calibri" w:hAnsi="Calibri" w:cs="Calibri"/>
        </w:rPr>
        <w:t xml:space="preserve"> </w:t>
      </w:r>
    </w:p>
    <w:p w:rsidR="00137F2E" w:rsidRPr="00526C56" w:rsidRDefault="00137F2E" w:rsidP="00137F2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37F2E" w:rsidRPr="00A02B96" w:rsidRDefault="00137F2E" w:rsidP="00137F2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 w:rsidRPr="00A02B96">
        <w:rPr>
          <w:rFonts w:ascii="Calibri-Bold" w:hAnsi="Calibri-Bold" w:cs="Calibri-Bold"/>
          <w:b/>
          <w:bCs/>
        </w:rPr>
        <w:t>Formulación.</w:t>
      </w:r>
    </w:p>
    <w:p w:rsidR="00137F2E" w:rsidRPr="00EC2C86" w:rsidRDefault="00137F2E" w:rsidP="00EC2C86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  <w:lang w:val="gl-ES"/>
        </w:rPr>
      </w:pPr>
      <w:r w:rsidRPr="00EC2C86">
        <w:rPr>
          <w:rFonts w:ascii="Calibri" w:hAnsi="Calibri" w:cs="Calibri"/>
          <w:lang w:val="gl-ES"/>
        </w:rPr>
        <w:t xml:space="preserve">Número de </w:t>
      </w:r>
      <w:r w:rsidR="004463F8" w:rsidRPr="00EC2C86">
        <w:rPr>
          <w:rFonts w:ascii="Calibri" w:hAnsi="Calibri" w:cs="Calibri"/>
          <w:lang w:val="gl-ES"/>
        </w:rPr>
        <w:t>profesores/as con sexenios obtidos fronte ao n</w:t>
      </w:r>
      <w:r w:rsidR="00D60DFC" w:rsidRPr="00EC2C86">
        <w:rPr>
          <w:rFonts w:ascii="Calibri" w:hAnsi="Calibri" w:cs="Calibri"/>
          <w:lang w:val="gl-ES"/>
        </w:rPr>
        <w:t>úmero total do profesorado pertencente a</w:t>
      </w:r>
      <w:r w:rsidR="00D60DFC" w:rsidRPr="00EC2C86">
        <w:rPr>
          <w:rFonts w:ascii="Calibri" w:hAnsi="Calibri" w:cs="Calibri"/>
          <w:lang w:val="gl-ES"/>
        </w:rPr>
        <w:t>os Corpos docentes Universitarios (Catedrático/a e Profesor/a titular) máis Profesor/a contratado/a doutor/a.</w:t>
      </w:r>
    </w:p>
    <w:p w:rsidR="00137F2E" w:rsidRPr="00A02B96" w:rsidRDefault="00137F2E" w:rsidP="00137F2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37F2E" w:rsidRPr="00A02B96" w:rsidRDefault="00137F2E" w:rsidP="00137F2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Niveis</w:t>
      </w:r>
      <w:r w:rsidRPr="00A02B96">
        <w:rPr>
          <w:rFonts w:ascii="Calibri-Bold" w:hAnsi="Calibri-Bold" w:cs="Calibri-Bold"/>
          <w:b/>
          <w:bCs/>
        </w:rPr>
        <w:t xml:space="preserve"> de desagregación</w:t>
      </w:r>
    </w:p>
    <w:p w:rsidR="00137F2E" w:rsidRPr="00A02B96" w:rsidRDefault="00137F2E" w:rsidP="00137F2E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Universidade</w:t>
      </w:r>
      <w:r w:rsidRPr="00A02B96">
        <w:rPr>
          <w:rFonts w:ascii="Calibri" w:hAnsi="Calibri" w:cs="Calibri"/>
        </w:rPr>
        <w:t>.</w:t>
      </w:r>
    </w:p>
    <w:p w:rsidR="00137F2E" w:rsidRPr="00A02B96" w:rsidRDefault="00137F2E" w:rsidP="00137F2E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>Campus.</w:t>
      </w:r>
    </w:p>
    <w:p w:rsidR="00137F2E" w:rsidRDefault="00137F2E" w:rsidP="00137F2E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>Centro.</w:t>
      </w:r>
    </w:p>
    <w:p w:rsidR="00137F2E" w:rsidRDefault="00137F2E" w:rsidP="00137F2E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Titulación.</w:t>
      </w:r>
    </w:p>
    <w:p w:rsidR="00137F2E" w:rsidRDefault="00137F2E" w:rsidP="00137F2E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Categoría.</w:t>
      </w:r>
    </w:p>
    <w:p w:rsidR="00070146" w:rsidRDefault="00070146" w:rsidP="00070146">
      <w:pPr>
        <w:autoSpaceDE w:val="0"/>
        <w:autoSpaceDN w:val="0"/>
        <w:adjustRightInd w:val="0"/>
        <w:spacing w:after="0" w:line="240" w:lineRule="auto"/>
        <w:rPr>
          <w:rFonts w:cs="Calibri-BoldItalic"/>
          <w:bCs/>
          <w:i/>
          <w:iCs/>
        </w:rPr>
      </w:pPr>
    </w:p>
    <w:p w:rsidR="00070146" w:rsidRDefault="00070146" w:rsidP="001C6A82">
      <w:pPr>
        <w:autoSpaceDE w:val="0"/>
        <w:autoSpaceDN w:val="0"/>
        <w:adjustRightInd w:val="0"/>
        <w:rPr>
          <w:rFonts w:cs="Calibri-BoldItalic"/>
          <w:bCs/>
          <w:i/>
          <w:iCs/>
        </w:rPr>
      </w:pPr>
    </w:p>
    <w:p w:rsidR="00180642" w:rsidRDefault="00180642" w:rsidP="001C6A82">
      <w:pPr>
        <w:autoSpaceDE w:val="0"/>
        <w:autoSpaceDN w:val="0"/>
        <w:adjustRightInd w:val="0"/>
        <w:rPr>
          <w:rFonts w:cs="Calibri-BoldItalic"/>
          <w:bCs/>
          <w:i/>
          <w:iCs/>
        </w:rPr>
      </w:pPr>
    </w:p>
    <w:p w:rsidR="00180642" w:rsidRDefault="00180642" w:rsidP="001C6A82">
      <w:pPr>
        <w:autoSpaceDE w:val="0"/>
        <w:autoSpaceDN w:val="0"/>
        <w:adjustRightInd w:val="0"/>
        <w:rPr>
          <w:rFonts w:cs="Calibri-BoldItalic"/>
          <w:bCs/>
          <w:i/>
          <w:iCs/>
        </w:rPr>
      </w:pPr>
    </w:p>
    <w:p w:rsidR="00180642" w:rsidRDefault="00180642" w:rsidP="001C6A82">
      <w:pPr>
        <w:autoSpaceDE w:val="0"/>
        <w:autoSpaceDN w:val="0"/>
        <w:adjustRightInd w:val="0"/>
        <w:rPr>
          <w:rFonts w:cs="Calibri-BoldItalic"/>
          <w:bCs/>
          <w:i/>
          <w:iCs/>
        </w:rPr>
      </w:pPr>
    </w:p>
    <w:p w:rsidR="00180642" w:rsidRDefault="00180642" w:rsidP="001C6A82">
      <w:pPr>
        <w:autoSpaceDE w:val="0"/>
        <w:autoSpaceDN w:val="0"/>
        <w:adjustRightInd w:val="0"/>
        <w:rPr>
          <w:rFonts w:cs="Calibri-BoldItalic"/>
          <w:bCs/>
          <w:i/>
          <w:iCs/>
        </w:rPr>
      </w:pPr>
    </w:p>
    <w:p w:rsidR="00180642" w:rsidRDefault="00180642" w:rsidP="001C6A82">
      <w:pPr>
        <w:autoSpaceDE w:val="0"/>
        <w:autoSpaceDN w:val="0"/>
        <w:adjustRightInd w:val="0"/>
        <w:rPr>
          <w:rFonts w:cs="Calibri-BoldItalic"/>
          <w:bCs/>
          <w:i/>
          <w:iCs/>
        </w:rPr>
      </w:pPr>
    </w:p>
    <w:p w:rsidR="00180642" w:rsidRDefault="00180642" w:rsidP="001C6A82">
      <w:pPr>
        <w:autoSpaceDE w:val="0"/>
        <w:autoSpaceDN w:val="0"/>
        <w:adjustRightInd w:val="0"/>
        <w:rPr>
          <w:rFonts w:cs="Calibri-BoldItalic"/>
          <w:bCs/>
          <w:i/>
          <w:iCs/>
        </w:rPr>
      </w:pPr>
    </w:p>
    <w:p w:rsidR="00180642" w:rsidRDefault="00180642" w:rsidP="001C6A82">
      <w:pPr>
        <w:autoSpaceDE w:val="0"/>
        <w:autoSpaceDN w:val="0"/>
        <w:adjustRightInd w:val="0"/>
        <w:rPr>
          <w:rFonts w:cs="Calibri-BoldItalic"/>
          <w:bCs/>
          <w:i/>
          <w:iCs/>
        </w:rPr>
      </w:pPr>
    </w:p>
    <w:p w:rsidR="00180642" w:rsidRDefault="00180642" w:rsidP="001C6A82">
      <w:pPr>
        <w:autoSpaceDE w:val="0"/>
        <w:autoSpaceDN w:val="0"/>
        <w:adjustRightInd w:val="0"/>
        <w:rPr>
          <w:rFonts w:cs="Calibri-BoldItalic"/>
          <w:bCs/>
          <w:i/>
          <w:iCs/>
        </w:rPr>
      </w:pPr>
    </w:p>
    <w:p w:rsidR="00180642" w:rsidRDefault="00180642" w:rsidP="001C6A82">
      <w:pPr>
        <w:autoSpaceDE w:val="0"/>
        <w:autoSpaceDN w:val="0"/>
        <w:adjustRightInd w:val="0"/>
        <w:rPr>
          <w:rFonts w:cs="Calibri-BoldItalic"/>
          <w:bCs/>
          <w:i/>
          <w:iCs/>
        </w:rPr>
      </w:pPr>
    </w:p>
    <w:p w:rsidR="00180642" w:rsidRDefault="00180642" w:rsidP="001C6A82">
      <w:pPr>
        <w:autoSpaceDE w:val="0"/>
        <w:autoSpaceDN w:val="0"/>
        <w:adjustRightInd w:val="0"/>
        <w:rPr>
          <w:rFonts w:cs="Calibri-BoldItalic"/>
          <w:bCs/>
          <w:i/>
          <w:iCs/>
        </w:rPr>
      </w:pPr>
    </w:p>
    <w:p w:rsidR="00180642" w:rsidRDefault="00180642" w:rsidP="001C6A82">
      <w:pPr>
        <w:autoSpaceDE w:val="0"/>
        <w:autoSpaceDN w:val="0"/>
        <w:adjustRightInd w:val="0"/>
        <w:rPr>
          <w:rFonts w:cs="Calibri-BoldItalic"/>
          <w:bCs/>
          <w:i/>
          <w:iCs/>
        </w:rPr>
      </w:pPr>
    </w:p>
    <w:p w:rsidR="00180642" w:rsidRDefault="00180642" w:rsidP="001C6A82">
      <w:pPr>
        <w:autoSpaceDE w:val="0"/>
        <w:autoSpaceDN w:val="0"/>
        <w:adjustRightInd w:val="0"/>
        <w:rPr>
          <w:rFonts w:cs="Calibri-BoldItalic"/>
          <w:bCs/>
          <w:i/>
          <w:iCs/>
        </w:rPr>
      </w:pPr>
    </w:p>
    <w:p w:rsidR="00180642" w:rsidRDefault="00180642" w:rsidP="001C6A82">
      <w:pPr>
        <w:autoSpaceDE w:val="0"/>
        <w:autoSpaceDN w:val="0"/>
        <w:adjustRightInd w:val="0"/>
        <w:rPr>
          <w:rFonts w:cs="Calibri-BoldItalic"/>
          <w:bCs/>
          <w:i/>
          <w:iCs/>
        </w:rPr>
      </w:pPr>
    </w:p>
    <w:p w:rsidR="00180642" w:rsidRDefault="00180642" w:rsidP="001C6A82">
      <w:pPr>
        <w:autoSpaceDE w:val="0"/>
        <w:autoSpaceDN w:val="0"/>
        <w:adjustRightInd w:val="0"/>
        <w:rPr>
          <w:rFonts w:cs="Calibri-BoldItalic"/>
          <w:bCs/>
          <w:i/>
          <w:iCs/>
        </w:rPr>
      </w:pPr>
    </w:p>
    <w:p w:rsidR="00180642" w:rsidRPr="008B461A" w:rsidRDefault="00180642" w:rsidP="00180642">
      <w:pPr>
        <w:autoSpaceDE w:val="0"/>
        <w:autoSpaceDN w:val="0"/>
        <w:adjustRightInd w:val="0"/>
        <w:rPr>
          <w:rFonts w:ascii="Calibri" w:hAnsi="Calibri" w:cs="Calibri"/>
          <w:color w:val="0070C1"/>
          <w:sz w:val="28"/>
          <w:szCs w:val="28"/>
        </w:rPr>
      </w:pPr>
      <w:r>
        <w:rPr>
          <w:rFonts w:ascii="Calibri" w:hAnsi="Calibri" w:cs="Calibri"/>
          <w:color w:val="0070C1"/>
          <w:sz w:val="28"/>
          <w:szCs w:val="28"/>
        </w:rPr>
        <w:t>FOR</w:t>
      </w:r>
      <w:r w:rsidR="00F40B21">
        <w:rPr>
          <w:rFonts w:ascii="Calibri" w:hAnsi="Calibri" w:cs="Calibri"/>
          <w:color w:val="0070C1"/>
          <w:sz w:val="28"/>
          <w:szCs w:val="28"/>
        </w:rPr>
        <w:t>. Formación e Mobilidade</w:t>
      </w:r>
    </w:p>
    <w:p w:rsidR="00180642" w:rsidRPr="00180642" w:rsidRDefault="00180642" w:rsidP="00180642">
      <w:pPr>
        <w:pStyle w:val="Prrafodelista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i/>
        </w:rPr>
      </w:pPr>
      <w:r w:rsidRPr="00180642">
        <w:rPr>
          <w:rFonts w:ascii="Calibri-Bold" w:hAnsi="Calibri-Bold" w:cs="Calibri-Bold"/>
          <w:b/>
          <w:bCs/>
          <w:i/>
        </w:rPr>
        <w:t>Profesorado que participa en programas de formación.</w:t>
      </w:r>
    </w:p>
    <w:p w:rsidR="00180642" w:rsidRDefault="00180642" w:rsidP="0018064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-BoldItalic"/>
          <w:bCs/>
          <w:i/>
          <w:iCs/>
        </w:rPr>
      </w:pPr>
    </w:p>
    <w:p w:rsidR="00180642" w:rsidRPr="00A02B96" w:rsidRDefault="00180642" w:rsidP="001806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 w:rsidRPr="00A02B96">
        <w:rPr>
          <w:rFonts w:ascii="Calibri-Bold" w:hAnsi="Calibri-Bold" w:cs="Calibri-Bold"/>
          <w:b/>
          <w:bCs/>
        </w:rPr>
        <w:t>Definición.</w:t>
      </w:r>
    </w:p>
    <w:p w:rsidR="00180642" w:rsidRPr="00137F2E" w:rsidRDefault="00180642" w:rsidP="009745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>
        <w:rPr>
          <w:rFonts w:ascii="Calibri" w:hAnsi="Calibri" w:cs="Calibri"/>
        </w:rPr>
        <w:t xml:space="preserve">Número de </w:t>
      </w:r>
      <w:r w:rsidR="009745A1">
        <w:rPr>
          <w:rFonts w:ascii="Calibri" w:hAnsi="Calibri" w:cs="Calibri"/>
        </w:rPr>
        <w:t>profesores/as que participan en programas de formación organizados pola Universidade de Vigo a través dos seus programas formativos</w:t>
      </w:r>
      <w:r w:rsidR="00606067">
        <w:rPr>
          <w:rFonts w:ascii="Calibri" w:hAnsi="Calibri" w:cs="Calibri"/>
        </w:rPr>
        <w:t xml:space="preserve"> de persoal.</w:t>
      </w:r>
    </w:p>
    <w:p w:rsidR="00180642" w:rsidRPr="00A02B96" w:rsidRDefault="00180642" w:rsidP="001806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180642" w:rsidRDefault="00180642" w:rsidP="001806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Poboación</w:t>
      </w:r>
      <w:r w:rsidRPr="00A02B96">
        <w:rPr>
          <w:rFonts w:ascii="Calibri-Bold" w:hAnsi="Calibri-Bold" w:cs="Calibri-Bold"/>
          <w:b/>
          <w:bCs/>
        </w:rPr>
        <w:t xml:space="preserve"> de referencia.</w:t>
      </w:r>
    </w:p>
    <w:p w:rsidR="00180642" w:rsidRPr="00526C56" w:rsidRDefault="00180642" w:rsidP="001806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526C56">
        <w:rPr>
          <w:rFonts w:ascii="Calibri" w:hAnsi="Calibri" w:cs="Calibri"/>
        </w:rPr>
        <w:t>Persoas incluídas no POD</w:t>
      </w:r>
      <w:r>
        <w:rPr>
          <w:rFonts w:ascii="Calibri" w:hAnsi="Calibri" w:cs="Calibri"/>
        </w:rPr>
        <w:t xml:space="preserve"> con horas de docencia impartidas.</w:t>
      </w:r>
      <w:r w:rsidRPr="00526C56">
        <w:rPr>
          <w:rFonts w:ascii="Calibri" w:hAnsi="Calibri" w:cs="Calibri"/>
        </w:rPr>
        <w:t xml:space="preserve"> </w:t>
      </w:r>
    </w:p>
    <w:p w:rsidR="00180642" w:rsidRPr="00526C56" w:rsidRDefault="00180642" w:rsidP="001806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80642" w:rsidRPr="00A02B96" w:rsidRDefault="00180642" w:rsidP="001806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 w:rsidRPr="00A02B96">
        <w:rPr>
          <w:rFonts w:ascii="Calibri-Bold" w:hAnsi="Calibri-Bold" w:cs="Calibri-Bold"/>
          <w:b/>
          <w:bCs/>
        </w:rPr>
        <w:t>Formulación.</w:t>
      </w:r>
    </w:p>
    <w:p w:rsidR="00180642" w:rsidRDefault="00180642" w:rsidP="001806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Número de </w:t>
      </w:r>
      <w:r w:rsidR="00606067">
        <w:rPr>
          <w:rFonts w:ascii="Calibri" w:hAnsi="Calibri" w:cs="Calibri"/>
        </w:rPr>
        <w:t>profesores/as que realizan actividades formativas convocadas pola Universidade de Vigo.</w:t>
      </w:r>
      <w:r>
        <w:rPr>
          <w:rFonts w:ascii="Calibri" w:hAnsi="Calibri" w:cs="Calibri"/>
        </w:rPr>
        <w:t xml:space="preserve"> </w:t>
      </w:r>
    </w:p>
    <w:p w:rsidR="00180642" w:rsidRPr="00A02B96" w:rsidRDefault="00180642" w:rsidP="001806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80642" w:rsidRPr="00A02B96" w:rsidRDefault="00180642" w:rsidP="001806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Niveis</w:t>
      </w:r>
      <w:r w:rsidRPr="00A02B96">
        <w:rPr>
          <w:rFonts w:ascii="Calibri-Bold" w:hAnsi="Calibri-Bold" w:cs="Calibri-Bold"/>
          <w:b/>
          <w:bCs/>
        </w:rPr>
        <w:t xml:space="preserve"> de desagregación</w:t>
      </w:r>
    </w:p>
    <w:p w:rsidR="00180642" w:rsidRPr="00A02B96" w:rsidRDefault="00180642" w:rsidP="00180642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Universidade</w:t>
      </w:r>
      <w:r w:rsidRPr="00A02B96">
        <w:rPr>
          <w:rFonts w:ascii="Calibri" w:hAnsi="Calibri" w:cs="Calibri"/>
        </w:rPr>
        <w:t>.</w:t>
      </w:r>
    </w:p>
    <w:p w:rsidR="00180642" w:rsidRPr="00A02B96" w:rsidRDefault="00180642" w:rsidP="00180642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>Campus.</w:t>
      </w:r>
    </w:p>
    <w:p w:rsidR="00180642" w:rsidRDefault="00180642" w:rsidP="00180642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>Centro.</w:t>
      </w:r>
    </w:p>
    <w:p w:rsidR="00180642" w:rsidRDefault="00180642" w:rsidP="00180642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Titulación.</w:t>
      </w:r>
    </w:p>
    <w:p w:rsidR="00180642" w:rsidRDefault="00180642" w:rsidP="00180642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Categoría.</w:t>
      </w:r>
    </w:p>
    <w:p w:rsidR="00180642" w:rsidRDefault="00180642" w:rsidP="00180642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Sexo.</w:t>
      </w:r>
    </w:p>
    <w:p w:rsidR="00180642" w:rsidRDefault="00180642" w:rsidP="0018064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-BoldItalic"/>
          <w:bCs/>
          <w:i/>
          <w:iCs/>
        </w:rPr>
      </w:pPr>
    </w:p>
    <w:p w:rsidR="00180642" w:rsidRDefault="00180642" w:rsidP="0018064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-BoldItalic"/>
          <w:bCs/>
          <w:i/>
          <w:iCs/>
        </w:rPr>
      </w:pPr>
    </w:p>
    <w:p w:rsidR="0050088E" w:rsidRDefault="0050088E" w:rsidP="0018064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-BoldItalic"/>
          <w:bCs/>
          <w:i/>
          <w:iCs/>
        </w:rPr>
      </w:pPr>
    </w:p>
    <w:p w:rsidR="0050088E" w:rsidRDefault="0050088E" w:rsidP="0018064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-BoldItalic"/>
          <w:bCs/>
          <w:i/>
          <w:iCs/>
        </w:rPr>
      </w:pPr>
    </w:p>
    <w:p w:rsidR="00606067" w:rsidRPr="00180642" w:rsidRDefault="00606067" w:rsidP="00606067">
      <w:pPr>
        <w:pStyle w:val="Prrafodelista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i/>
        </w:rPr>
      </w:pPr>
      <w:r w:rsidRPr="00180642">
        <w:rPr>
          <w:rFonts w:ascii="Calibri-Bold" w:hAnsi="Calibri-Bold" w:cs="Calibri-Bold"/>
          <w:b/>
          <w:bCs/>
          <w:i/>
        </w:rPr>
        <w:t>Profesorado que par</w:t>
      </w:r>
      <w:r>
        <w:rPr>
          <w:rFonts w:ascii="Calibri-Bold" w:hAnsi="Calibri-Bold" w:cs="Calibri-Bold"/>
          <w:b/>
          <w:bCs/>
          <w:i/>
        </w:rPr>
        <w:t>ticipa en programas de mobilidade</w:t>
      </w:r>
      <w:r w:rsidRPr="00180642">
        <w:rPr>
          <w:rFonts w:ascii="Calibri-Bold" w:hAnsi="Calibri-Bold" w:cs="Calibri-Bold"/>
          <w:b/>
          <w:bCs/>
          <w:i/>
        </w:rPr>
        <w:t>.</w:t>
      </w:r>
    </w:p>
    <w:p w:rsidR="00606067" w:rsidRDefault="00606067" w:rsidP="0060606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-BoldItalic"/>
          <w:bCs/>
          <w:i/>
          <w:iCs/>
        </w:rPr>
      </w:pPr>
    </w:p>
    <w:p w:rsidR="00606067" w:rsidRPr="00A02B96" w:rsidRDefault="00606067" w:rsidP="0060606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 w:rsidRPr="00A02B96">
        <w:rPr>
          <w:rFonts w:ascii="Calibri-Bold" w:hAnsi="Calibri-Bold" w:cs="Calibri-Bold"/>
          <w:b/>
          <w:bCs/>
        </w:rPr>
        <w:t>Definición.</w:t>
      </w:r>
    </w:p>
    <w:p w:rsidR="00606067" w:rsidRDefault="00606067" w:rsidP="006060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Número de profesores/as que pa</w:t>
      </w:r>
      <w:r>
        <w:rPr>
          <w:rFonts w:ascii="Calibri" w:hAnsi="Calibri" w:cs="Calibri"/>
        </w:rPr>
        <w:t>rticipan en programas de mobilidade internacional xestionado</w:t>
      </w:r>
      <w:r w:rsidR="0050088E">
        <w:rPr>
          <w:rFonts w:ascii="Calibri" w:hAnsi="Calibri" w:cs="Calibri"/>
        </w:rPr>
        <w:t>s pola Oficina de Relacións Internacionais</w:t>
      </w:r>
      <w:r>
        <w:rPr>
          <w:rFonts w:ascii="Calibri" w:hAnsi="Calibri" w:cs="Calibri"/>
        </w:rPr>
        <w:t>.</w:t>
      </w:r>
    </w:p>
    <w:p w:rsidR="0050088E" w:rsidRPr="00137F2E" w:rsidRDefault="0050088E" w:rsidP="006060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>
        <w:rPr>
          <w:rFonts w:ascii="Calibri" w:hAnsi="Calibri" w:cs="Calibri"/>
        </w:rPr>
        <w:t>Non inclúe as estadías de investigación.</w:t>
      </w:r>
    </w:p>
    <w:p w:rsidR="00606067" w:rsidRPr="00A02B96" w:rsidRDefault="00606067" w:rsidP="0060606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606067" w:rsidRDefault="00606067" w:rsidP="0060606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Poboación</w:t>
      </w:r>
      <w:r w:rsidRPr="00A02B96">
        <w:rPr>
          <w:rFonts w:ascii="Calibri-Bold" w:hAnsi="Calibri-Bold" w:cs="Calibri-Bold"/>
          <w:b/>
          <w:bCs/>
        </w:rPr>
        <w:t xml:space="preserve"> de referencia.</w:t>
      </w:r>
    </w:p>
    <w:p w:rsidR="00606067" w:rsidRPr="00526C56" w:rsidRDefault="00606067" w:rsidP="006060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526C56">
        <w:rPr>
          <w:rFonts w:ascii="Calibri" w:hAnsi="Calibri" w:cs="Calibri"/>
        </w:rPr>
        <w:t>Persoas incluídas no POD</w:t>
      </w:r>
      <w:r>
        <w:rPr>
          <w:rFonts w:ascii="Calibri" w:hAnsi="Calibri" w:cs="Calibri"/>
        </w:rPr>
        <w:t xml:space="preserve"> con horas de docencia impartidas.</w:t>
      </w:r>
      <w:r w:rsidRPr="00526C56">
        <w:rPr>
          <w:rFonts w:ascii="Calibri" w:hAnsi="Calibri" w:cs="Calibri"/>
        </w:rPr>
        <w:t xml:space="preserve"> </w:t>
      </w:r>
    </w:p>
    <w:p w:rsidR="00606067" w:rsidRPr="00526C56" w:rsidRDefault="00606067" w:rsidP="006060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06067" w:rsidRPr="00A02B96" w:rsidRDefault="00606067" w:rsidP="0060606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 w:rsidRPr="00A02B96">
        <w:rPr>
          <w:rFonts w:ascii="Calibri-Bold" w:hAnsi="Calibri-Bold" w:cs="Calibri-Bold"/>
          <w:b/>
          <w:bCs/>
        </w:rPr>
        <w:t>Formulación.</w:t>
      </w:r>
    </w:p>
    <w:p w:rsidR="00606067" w:rsidRDefault="00606067" w:rsidP="006060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Número de profesores/as que </w:t>
      </w:r>
      <w:r>
        <w:rPr>
          <w:rFonts w:ascii="Calibri" w:hAnsi="Calibri" w:cs="Calibri"/>
        </w:rPr>
        <w:t>participan en programas de mobilidade internacional xestionados</w:t>
      </w:r>
      <w:r>
        <w:rPr>
          <w:rFonts w:ascii="Calibri" w:hAnsi="Calibri" w:cs="Calibri"/>
        </w:rPr>
        <w:t xml:space="preserve"> pola Universidade de Vigo</w:t>
      </w:r>
      <w:r w:rsidR="0050088E">
        <w:rPr>
          <w:rFonts w:ascii="Calibri" w:hAnsi="Calibri" w:cs="Calibri"/>
        </w:rPr>
        <w:t xml:space="preserve"> e dirixidos ao profesorado</w:t>
      </w:r>
      <w:r>
        <w:rPr>
          <w:rFonts w:ascii="Calibri" w:hAnsi="Calibri" w:cs="Calibri"/>
        </w:rPr>
        <w:t xml:space="preserve">. </w:t>
      </w:r>
    </w:p>
    <w:p w:rsidR="00606067" w:rsidRPr="00A02B96" w:rsidRDefault="00606067" w:rsidP="006060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06067" w:rsidRPr="00A02B96" w:rsidRDefault="00606067" w:rsidP="0060606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Niveis</w:t>
      </w:r>
      <w:r w:rsidRPr="00A02B96">
        <w:rPr>
          <w:rFonts w:ascii="Calibri-Bold" w:hAnsi="Calibri-Bold" w:cs="Calibri-Bold"/>
          <w:b/>
          <w:bCs/>
        </w:rPr>
        <w:t xml:space="preserve"> de desagregación</w:t>
      </w:r>
    </w:p>
    <w:p w:rsidR="00606067" w:rsidRPr="00A02B96" w:rsidRDefault="00606067" w:rsidP="00606067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Universidade</w:t>
      </w:r>
      <w:r w:rsidRPr="00A02B96">
        <w:rPr>
          <w:rFonts w:ascii="Calibri" w:hAnsi="Calibri" w:cs="Calibri"/>
        </w:rPr>
        <w:t>.</w:t>
      </w:r>
    </w:p>
    <w:p w:rsidR="00606067" w:rsidRPr="00A02B96" w:rsidRDefault="00606067" w:rsidP="00606067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>Campus.</w:t>
      </w:r>
    </w:p>
    <w:p w:rsidR="00606067" w:rsidRDefault="00606067" w:rsidP="00606067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2B96">
        <w:rPr>
          <w:rFonts w:ascii="Calibri" w:hAnsi="Calibri" w:cs="Calibri"/>
        </w:rPr>
        <w:t>Centro.</w:t>
      </w:r>
    </w:p>
    <w:p w:rsidR="00606067" w:rsidRDefault="00606067" w:rsidP="00606067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Titulación.</w:t>
      </w:r>
    </w:p>
    <w:p w:rsidR="00606067" w:rsidRDefault="00606067" w:rsidP="00606067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Categoría.</w:t>
      </w:r>
    </w:p>
    <w:p w:rsidR="00606067" w:rsidRDefault="00606067" w:rsidP="00606067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Sexo.</w:t>
      </w:r>
    </w:p>
    <w:p w:rsidR="00180642" w:rsidRDefault="00180642" w:rsidP="0018064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-BoldItalic"/>
          <w:bCs/>
          <w:i/>
          <w:iCs/>
        </w:rPr>
      </w:pPr>
    </w:p>
    <w:p w:rsidR="00180642" w:rsidRDefault="00180642" w:rsidP="0018064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-BoldItalic"/>
          <w:bCs/>
          <w:i/>
          <w:iCs/>
        </w:rPr>
      </w:pPr>
    </w:p>
    <w:p w:rsidR="00180642" w:rsidRDefault="00180642" w:rsidP="0018064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-BoldItalic"/>
          <w:bCs/>
          <w:i/>
          <w:iCs/>
        </w:rPr>
      </w:pPr>
    </w:p>
    <w:p w:rsidR="00180642" w:rsidRPr="00180642" w:rsidRDefault="00180642" w:rsidP="0018064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-BoldItalic"/>
          <w:bCs/>
          <w:i/>
          <w:iCs/>
        </w:rPr>
      </w:pPr>
    </w:p>
    <w:p w:rsidR="00180642" w:rsidRPr="001C6A82" w:rsidRDefault="00180642" w:rsidP="001C6A82">
      <w:pPr>
        <w:autoSpaceDE w:val="0"/>
        <w:autoSpaceDN w:val="0"/>
        <w:adjustRightInd w:val="0"/>
        <w:rPr>
          <w:rFonts w:cs="Calibri-BoldItalic"/>
          <w:bCs/>
          <w:i/>
          <w:iCs/>
        </w:rPr>
      </w:pPr>
    </w:p>
    <w:sectPr w:rsidR="00180642" w:rsidRPr="001C6A82" w:rsidSect="004B3C42">
      <w:headerReference w:type="default" r:id="rId8"/>
      <w:footerReference w:type="default" r:id="rId9"/>
      <w:headerReference w:type="first" r:id="rId10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541C" w:rsidRDefault="005D541C" w:rsidP="00FA359D">
      <w:pPr>
        <w:spacing w:after="0" w:line="240" w:lineRule="auto"/>
      </w:pPr>
      <w:r>
        <w:separator/>
      </w:r>
    </w:p>
  </w:endnote>
  <w:endnote w:type="continuationSeparator" w:id="0">
    <w:p w:rsidR="005D541C" w:rsidRDefault="005D541C" w:rsidP="00FA3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41C" w:rsidRDefault="005D541C" w:rsidP="00EA661F">
    <w:pPr>
      <w:pStyle w:val="Piedepgina"/>
      <w:jc w:val="center"/>
      <w:rPr>
        <w:lang w:val="es-ES"/>
      </w:rPr>
    </w:pPr>
    <w:r w:rsidRPr="00EA661F"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B678F3" wp14:editId="304ADCB8">
              <wp:simplePos x="0" y="0"/>
              <wp:positionH relativeFrom="rightMargin">
                <wp:align>center</wp:align>
              </wp:positionH>
              <wp:positionV relativeFrom="bottomMargin">
                <wp:align>center</wp:align>
              </wp:positionV>
              <wp:extent cx="457200" cy="504825"/>
              <wp:effectExtent l="0" t="0" r="19050" b="28575"/>
              <wp:wrapNone/>
              <wp:docPr id="605" name="Óva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457200" cy="504825"/>
                      </a:xfrm>
                      <a:prstGeom prst="ellipse">
                        <a:avLst/>
                      </a:prstGeom>
                      <a:noFill/>
                      <a:ln w="12700">
                        <a:solidFill>
                          <a:srgbClr val="ADC1D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D541C" w:rsidRPr="00576A05" w:rsidRDefault="005D541C" w:rsidP="00576A05">
                          <w:pPr>
                            <w:pStyle w:val="Piedepgina"/>
                            <w:jc w:val="center"/>
                            <w:rPr>
                              <w:color w:val="4F81BD" w:themeColor="accent1"/>
                              <w:sz w:val="24"/>
                              <w:szCs w:val="24"/>
                            </w:rPr>
                          </w:pPr>
                          <w:r w:rsidRPr="00576A05"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 w:rsidRPr="00576A05">
                            <w:rPr>
                              <w:sz w:val="24"/>
                              <w:szCs w:val="24"/>
                            </w:rPr>
                            <w:instrText>PAGE  \* MERGEFORMAT</w:instrText>
                          </w:r>
                          <w:r w:rsidRPr="00576A05"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3968C5" w:rsidRPr="003968C5">
                            <w:rPr>
                              <w:noProof/>
                              <w:color w:val="4F81BD" w:themeColor="accent1"/>
                              <w:sz w:val="24"/>
                              <w:szCs w:val="24"/>
                              <w:lang w:val="es-ES"/>
                            </w:rPr>
                            <w:t>43</w:t>
                          </w:r>
                          <w:r w:rsidRPr="00576A05">
                            <w:rPr>
                              <w:color w:val="4F81BD" w:themeColor="accent1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oval w14:anchorId="61B678F3" id="Óvalo 6" o:spid="_x0000_s1026" style="position:absolute;left:0;text-align:left;margin-left:0;margin-top:0;width:36pt;height:39.75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" filled="f" fillcolor="#c0504d" strokecolor="#adc1d9" strokeweight="1pt">
              <v:textbox inset="0,0,0,0">
                <w:txbxContent>
                  <w:p w:rsidR="005D541C" w:rsidRPr="00576A05" w:rsidRDefault="005D541C" w:rsidP="00576A05">
                    <w:pPr>
                      <w:pStyle w:val="Piedepgina"/>
                      <w:jc w:val="center"/>
                      <w:rPr>
                        <w:color w:val="4F81BD" w:themeColor="accent1"/>
                        <w:sz w:val="24"/>
                        <w:szCs w:val="24"/>
                      </w:rPr>
                    </w:pPr>
                    <w:r w:rsidRPr="00576A05">
                      <w:rPr>
                        <w:sz w:val="24"/>
                        <w:szCs w:val="24"/>
                      </w:rPr>
                      <w:fldChar w:fldCharType="begin"/>
                    </w:r>
                    <w:r w:rsidRPr="00576A05">
                      <w:rPr>
                        <w:sz w:val="24"/>
                        <w:szCs w:val="24"/>
                      </w:rPr>
                      <w:instrText>PAGE  \* MERGEFORMAT</w:instrText>
                    </w:r>
                    <w:r w:rsidRPr="00576A05">
                      <w:rPr>
                        <w:sz w:val="24"/>
                        <w:szCs w:val="24"/>
                      </w:rPr>
                      <w:fldChar w:fldCharType="separate"/>
                    </w:r>
                    <w:r w:rsidR="003968C5" w:rsidRPr="003968C5">
                      <w:rPr>
                        <w:noProof/>
                        <w:color w:val="4F81BD" w:themeColor="accent1"/>
                        <w:sz w:val="24"/>
                        <w:szCs w:val="24"/>
                        <w:lang w:val="es-ES"/>
                      </w:rPr>
                      <w:t>43</w:t>
                    </w:r>
                    <w:r w:rsidRPr="00576A05">
                      <w:rPr>
                        <w:color w:val="4F81BD" w:themeColor="accent1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  <w:r>
      <w:rPr>
        <w:lang w:val="es-ES"/>
      </w:rPr>
      <w:pict>
        <v:rect id="_x0000_i1025" style="width:0;height:1.5pt" o:hralign="center" o:hrstd="t" o:hr="t" fillcolor="#a0a0a0" stroked="f"/>
      </w:pict>
    </w:r>
  </w:p>
  <w:p w:rsidR="005D541C" w:rsidRPr="00685901" w:rsidRDefault="005D541C" w:rsidP="00EA661F">
    <w:pPr>
      <w:pStyle w:val="Piedepgina"/>
      <w:jc w:val="center"/>
    </w:pPr>
    <w:r w:rsidRPr="00685901">
      <w:t>Catálogo de indicadores de centros e titulacións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541C" w:rsidRDefault="005D541C" w:rsidP="00FA359D">
      <w:pPr>
        <w:spacing w:after="0" w:line="240" w:lineRule="auto"/>
      </w:pPr>
      <w:r>
        <w:separator/>
      </w:r>
    </w:p>
  </w:footnote>
  <w:footnote w:type="continuationSeparator" w:id="0">
    <w:p w:rsidR="005D541C" w:rsidRDefault="005D541C" w:rsidP="00FA3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446" w:type="pct"/>
      <w:tblInd w:w="-318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089"/>
      <w:gridCol w:w="4644"/>
    </w:tblGrid>
    <w:tr w:rsidR="005D541C" w:rsidRPr="00FA359D" w:rsidTr="00576A05">
      <w:trPr>
        <w:trHeight w:val="513"/>
      </w:trPr>
      <w:tc>
        <w:tcPr>
          <w:tcW w:w="5388" w:type="dxa"/>
          <w:tcBorders>
            <w:top w:val="single" w:sz="8" w:space="0" w:color="000000"/>
            <w:left w:val="nil"/>
            <w:bottom w:val="single" w:sz="4" w:space="0" w:color="auto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5D541C" w:rsidRPr="00FA359D" w:rsidRDefault="005D541C" w:rsidP="00FA359D">
          <w:pPr>
            <w:spacing w:before="120" w:after="0" w:line="240" w:lineRule="auto"/>
            <w:rPr>
              <w:rFonts w:ascii="Arial" w:eastAsia="Times New Roman" w:hAnsi="Arial" w:cs="Arial"/>
            </w:rPr>
          </w:pPr>
          <w:r>
            <w:rPr>
              <w:rFonts w:ascii="Arial" w:eastAsia="Times New Roman" w:hAnsi="Arial" w:cs="Arial"/>
              <w:noProof/>
              <w:lang w:val="es-ES"/>
            </w:rPr>
            <w:drawing>
              <wp:inline distT="0" distB="0" distL="0" distR="0" wp14:anchorId="29BB2B44" wp14:editId="0C778F05">
                <wp:extent cx="2438400" cy="342900"/>
                <wp:effectExtent l="0" t="0" r="0" b="0"/>
                <wp:docPr id="1" name="Imagen 1" descr="Descripción: logotip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Descripción: logotip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38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0" w:type="dxa"/>
          <w:tcBorders>
            <w:top w:val="single" w:sz="8" w:space="0" w:color="000000"/>
            <w:left w:val="nil"/>
            <w:bottom w:val="single" w:sz="4" w:space="0" w:color="auto"/>
            <w:right w:val="nil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5D541C" w:rsidRPr="00576A05" w:rsidRDefault="005D541C" w:rsidP="00576A05">
          <w:pPr>
            <w:spacing w:before="120" w:after="0" w:line="240" w:lineRule="auto"/>
            <w:jc w:val="right"/>
            <w:rPr>
              <w:rFonts w:ascii="Arial" w:eastAsia="Times New Roman" w:hAnsi="Arial" w:cs="Arial"/>
              <w:sz w:val="24"/>
              <w:szCs w:val="24"/>
              <w:lang w:val="pt-BR"/>
            </w:rPr>
          </w:pPr>
          <w:r>
            <w:rPr>
              <w:rFonts w:ascii="Arial" w:eastAsia="Times New Roman" w:hAnsi="Arial" w:cs="Arial"/>
              <w:sz w:val="24"/>
              <w:szCs w:val="24"/>
              <w:lang w:val="pt-BR"/>
            </w:rPr>
            <w:t>Unidade de análise</w:t>
          </w:r>
          <w:r w:rsidRPr="00FA359D">
            <w:rPr>
              <w:rFonts w:ascii="Arial" w:eastAsia="Times New Roman" w:hAnsi="Arial" w:cs="Arial"/>
              <w:sz w:val="24"/>
              <w:szCs w:val="24"/>
              <w:lang w:val="pt-BR"/>
            </w:rPr>
            <w:t>s e programas</w:t>
          </w:r>
        </w:p>
      </w:tc>
    </w:tr>
  </w:tbl>
  <w:p w:rsidR="005D541C" w:rsidRDefault="005D541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446" w:type="pct"/>
      <w:tblInd w:w="-318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089"/>
      <w:gridCol w:w="4644"/>
    </w:tblGrid>
    <w:tr w:rsidR="005D541C" w:rsidRPr="00FA359D" w:rsidTr="00576A05">
      <w:trPr>
        <w:trHeight w:val="976"/>
      </w:trPr>
      <w:tc>
        <w:tcPr>
          <w:tcW w:w="5388" w:type="dxa"/>
          <w:tcBorders>
            <w:top w:val="single" w:sz="8" w:space="0" w:color="000000"/>
            <w:left w:val="nil"/>
            <w:bottom w:val="single" w:sz="4" w:space="0" w:color="auto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5D541C" w:rsidRPr="00FA359D" w:rsidRDefault="005D541C" w:rsidP="00F101A9">
          <w:pPr>
            <w:spacing w:before="120" w:after="0" w:line="240" w:lineRule="auto"/>
            <w:rPr>
              <w:rFonts w:ascii="Arial" w:eastAsia="Times New Roman" w:hAnsi="Arial" w:cs="Arial"/>
            </w:rPr>
          </w:pPr>
          <w:r>
            <w:rPr>
              <w:rFonts w:ascii="Arial" w:eastAsia="Times New Roman" w:hAnsi="Arial" w:cs="Arial"/>
              <w:noProof/>
              <w:lang w:val="es-ES"/>
            </w:rPr>
            <w:drawing>
              <wp:inline distT="0" distB="0" distL="0" distR="0" wp14:anchorId="43023B89" wp14:editId="47B2D58E">
                <wp:extent cx="2438400" cy="390525"/>
                <wp:effectExtent l="0" t="0" r="0" b="9525"/>
                <wp:docPr id="2" name="Imagen 2" descr="Descripción: logotip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Descripción: logotip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384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0" w:type="dxa"/>
          <w:tcBorders>
            <w:top w:val="single" w:sz="8" w:space="0" w:color="000000"/>
            <w:left w:val="nil"/>
            <w:bottom w:val="single" w:sz="4" w:space="0" w:color="auto"/>
            <w:right w:val="nil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5D541C" w:rsidRPr="00576A05" w:rsidRDefault="005D541C" w:rsidP="00576A05">
          <w:pPr>
            <w:spacing w:before="120" w:after="0" w:line="240" w:lineRule="auto"/>
            <w:jc w:val="right"/>
            <w:rPr>
              <w:rFonts w:ascii="Arial" w:eastAsia="Times New Roman" w:hAnsi="Arial" w:cs="Arial"/>
              <w:sz w:val="24"/>
              <w:szCs w:val="24"/>
              <w:lang w:val="pt-BR"/>
            </w:rPr>
          </w:pPr>
          <w:r>
            <w:rPr>
              <w:rFonts w:ascii="Arial" w:eastAsia="Times New Roman" w:hAnsi="Arial" w:cs="Arial"/>
              <w:sz w:val="24"/>
              <w:szCs w:val="24"/>
              <w:lang w:val="pt-BR"/>
            </w:rPr>
            <w:t>Unidade de análise</w:t>
          </w:r>
          <w:r w:rsidRPr="00FA359D">
            <w:rPr>
              <w:rFonts w:ascii="Arial" w:eastAsia="Times New Roman" w:hAnsi="Arial" w:cs="Arial"/>
              <w:sz w:val="24"/>
              <w:szCs w:val="24"/>
              <w:lang w:val="pt-BR"/>
            </w:rPr>
            <w:t>s e programas</w:t>
          </w:r>
        </w:p>
      </w:tc>
    </w:tr>
  </w:tbl>
  <w:p w:rsidR="005D541C" w:rsidRDefault="005D541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A5C3A"/>
    <w:multiLevelType w:val="hybridMultilevel"/>
    <w:tmpl w:val="DD3E3882"/>
    <w:lvl w:ilvl="0" w:tplc="82F095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080" w:hanging="360"/>
      </w:pPr>
    </w:lvl>
    <w:lvl w:ilvl="2" w:tplc="0456001B" w:tentative="1">
      <w:start w:val="1"/>
      <w:numFmt w:val="lowerRoman"/>
      <w:lvlText w:val="%3."/>
      <w:lvlJc w:val="right"/>
      <w:pPr>
        <w:ind w:left="1800" w:hanging="180"/>
      </w:pPr>
    </w:lvl>
    <w:lvl w:ilvl="3" w:tplc="0456000F" w:tentative="1">
      <w:start w:val="1"/>
      <w:numFmt w:val="decimal"/>
      <w:lvlText w:val="%4."/>
      <w:lvlJc w:val="left"/>
      <w:pPr>
        <w:ind w:left="2520" w:hanging="360"/>
      </w:pPr>
    </w:lvl>
    <w:lvl w:ilvl="4" w:tplc="04560019" w:tentative="1">
      <w:start w:val="1"/>
      <w:numFmt w:val="lowerLetter"/>
      <w:lvlText w:val="%5."/>
      <w:lvlJc w:val="left"/>
      <w:pPr>
        <w:ind w:left="3240" w:hanging="360"/>
      </w:pPr>
    </w:lvl>
    <w:lvl w:ilvl="5" w:tplc="0456001B" w:tentative="1">
      <w:start w:val="1"/>
      <w:numFmt w:val="lowerRoman"/>
      <w:lvlText w:val="%6."/>
      <w:lvlJc w:val="right"/>
      <w:pPr>
        <w:ind w:left="3960" w:hanging="180"/>
      </w:pPr>
    </w:lvl>
    <w:lvl w:ilvl="6" w:tplc="0456000F" w:tentative="1">
      <w:start w:val="1"/>
      <w:numFmt w:val="decimal"/>
      <w:lvlText w:val="%7."/>
      <w:lvlJc w:val="left"/>
      <w:pPr>
        <w:ind w:left="4680" w:hanging="360"/>
      </w:pPr>
    </w:lvl>
    <w:lvl w:ilvl="7" w:tplc="04560019" w:tentative="1">
      <w:start w:val="1"/>
      <w:numFmt w:val="lowerLetter"/>
      <w:lvlText w:val="%8."/>
      <w:lvlJc w:val="left"/>
      <w:pPr>
        <w:ind w:left="5400" w:hanging="360"/>
      </w:pPr>
    </w:lvl>
    <w:lvl w:ilvl="8" w:tplc="045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EB2591"/>
    <w:multiLevelType w:val="hybridMultilevel"/>
    <w:tmpl w:val="B448BE4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670562"/>
    <w:multiLevelType w:val="hybridMultilevel"/>
    <w:tmpl w:val="6C209F5A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1F5083"/>
    <w:multiLevelType w:val="hybridMultilevel"/>
    <w:tmpl w:val="0FCC549A"/>
    <w:lvl w:ilvl="0" w:tplc="C9D476F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DC7E2A"/>
    <w:multiLevelType w:val="hybridMultilevel"/>
    <w:tmpl w:val="C8420ACE"/>
    <w:lvl w:ilvl="0" w:tplc="31584F60">
      <w:numFmt w:val="bullet"/>
      <w:lvlText w:val=""/>
      <w:lvlJc w:val="left"/>
      <w:pPr>
        <w:ind w:left="360" w:hanging="360"/>
      </w:pPr>
      <w:rPr>
        <w:rFonts w:ascii="Symbol" w:eastAsiaTheme="minorEastAsia" w:hAnsi="Symbol" w:cs="Courier New" w:hint="default"/>
      </w:rPr>
    </w:lvl>
    <w:lvl w:ilvl="1" w:tplc="0456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>
    <w:nsid w:val="1357284A"/>
    <w:multiLevelType w:val="hybridMultilevel"/>
    <w:tmpl w:val="5050A4DE"/>
    <w:lvl w:ilvl="0" w:tplc="045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560019">
      <w:start w:val="1"/>
      <w:numFmt w:val="lowerLetter"/>
      <w:lvlText w:val="%2."/>
      <w:lvlJc w:val="left"/>
      <w:pPr>
        <w:ind w:left="1080" w:hanging="360"/>
      </w:pPr>
    </w:lvl>
    <w:lvl w:ilvl="2" w:tplc="0456001B" w:tentative="1">
      <w:start w:val="1"/>
      <w:numFmt w:val="lowerRoman"/>
      <w:lvlText w:val="%3."/>
      <w:lvlJc w:val="right"/>
      <w:pPr>
        <w:ind w:left="1800" w:hanging="180"/>
      </w:pPr>
    </w:lvl>
    <w:lvl w:ilvl="3" w:tplc="0456000F" w:tentative="1">
      <w:start w:val="1"/>
      <w:numFmt w:val="decimal"/>
      <w:lvlText w:val="%4."/>
      <w:lvlJc w:val="left"/>
      <w:pPr>
        <w:ind w:left="2520" w:hanging="360"/>
      </w:pPr>
    </w:lvl>
    <w:lvl w:ilvl="4" w:tplc="04560019" w:tentative="1">
      <w:start w:val="1"/>
      <w:numFmt w:val="lowerLetter"/>
      <w:lvlText w:val="%5."/>
      <w:lvlJc w:val="left"/>
      <w:pPr>
        <w:ind w:left="3240" w:hanging="360"/>
      </w:pPr>
    </w:lvl>
    <w:lvl w:ilvl="5" w:tplc="0456001B" w:tentative="1">
      <w:start w:val="1"/>
      <w:numFmt w:val="lowerRoman"/>
      <w:lvlText w:val="%6."/>
      <w:lvlJc w:val="right"/>
      <w:pPr>
        <w:ind w:left="3960" w:hanging="180"/>
      </w:pPr>
    </w:lvl>
    <w:lvl w:ilvl="6" w:tplc="0456000F" w:tentative="1">
      <w:start w:val="1"/>
      <w:numFmt w:val="decimal"/>
      <w:lvlText w:val="%7."/>
      <w:lvlJc w:val="left"/>
      <w:pPr>
        <w:ind w:left="4680" w:hanging="360"/>
      </w:pPr>
    </w:lvl>
    <w:lvl w:ilvl="7" w:tplc="04560019" w:tentative="1">
      <w:start w:val="1"/>
      <w:numFmt w:val="lowerLetter"/>
      <w:lvlText w:val="%8."/>
      <w:lvlJc w:val="left"/>
      <w:pPr>
        <w:ind w:left="5400" w:hanging="360"/>
      </w:pPr>
    </w:lvl>
    <w:lvl w:ilvl="8" w:tplc="045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5687538"/>
    <w:multiLevelType w:val="hybridMultilevel"/>
    <w:tmpl w:val="5050A4DE"/>
    <w:lvl w:ilvl="0" w:tplc="045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560019">
      <w:start w:val="1"/>
      <w:numFmt w:val="lowerLetter"/>
      <w:lvlText w:val="%2."/>
      <w:lvlJc w:val="left"/>
      <w:pPr>
        <w:ind w:left="1080" w:hanging="360"/>
      </w:pPr>
    </w:lvl>
    <w:lvl w:ilvl="2" w:tplc="0456001B" w:tentative="1">
      <w:start w:val="1"/>
      <w:numFmt w:val="lowerRoman"/>
      <w:lvlText w:val="%3."/>
      <w:lvlJc w:val="right"/>
      <w:pPr>
        <w:ind w:left="1800" w:hanging="180"/>
      </w:pPr>
    </w:lvl>
    <w:lvl w:ilvl="3" w:tplc="0456000F" w:tentative="1">
      <w:start w:val="1"/>
      <w:numFmt w:val="decimal"/>
      <w:lvlText w:val="%4."/>
      <w:lvlJc w:val="left"/>
      <w:pPr>
        <w:ind w:left="2520" w:hanging="360"/>
      </w:pPr>
    </w:lvl>
    <w:lvl w:ilvl="4" w:tplc="04560019" w:tentative="1">
      <w:start w:val="1"/>
      <w:numFmt w:val="lowerLetter"/>
      <w:lvlText w:val="%5."/>
      <w:lvlJc w:val="left"/>
      <w:pPr>
        <w:ind w:left="3240" w:hanging="360"/>
      </w:pPr>
    </w:lvl>
    <w:lvl w:ilvl="5" w:tplc="0456001B" w:tentative="1">
      <w:start w:val="1"/>
      <w:numFmt w:val="lowerRoman"/>
      <w:lvlText w:val="%6."/>
      <w:lvlJc w:val="right"/>
      <w:pPr>
        <w:ind w:left="3960" w:hanging="180"/>
      </w:pPr>
    </w:lvl>
    <w:lvl w:ilvl="6" w:tplc="0456000F" w:tentative="1">
      <w:start w:val="1"/>
      <w:numFmt w:val="decimal"/>
      <w:lvlText w:val="%7."/>
      <w:lvlJc w:val="left"/>
      <w:pPr>
        <w:ind w:left="4680" w:hanging="360"/>
      </w:pPr>
    </w:lvl>
    <w:lvl w:ilvl="7" w:tplc="04560019" w:tentative="1">
      <w:start w:val="1"/>
      <w:numFmt w:val="lowerLetter"/>
      <w:lvlText w:val="%8."/>
      <w:lvlJc w:val="left"/>
      <w:pPr>
        <w:ind w:left="5400" w:hanging="360"/>
      </w:pPr>
    </w:lvl>
    <w:lvl w:ilvl="8" w:tplc="045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DBC7854"/>
    <w:multiLevelType w:val="hybridMultilevel"/>
    <w:tmpl w:val="05F4C538"/>
    <w:lvl w:ilvl="0" w:tplc="6E6CC0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FC4BCD"/>
    <w:multiLevelType w:val="hybridMultilevel"/>
    <w:tmpl w:val="5050A4DE"/>
    <w:lvl w:ilvl="0" w:tplc="045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560019">
      <w:start w:val="1"/>
      <w:numFmt w:val="lowerLetter"/>
      <w:lvlText w:val="%2."/>
      <w:lvlJc w:val="left"/>
      <w:pPr>
        <w:ind w:left="1080" w:hanging="360"/>
      </w:pPr>
    </w:lvl>
    <w:lvl w:ilvl="2" w:tplc="0456001B" w:tentative="1">
      <w:start w:val="1"/>
      <w:numFmt w:val="lowerRoman"/>
      <w:lvlText w:val="%3."/>
      <w:lvlJc w:val="right"/>
      <w:pPr>
        <w:ind w:left="1800" w:hanging="180"/>
      </w:pPr>
    </w:lvl>
    <w:lvl w:ilvl="3" w:tplc="0456000F" w:tentative="1">
      <w:start w:val="1"/>
      <w:numFmt w:val="decimal"/>
      <w:lvlText w:val="%4."/>
      <w:lvlJc w:val="left"/>
      <w:pPr>
        <w:ind w:left="2520" w:hanging="360"/>
      </w:pPr>
    </w:lvl>
    <w:lvl w:ilvl="4" w:tplc="04560019" w:tentative="1">
      <w:start w:val="1"/>
      <w:numFmt w:val="lowerLetter"/>
      <w:lvlText w:val="%5."/>
      <w:lvlJc w:val="left"/>
      <w:pPr>
        <w:ind w:left="3240" w:hanging="360"/>
      </w:pPr>
    </w:lvl>
    <w:lvl w:ilvl="5" w:tplc="0456001B" w:tentative="1">
      <w:start w:val="1"/>
      <w:numFmt w:val="lowerRoman"/>
      <w:lvlText w:val="%6."/>
      <w:lvlJc w:val="right"/>
      <w:pPr>
        <w:ind w:left="3960" w:hanging="180"/>
      </w:pPr>
    </w:lvl>
    <w:lvl w:ilvl="6" w:tplc="0456000F" w:tentative="1">
      <w:start w:val="1"/>
      <w:numFmt w:val="decimal"/>
      <w:lvlText w:val="%7."/>
      <w:lvlJc w:val="left"/>
      <w:pPr>
        <w:ind w:left="4680" w:hanging="360"/>
      </w:pPr>
    </w:lvl>
    <w:lvl w:ilvl="7" w:tplc="04560019" w:tentative="1">
      <w:start w:val="1"/>
      <w:numFmt w:val="lowerLetter"/>
      <w:lvlText w:val="%8."/>
      <w:lvlJc w:val="left"/>
      <w:pPr>
        <w:ind w:left="5400" w:hanging="360"/>
      </w:pPr>
    </w:lvl>
    <w:lvl w:ilvl="8" w:tplc="045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EDD014F"/>
    <w:multiLevelType w:val="hybridMultilevel"/>
    <w:tmpl w:val="E52ECDE8"/>
    <w:lvl w:ilvl="0" w:tplc="79C61F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0F33C8"/>
    <w:multiLevelType w:val="hybridMultilevel"/>
    <w:tmpl w:val="7CF89B68"/>
    <w:lvl w:ilvl="0" w:tplc="045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560019">
      <w:start w:val="1"/>
      <w:numFmt w:val="lowerLetter"/>
      <w:lvlText w:val="%2."/>
      <w:lvlJc w:val="left"/>
      <w:pPr>
        <w:ind w:left="1080" w:hanging="360"/>
      </w:pPr>
    </w:lvl>
    <w:lvl w:ilvl="2" w:tplc="0456001B" w:tentative="1">
      <w:start w:val="1"/>
      <w:numFmt w:val="lowerRoman"/>
      <w:lvlText w:val="%3."/>
      <w:lvlJc w:val="right"/>
      <w:pPr>
        <w:ind w:left="1800" w:hanging="180"/>
      </w:pPr>
    </w:lvl>
    <w:lvl w:ilvl="3" w:tplc="0456000F" w:tentative="1">
      <w:start w:val="1"/>
      <w:numFmt w:val="decimal"/>
      <w:lvlText w:val="%4."/>
      <w:lvlJc w:val="left"/>
      <w:pPr>
        <w:ind w:left="2520" w:hanging="360"/>
      </w:pPr>
    </w:lvl>
    <w:lvl w:ilvl="4" w:tplc="04560019" w:tentative="1">
      <w:start w:val="1"/>
      <w:numFmt w:val="lowerLetter"/>
      <w:lvlText w:val="%5."/>
      <w:lvlJc w:val="left"/>
      <w:pPr>
        <w:ind w:left="3240" w:hanging="360"/>
      </w:pPr>
    </w:lvl>
    <w:lvl w:ilvl="5" w:tplc="0456001B" w:tentative="1">
      <w:start w:val="1"/>
      <w:numFmt w:val="lowerRoman"/>
      <w:lvlText w:val="%6."/>
      <w:lvlJc w:val="right"/>
      <w:pPr>
        <w:ind w:left="3960" w:hanging="180"/>
      </w:pPr>
    </w:lvl>
    <w:lvl w:ilvl="6" w:tplc="0456000F" w:tentative="1">
      <w:start w:val="1"/>
      <w:numFmt w:val="decimal"/>
      <w:lvlText w:val="%7."/>
      <w:lvlJc w:val="left"/>
      <w:pPr>
        <w:ind w:left="4680" w:hanging="360"/>
      </w:pPr>
    </w:lvl>
    <w:lvl w:ilvl="7" w:tplc="04560019" w:tentative="1">
      <w:start w:val="1"/>
      <w:numFmt w:val="lowerLetter"/>
      <w:lvlText w:val="%8."/>
      <w:lvlJc w:val="left"/>
      <w:pPr>
        <w:ind w:left="5400" w:hanging="360"/>
      </w:pPr>
    </w:lvl>
    <w:lvl w:ilvl="8" w:tplc="045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244107D"/>
    <w:multiLevelType w:val="hybridMultilevel"/>
    <w:tmpl w:val="922C0596"/>
    <w:lvl w:ilvl="0" w:tplc="33FCC9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D43C46"/>
    <w:multiLevelType w:val="hybridMultilevel"/>
    <w:tmpl w:val="15AE0A78"/>
    <w:lvl w:ilvl="0" w:tplc="D57C7C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541F7F"/>
    <w:multiLevelType w:val="hybridMultilevel"/>
    <w:tmpl w:val="5050A4DE"/>
    <w:lvl w:ilvl="0" w:tplc="045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560019">
      <w:start w:val="1"/>
      <w:numFmt w:val="lowerLetter"/>
      <w:lvlText w:val="%2."/>
      <w:lvlJc w:val="left"/>
      <w:pPr>
        <w:ind w:left="1080" w:hanging="360"/>
      </w:pPr>
    </w:lvl>
    <w:lvl w:ilvl="2" w:tplc="0456001B" w:tentative="1">
      <w:start w:val="1"/>
      <w:numFmt w:val="lowerRoman"/>
      <w:lvlText w:val="%3."/>
      <w:lvlJc w:val="right"/>
      <w:pPr>
        <w:ind w:left="1800" w:hanging="180"/>
      </w:pPr>
    </w:lvl>
    <w:lvl w:ilvl="3" w:tplc="0456000F" w:tentative="1">
      <w:start w:val="1"/>
      <w:numFmt w:val="decimal"/>
      <w:lvlText w:val="%4."/>
      <w:lvlJc w:val="left"/>
      <w:pPr>
        <w:ind w:left="2520" w:hanging="360"/>
      </w:pPr>
    </w:lvl>
    <w:lvl w:ilvl="4" w:tplc="04560019" w:tentative="1">
      <w:start w:val="1"/>
      <w:numFmt w:val="lowerLetter"/>
      <w:lvlText w:val="%5."/>
      <w:lvlJc w:val="left"/>
      <w:pPr>
        <w:ind w:left="3240" w:hanging="360"/>
      </w:pPr>
    </w:lvl>
    <w:lvl w:ilvl="5" w:tplc="0456001B" w:tentative="1">
      <w:start w:val="1"/>
      <w:numFmt w:val="lowerRoman"/>
      <w:lvlText w:val="%6."/>
      <w:lvlJc w:val="right"/>
      <w:pPr>
        <w:ind w:left="3960" w:hanging="180"/>
      </w:pPr>
    </w:lvl>
    <w:lvl w:ilvl="6" w:tplc="0456000F" w:tentative="1">
      <w:start w:val="1"/>
      <w:numFmt w:val="decimal"/>
      <w:lvlText w:val="%7."/>
      <w:lvlJc w:val="left"/>
      <w:pPr>
        <w:ind w:left="4680" w:hanging="360"/>
      </w:pPr>
    </w:lvl>
    <w:lvl w:ilvl="7" w:tplc="04560019" w:tentative="1">
      <w:start w:val="1"/>
      <w:numFmt w:val="lowerLetter"/>
      <w:lvlText w:val="%8."/>
      <w:lvlJc w:val="left"/>
      <w:pPr>
        <w:ind w:left="5400" w:hanging="360"/>
      </w:pPr>
    </w:lvl>
    <w:lvl w:ilvl="8" w:tplc="045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E725D1A"/>
    <w:multiLevelType w:val="hybridMultilevel"/>
    <w:tmpl w:val="0486DAB8"/>
    <w:lvl w:ilvl="0" w:tplc="86A281B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371081"/>
    <w:multiLevelType w:val="hybridMultilevel"/>
    <w:tmpl w:val="F4D04F1E"/>
    <w:lvl w:ilvl="0" w:tplc="33FCC9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10643A"/>
    <w:multiLevelType w:val="hybridMultilevel"/>
    <w:tmpl w:val="F342EED4"/>
    <w:lvl w:ilvl="0" w:tplc="31584F60">
      <w:numFmt w:val="bullet"/>
      <w:lvlText w:val=""/>
      <w:lvlJc w:val="left"/>
      <w:pPr>
        <w:ind w:left="360" w:hanging="360"/>
      </w:pPr>
      <w:rPr>
        <w:rFonts w:ascii="Symbol" w:eastAsiaTheme="minorEastAsia" w:hAnsi="Symbol" w:cs="Courier New" w:hint="default"/>
      </w:rPr>
    </w:lvl>
    <w:lvl w:ilvl="1" w:tplc="045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7">
    <w:nsid w:val="4AD5139B"/>
    <w:multiLevelType w:val="hybridMultilevel"/>
    <w:tmpl w:val="5050A4DE"/>
    <w:lvl w:ilvl="0" w:tplc="045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560019">
      <w:start w:val="1"/>
      <w:numFmt w:val="lowerLetter"/>
      <w:lvlText w:val="%2."/>
      <w:lvlJc w:val="left"/>
      <w:pPr>
        <w:ind w:left="1080" w:hanging="360"/>
      </w:pPr>
    </w:lvl>
    <w:lvl w:ilvl="2" w:tplc="0456001B" w:tentative="1">
      <w:start w:val="1"/>
      <w:numFmt w:val="lowerRoman"/>
      <w:lvlText w:val="%3."/>
      <w:lvlJc w:val="right"/>
      <w:pPr>
        <w:ind w:left="1800" w:hanging="180"/>
      </w:pPr>
    </w:lvl>
    <w:lvl w:ilvl="3" w:tplc="0456000F" w:tentative="1">
      <w:start w:val="1"/>
      <w:numFmt w:val="decimal"/>
      <w:lvlText w:val="%4."/>
      <w:lvlJc w:val="left"/>
      <w:pPr>
        <w:ind w:left="2520" w:hanging="360"/>
      </w:pPr>
    </w:lvl>
    <w:lvl w:ilvl="4" w:tplc="04560019" w:tentative="1">
      <w:start w:val="1"/>
      <w:numFmt w:val="lowerLetter"/>
      <w:lvlText w:val="%5."/>
      <w:lvlJc w:val="left"/>
      <w:pPr>
        <w:ind w:left="3240" w:hanging="360"/>
      </w:pPr>
    </w:lvl>
    <w:lvl w:ilvl="5" w:tplc="0456001B" w:tentative="1">
      <w:start w:val="1"/>
      <w:numFmt w:val="lowerRoman"/>
      <w:lvlText w:val="%6."/>
      <w:lvlJc w:val="right"/>
      <w:pPr>
        <w:ind w:left="3960" w:hanging="180"/>
      </w:pPr>
    </w:lvl>
    <w:lvl w:ilvl="6" w:tplc="0456000F" w:tentative="1">
      <w:start w:val="1"/>
      <w:numFmt w:val="decimal"/>
      <w:lvlText w:val="%7."/>
      <w:lvlJc w:val="left"/>
      <w:pPr>
        <w:ind w:left="4680" w:hanging="360"/>
      </w:pPr>
    </w:lvl>
    <w:lvl w:ilvl="7" w:tplc="04560019" w:tentative="1">
      <w:start w:val="1"/>
      <w:numFmt w:val="lowerLetter"/>
      <w:lvlText w:val="%8."/>
      <w:lvlJc w:val="left"/>
      <w:pPr>
        <w:ind w:left="5400" w:hanging="360"/>
      </w:pPr>
    </w:lvl>
    <w:lvl w:ilvl="8" w:tplc="045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BE43B1D"/>
    <w:multiLevelType w:val="hybridMultilevel"/>
    <w:tmpl w:val="5BF2B776"/>
    <w:lvl w:ilvl="0" w:tplc="045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560019">
      <w:start w:val="1"/>
      <w:numFmt w:val="lowerLetter"/>
      <w:lvlText w:val="%2."/>
      <w:lvlJc w:val="left"/>
      <w:pPr>
        <w:ind w:left="1080" w:hanging="360"/>
      </w:pPr>
    </w:lvl>
    <w:lvl w:ilvl="2" w:tplc="0456001B" w:tentative="1">
      <w:start w:val="1"/>
      <w:numFmt w:val="lowerRoman"/>
      <w:lvlText w:val="%3."/>
      <w:lvlJc w:val="right"/>
      <w:pPr>
        <w:ind w:left="1800" w:hanging="180"/>
      </w:pPr>
    </w:lvl>
    <w:lvl w:ilvl="3" w:tplc="0456000F" w:tentative="1">
      <w:start w:val="1"/>
      <w:numFmt w:val="decimal"/>
      <w:lvlText w:val="%4."/>
      <w:lvlJc w:val="left"/>
      <w:pPr>
        <w:ind w:left="2520" w:hanging="360"/>
      </w:pPr>
    </w:lvl>
    <w:lvl w:ilvl="4" w:tplc="04560019" w:tentative="1">
      <w:start w:val="1"/>
      <w:numFmt w:val="lowerLetter"/>
      <w:lvlText w:val="%5."/>
      <w:lvlJc w:val="left"/>
      <w:pPr>
        <w:ind w:left="3240" w:hanging="360"/>
      </w:pPr>
    </w:lvl>
    <w:lvl w:ilvl="5" w:tplc="0456001B" w:tentative="1">
      <w:start w:val="1"/>
      <w:numFmt w:val="lowerRoman"/>
      <w:lvlText w:val="%6."/>
      <w:lvlJc w:val="right"/>
      <w:pPr>
        <w:ind w:left="3960" w:hanging="180"/>
      </w:pPr>
    </w:lvl>
    <w:lvl w:ilvl="6" w:tplc="0456000F" w:tentative="1">
      <w:start w:val="1"/>
      <w:numFmt w:val="decimal"/>
      <w:lvlText w:val="%7."/>
      <w:lvlJc w:val="left"/>
      <w:pPr>
        <w:ind w:left="4680" w:hanging="360"/>
      </w:pPr>
    </w:lvl>
    <w:lvl w:ilvl="7" w:tplc="04560019" w:tentative="1">
      <w:start w:val="1"/>
      <w:numFmt w:val="lowerLetter"/>
      <w:lvlText w:val="%8."/>
      <w:lvlJc w:val="left"/>
      <w:pPr>
        <w:ind w:left="5400" w:hanging="360"/>
      </w:pPr>
    </w:lvl>
    <w:lvl w:ilvl="8" w:tplc="045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FEC6A06"/>
    <w:multiLevelType w:val="hybridMultilevel"/>
    <w:tmpl w:val="7CE60974"/>
    <w:lvl w:ilvl="0" w:tplc="045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10865B3"/>
    <w:multiLevelType w:val="hybridMultilevel"/>
    <w:tmpl w:val="AC5CCB88"/>
    <w:lvl w:ilvl="0" w:tplc="C9D476F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3A383F"/>
    <w:multiLevelType w:val="multilevel"/>
    <w:tmpl w:val="727EE99E"/>
    <w:lvl w:ilvl="0">
      <w:start w:val="1"/>
      <w:numFmt w:val="decimal"/>
      <w:lvlText w:val="%1."/>
      <w:lvlJc w:val="left"/>
      <w:pPr>
        <w:ind w:left="360" w:hanging="360"/>
      </w:pPr>
      <w:rPr>
        <w:rFonts w:ascii="Calibri-Bold" w:hAnsi="Calibri-Bold" w:cs="Calibri-Bold" w:hint="default"/>
        <w:i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5AED7CDE"/>
    <w:multiLevelType w:val="hybridMultilevel"/>
    <w:tmpl w:val="5050A4DE"/>
    <w:lvl w:ilvl="0" w:tplc="045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560019">
      <w:start w:val="1"/>
      <w:numFmt w:val="lowerLetter"/>
      <w:lvlText w:val="%2."/>
      <w:lvlJc w:val="left"/>
      <w:pPr>
        <w:ind w:left="1080" w:hanging="360"/>
      </w:pPr>
    </w:lvl>
    <w:lvl w:ilvl="2" w:tplc="0456001B" w:tentative="1">
      <w:start w:val="1"/>
      <w:numFmt w:val="lowerRoman"/>
      <w:lvlText w:val="%3."/>
      <w:lvlJc w:val="right"/>
      <w:pPr>
        <w:ind w:left="1800" w:hanging="180"/>
      </w:pPr>
    </w:lvl>
    <w:lvl w:ilvl="3" w:tplc="0456000F" w:tentative="1">
      <w:start w:val="1"/>
      <w:numFmt w:val="decimal"/>
      <w:lvlText w:val="%4."/>
      <w:lvlJc w:val="left"/>
      <w:pPr>
        <w:ind w:left="2520" w:hanging="360"/>
      </w:pPr>
    </w:lvl>
    <w:lvl w:ilvl="4" w:tplc="04560019" w:tentative="1">
      <w:start w:val="1"/>
      <w:numFmt w:val="lowerLetter"/>
      <w:lvlText w:val="%5."/>
      <w:lvlJc w:val="left"/>
      <w:pPr>
        <w:ind w:left="3240" w:hanging="360"/>
      </w:pPr>
    </w:lvl>
    <w:lvl w:ilvl="5" w:tplc="0456001B" w:tentative="1">
      <w:start w:val="1"/>
      <w:numFmt w:val="lowerRoman"/>
      <w:lvlText w:val="%6."/>
      <w:lvlJc w:val="right"/>
      <w:pPr>
        <w:ind w:left="3960" w:hanging="180"/>
      </w:pPr>
    </w:lvl>
    <w:lvl w:ilvl="6" w:tplc="0456000F" w:tentative="1">
      <w:start w:val="1"/>
      <w:numFmt w:val="decimal"/>
      <w:lvlText w:val="%7."/>
      <w:lvlJc w:val="left"/>
      <w:pPr>
        <w:ind w:left="4680" w:hanging="360"/>
      </w:pPr>
    </w:lvl>
    <w:lvl w:ilvl="7" w:tplc="04560019" w:tentative="1">
      <w:start w:val="1"/>
      <w:numFmt w:val="lowerLetter"/>
      <w:lvlText w:val="%8."/>
      <w:lvlJc w:val="left"/>
      <w:pPr>
        <w:ind w:left="5400" w:hanging="360"/>
      </w:pPr>
    </w:lvl>
    <w:lvl w:ilvl="8" w:tplc="045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BAD3DF1"/>
    <w:multiLevelType w:val="hybridMultilevel"/>
    <w:tmpl w:val="B448BE4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C9B7934"/>
    <w:multiLevelType w:val="hybridMultilevel"/>
    <w:tmpl w:val="C43CB9A4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1E2D4B"/>
    <w:multiLevelType w:val="hybridMultilevel"/>
    <w:tmpl w:val="B97A0B84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653420"/>
    <w:multiLevelType w:val="hybridMultilevel"/>
    <w:tmpl w:val="5050A4DE"/>
    <w:lvl w:ilvl="0" w:tplc="045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560019">
      <w:start w:val="1"/>
      <w:numFmt w:val="lowerLetter"/>
      <w:lvlText w:val="%2."/>
      <w:lvlJc w:val="left"/>
      <w:pPr>
        <w:ind w:left="1080" w:hanging="360"/>
      </w:pPr>
    </w:lvl>
    <w:lvl w:ilvl="2" w:tplc="0456001B" w:tentative="1">
      <w:start w:val="1"/>
      <w:numFmt w:val="lowerRoman"/>
      <w:lvlText w:val="%3."/>
      <w:lvlJc w:val="right"/>
      <w:pPr>
        <w:ind w:left="1800" w:hanging="180"/>
      </w:pPr>
    </w:lvl>
    <w:lvl w:ilvl="3" w:tplc="0456000F" w:tentative="1">
      <w:start w:val="1"/>
      <w:numFmt w:val="decimal"/>
      <w:lvlText w:val="%4."/>
      <w:lvlJc w:val="left"/>
      <w:pPr>
        <w:ind w:left="2520" w:hanging="360"/>
      </w:pPr>
    </w:lvl>
    <w:lvl w:ilvl="4" w:tplc="04560019" w:tentative="1">
      <w:start w:val="1"/>
      <w:numFmt w:val="lowerLetter"/>
      <w:lvlText w:val="%5."/>
      <w:lvlJc w:val="left"/>
      <w:pPr>
        <w:ind w:left="3240" w:hanging="360"/>
      </w:pPr>
    </w:lvl>
    <w:lvl w:ilvl="5" w:tplc="0456001B" w:tentative="1">
      <w:start w:val="1"/>
      <w:numFmt w:val="lowerRoman"/>
      <w:lvlText w:val="%6."/>
      <w:lvlJc w:val="right"/>
      <w:pPr>
        <w:ind w:left="3960" w:hanging="180"/>
      </w:pPr>
    </w:lvl>
    <w:lvl w:ilvl="6" w:tplc="0456000F" w:tentative="1">
      <w:start w:val="1"/>
      <w:numFmt w:val="decimal"/>
      <w:lvlText w:val="%7."/>
      <w:lvlJc w:val="left"/>
      <w:pPr>
        <w:ind w:left="4680" w:hanging="360"/>
      </w:pPr>
    </w:lvl>
    <w:lvl w:ilvl="7" w:tplc="04560019" w:tentative="1">
      <w:start w:val="1"/>
      <w:numFmt w:val="lowerLetter"/>
      <w:lvlText w:val="%8."/>
      <w:lvlJc w:val="left"/>
      <w:pPr>
        <w:ind w:left="5400" w:hanging="360"/>
      </w:pPr>
    </w:lvl>
    <w:lvl w:ilvl="8" w:tplc="045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28306DA"/>
    <w:multiLevelType w:val="hybridMultilevel"/>
    <w:tmpl w:val="05F4C538"/>
    <w:lvl w:ilvl="0" w:tplc="6E6CC0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8C3428"/>
    <w:multiLevelType w:val="hybridMultilevel"/>
    <w:tmpl w:val="922C0596"/>
    <w:lvl w:ilvl="0" w:tplc="33FCC9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196C9F"/>
    <w:multiLevelType w:val="multilevel"/>
    <w:tmpl w:val="EE6AF656"/>
    <w:lvl w:ilvl="0">
      <w:start w:val="2"/>
      <w:numFmt w:val="decimal"/>
      <w:lvlText w:val="%1."/>
      <w:lvlJc w:val="left"/>
      <w:pPr>
        <w:ind w:left="360" w:hanging="360"/>
      </w:pPr>
      <w:rPr>
        <w:rFonts w:ascii="Calibri-Bold" w:hAnsi="Calibri-Bold" w:cs="Calibri-Bold" w:hint="default"/>
        <w:i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4EE5706"/>
    <w:multiLevelType w:val="hybridMultilevel"/>
    <w:tmpl w:val="F4D04F1E"/>
    <w:lvl w:ilvl="0" w:tplc="33FCC9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03643D"/>
    <w:multiLevelType w:val="hybridMultilevel"/>
    <w:tmpl w:val="05F4C538"/>
    <w:lvl w:ilvl="0" w:tplc="6E6CC0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7D75D2"/>
    <w:multiLevelType w:val="hybridMultilevel"/>
    <w:tmpl w:val="05F4C538"/>
    <w:lvl w:ilvl="0" w:tplc="6E6CC0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445EC7"/>
    <w:multiLevelType w:val="hybridMultilevel"/>
    <w:tmpl w:val="A1888618"/>
    <w:lvl w:ilvl="0" w:tplc="045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080" w:hanging="360"/>
      </w:pPr>
    </w:lvl>
    <w:lvl w:ilvl="2" w:tplc="0456001B" w:tentative="1">
      <w:start w:val="1"/>
      <w:numFmt w:val="lowerRoman"/>
      <w:lvlText w:val="%3."/>
      <w:lvlJc w:val="right"/>
      <w:pPr>
        <w:ind w:left="1800" w:hanging="180"/>
      </w:pPr>
    </w:lvl>
    <w:lvl w:ilvl="3" w:tplc="0456000F" w:tentative="1">
      <w:start w:val="1"/>
      <w:numFmt w:val="decimal"/>
      <w:lvlText w:val="%4."/>
      <w:lvlJc w:val="left"/>
      <w:pPr>
        <w:ind w:left="2520" w:hanging="360"/>
      </w:pPr>
    </w:lvl>
    <w:lvl w:ilvl="4" w:tplc="04560019" w:tentative="1">
      <w:start w:val="1"/>
      <w:numFmt w:val="lowerLetter"/>
      <w:lvlText w:val="%5."/>
      <w:lvlJc w:val="left"/>
      <w:pPr>
        <w:ind w:left="3240" w:hanging="360"/>
      </w:pPr>
    </w:lvl>
    <w:lvl w:ilvl="5" w:tplc="0456001B" w:tentative="1">
      <w:start w:val="1"/>
      <w:numFmt w:val="lowerRoman"/>
      <w:lvlText w:val="%6."/>
      <w:lvlJc w:val="right"/>
      <w:pPr>
        <w:ind w:left="3960" w:hanging="180"/>
      </w:pPr>
    </w:lvl>
    <w:lvl w:ilvl="6" w:tplc="0456000F" w:tentative="1">
      <w:start w:val="1"/>
      <w:numFmt w:val="decimal"/>
      <w:lvlText w:val="%7."/>
      <w:lvlJc w:val="left"/>
      <w:pPr>
        <w:ind w:left="4680" w:hanging="360"/>
      </w:pPr>
    </w:lvl>
    <w:lvl w:ilvl="7" w:tplc="04560019" w:tentative="1">
      <w:start w:val="1"/>
      <w:numFmt w:val="lowerLetter"/>
      <w:lvlText w:val="%8."/>
      <w:lvlJc w:val="left"/>
      <w:pPr>
        <w:ind w:left="5400" w:hanging="360"/>
      </w:pPr>
    </w:lvl>
    <w:lvl w:ilvl="8" w:tplc="045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0844579"/>
    <w:multiLevelType w:val="hybridMultilevel"/>
    <w:tmpl w:val="15AE0A78"/>
    <w:lvl w:ilvl="0" w:tplc="D57C7C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113D68"/>
    <w:multiLevelType w:val="hybridMultilevel"/>
    <w:tmpl w:val="032CE9AE"/>
    <w:lvl w:ilvl="0" w:tplc="BBECFE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AA760E"/>
    <w:multiLevelType w:val="multilevel"/>
    <w:tmpl w:val="9BBC1E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79ED38E8"/>
    <w:multiLevelType w:val="hybridMultilevel"/>
    <w:tmpl w:val="B448BE4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CA16D0C"/>
    <w:multiLevelType w:val="hybridMultilevel"/>
    <w:tmpl w:val="DD3E3882"/>
    <w:lvl w:ilvl="0" w:tplc="82F095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080" w:hanging="360"/>
      </w:pPr>
    </w:lvl>
    <w:lvl w:ilvl="2" w:tplc="0456001B" w:tentative="1">
      <w:start w:val="1"/>
      <w:numFmt w:val="lowerRoman"/>
      <w:lvlText w:val="%3."/>
      <w:lvlJc w:val="right"/>
      <w:pPr>
        <w:ind w:left="1800" w:hanging="180"/>
      </w:pPr>
    </w:lvl>
    <w:lvl w:ilvl="3" w:tplc="0456000F" w:tentative="1">
      <w:start w:val="1"/>
      <w:numFmt w:val="decimal"/>
      <w:lvlText w:val="%4."/>
      <w:lvlJc w:val="left"/>
      <w:pPr>
        <w:ind w:left="2520" w:hanging="360"/>
      </w:pPr>
    </w:lvl>
    <w:lvl w:ilvl="4" w:tplc="04560019" w:tentative="1">
      <w:start w:val="1"/>
      <w:numFmt w:val="lowerLetter"/>
      <w:lvlText w:val="%5."/>
      <w:lvlJc w:val="left"/>
      <w:pPr>
        <w:ind w:left="3240" w:hanging="360"/>
      </w:pPr>
    </w:lvl>
    <w:lvl w:ilvl="5" w:tplc="0456001B" w:tentative="1">
      <w:start w:val="1"/>
      <w:numFmt w:val="lowerRoman"/>
      <w:lvlText w:val="%6."/>
      <w:lvlJc w:val="right"/>
      <w:pPr>
        <w:ind w:left="3960" w:hanging="180"/>
      </w:pPr>
    </w:lvl>
    <w:lvl w:ilvl="6" w:tplc="0456000F" w:tentative="1">
      <w:start w:val="1"/>
      <w:numFmt w:val="decimal"/>
      <w:lvlText w:val="%7."/>
      <w:lvlJc w:val="left"/>
      <w:pPr>
        <w:ind w:left="4680" w:hanging="360"/>
      </w:pPr>
    </w:lvl>
    <w:lvl w:ilvl="7" w:tplc="04560019" w:tentative="1">
      <w:start w:val="1"/>
      <w:numFmt w:val="lowerLetter"/>
      <w:lvlText w:val="%8."/>
      <w:lvlJc w:val="left"/>
      <w:pPr>
        <w:ind w:left="5400" w:hanging="360"/>
      </w:pPr>
    </w:lvl>
    <w:lvl w:ilvl="8" w:tplc="045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CE66617"/>
    <w:multiLevelType w:val="hybridMultilevel"/>
    <w:tmpl w:val="4C74900C"/>
    <w:lvl w:ilvl="0" w:tplc="02F2621C">
      <w:start w:val="2"/>
      <w:numFmt w:val="bullet"/>
      <w:lvlText w:val="-"/>
      <w:lvlJc w:val="left"/>
      <w:pPr>
        <w:ind w:left="360" w:hanging="360"/>
      </w:pPr>
      <w:rPr>
        <w:rFonts w:ascii="Calibri" w:eastAsia="SymbolMT" w:hAnsi="Calibri" w:cs="SymbolMT" w:hint="default"/>
      </w:rPr>
    </w:lvl>
    <w:lvl w:ilvl="1" w:tplc="045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EAC6CD1"/>
    <w:multiLevelType w:val="hybridMultilevel"/>
    <w:tmpl w:val="9A647DAA"/>
    <w:lvl w:ilvl="0" w:tplc="045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080" w:hanging="360"/>
      </w:pPr>
    </w:lvl>
    <w:lvl w:ilvl="2" w:tplc="0456001B" w:tentative="1">
      <w:start w:val="1"/>
      <w:numFmt w:val="lowerRoman"/>
      <w:lvlText w:val="%3."/>
      <w:lvlJc w:val="right"/>
      <w:pPr>
        <w:ind w:left="1800" w:hanging="180"/>
      </w:pPr>
    </w:lvl>
    <w:lvl w:ilvl="3" w:tplc="0456000F" w:tentative="1">
      <w:start w:val="1"/>
      <w:numFmt w:val="decimal"/>
      <w:lvlText w:val="%4."/>
      <w:lvlJc w:val="left"/>
      <w:pPr>
        <w:ind w:left="2520" w:hanging="360"/>
      </w:pPr>
    </w:lvl>
    <w:lvl w:ilvl="4" w:tplc="04560019" w:tentative="1">
      <w:start w:val="1"/>
      <w:numFmt w:val="lowerLetter"/>
      <w:lvlText w:val="%5."/>
      <w:lvlJc w:val="left"/>
      <w:pPr>
        <w:ind w:left="3240" w:hanging="360"/>
      </w:pPr>
    </w:lvl>
    <w:lvl w:ilvl="5" w:tplc="0456001B" w:tentative="1">
      <w:start w:val="1"/>
      <w:numFmt w:val="lowerRoman"/>
      <w:lvlText w:val="%6."/>
      <w:lvlJc w:val="right"/>
      <w:pPr>
        <w:ind w:left="3960" w:hanging="180"/>
      </w:pPr>
    </w:lvl>
    <w:lvl w:ilvl="6" w:tplc="0456000F" w:tentative="1">
      <w:start w:val="1"/>
      <w:numFmt w:val="decimal"/>
      <w:lvlText w:val="%7."/>
      <w:lvlJc w:val="left"/>
      <w:pPr>
        <w:ind w:left="4680" w:hanging="360"/>
      </w:pPr>
    </w:lvl>
    <w:lvl w:ilvl="7" w:tplc="04560019" w:tentative="1">
      <w:start w:val="1"/>
      <w:numFmt w:val="lowerLetter"/>
      <w:lvlText w:val="%8."/>
      <w:lvlJc w:val="left"/>
      <w:pPr>
        <w:ind w:left="5400" w:hanging="360"/>
      </w:pPr>
    </w:lvl>
    <w:lvl w:ilvl="8" w:tplc="045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0"/>
  </w:num>
  <w:num w:numId="3">
    <w:abstractNumId w:val="33"/>
  </w:num>
  <w:num w:numId="4">
    <w:abstractNumId w:val="19"/>
  </w:num>
  <w:num w:numId="5">
    <w:abstractNumId w:val="2"/>
  </w:num>
  <w:num w:numId="6">
    <w:abstractNumId w:val="24"/>
  </w:num>
  <w:num w:numId="7">
    <w:abstractNumId w:val="39"/>
  </w:num>
  <w:num w:numId="8">
    <w:abstractNumId w:val="40"/>
  </w:num>
  <w:num w:numId="9">
    <w:abstractNumId w:val="26"/>
  </w:num>
  <w:num w:numId="10">
    <w:abstractNumId w:val="21"/>
  </w:num>
  <w:num w:numId="11">
    <w:abstractNumId w:val="4"/>
  </w:num>
  <w:num w:numId="12">
    <w:abstractNumId w:val="16"/>
  </w:num>
  <w:num w:numId="13">
    <w:abstractNumId w:val="25"/>
  </w:num>
  <w:num w:numId="14">
    <w:abstractNumId w:val="38"/>
  </w:num>
  <w:num w:numId="15">
    <w:abstractNumId w:val="35"/>
  </w:num>
  <w:num w:numId="16">
    <w:abstractNumId w:val="36"/>
  </w:num>
  <w:num w:numId="17">
    <w:abstractNumId w:val="7"/>
  </w:num>
  <w:num w:numId="18">
    <w:abstractNumId w:val="32"/>
  </w:num>
  <w:num w:numId="19">
    <w:abstractNumId w:val="27"/>
  </w:num>
  <w:num w:numId="20">
    <w:abstractNumId w:val="31"/>
  </w:num>
  <w:num w:numId="21">
    <w:abstractNumId w:val="5"/>
  </w:num>
  <w:num w:numId="22">
    <w:abstractNumId w:val="11"/>
  </w:num>
  <w:num w:numId="23">
    <w:abstractNumId w:val="17"/>
  </w:num>
  <w:num w:numId="24">
    <w:abstractNumId w:val="18"/>
  </w:num>
  <w:num w:numId="25">
    <w:abstractNumId w:val="28"/>
  </w:num>
  <w:num w:numId="26">
    <w:abstractNumId w:val="14"/>
  </w:num>
  <w:num w:numId="27">
    <w:abstractNumId w:val="0"/>
  </w:num>
  <w:num w:numId="28">
    <w:abstractNumId w:val="9"/>
  </w:num>
  <w:num w:numId="29">
    <w:abstractNumId w:val="12"/>
  </w:num>
  <w:num w:numId="30">
    <w:abstractNumId w:val="34"/>
  </w:num>
  <w:num w:numId="31">
    <w:abstractNumId w:val="29"/>
  </w:num>
  <w:num w:numId="32">
    <w:abstractNumId w:val="6"/>
  </w:num>
  <w:num w:numId="33">
    <w:abstractNumId w:val="22"/>
  </w:num>
  <w:num w:numId="34">
    <w:abstractNumId w:val="10"/>
  </w:num>
  <w:num w:numId="35">
    <w:abstractNumId w:val="15"/>
  </w:num>
  <w:num w:numId="36">
    <w:abstractNumId w:val="23"/>
  </w:num>
  <w:num w:numId="37">
    <w:abstractNumId w:val="37"/>
  </w:num>
  <w:num w:numId="38">
    <w:abstractNumId w:val="8"/>
  </w:num>
  <w:num w:numId="39">
    <w:abstractNumId w:val="13"/>
  </w:num>
  <w:num w:numId="40">
    <w:abstractNumId w:val="30"/>
  </w:num>
  <w:num w:numId="41">
    <w:abstractNumId w:val="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10957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61F"/>
    <w:rsid w:val="00020052"/>
    <w:rsid w:val="00046F4C"/>
    <w:rsid w:val="0005709D"/>
    <w:rsid w:val="00070146"/>
    <w:rsid w:val="00071722"/>
    <w:rsid w:val="00097843"/>
    <w:rsid w:val="000B3E62"/>
    <w:rsid w:val="000B692D"/>
    <w:rsid w:val="000E36C8"/>
    <w:rsid w:val="000E5234"/>
    <w:rsid w:val="00117196"/>
    <w:rsid w:val="00137F2E"/>
    <w:rsid w:val="001639A8"/>
    <w:rsid w:val="00166360"/>
    <w:rsid w:val="00180642"/>
    <w:rsid w:val="001976CA"/>
    <w:rsid w:val="00197DB4"/>
    <w:rsid w:val="001A62D1"/>
    <w:rsid w:val="001B2A65"/>
    <w:rsid w:val="001C6A82"/>
    <w:rsid w:val="001E1EA8"/>
    <w:rsid w:val="001E4653"/>
    <w:rsid w:val="001E544D"/>
    <w:rsid w:val="00220333"/>
    <w:rsid w:val="00221BDA"/>
    <w:rsid w:val="00222295"/>
    <w:rsid w:val="002314FC"/>
    <w:rsid w:val="0025006C"/>
    <w:rsid w:val="00290170"/>
    <w:rsid w:val="00294CF3"/>
    <w:rsid w:val="002B79DD"/>
    <w:rsid w:val="002B7D8D"/>
    <w:rsid w:val="002D1E8C"/>
    <w:rsid w:val="002E0767"/>
    <w:rsid w:val="002E29DF"/>
    <w:rsid w:val="00307FAA"/>
    <w:rsid w:val="00317821"/>
    <w:rsid w:val="00337AB8"/>
    <w:rsid w:val="003617A4"/>
    <w:rsid w:val="00381486"/>
    <w:rsid w:val="003968C5"/>
    <w:rsid w:val="003C2EF5"/>
    <w:rsid w:val="003D674C"/>
    <w:rsid w:val="003E4BF2"/>
    <w:rsid w:val="003E7F3A"/>
    <w:rsid w:val="003F29A1"/>
    <w:rsid w:val="00401182"/>
    <w:rsid w:val="0040328F"/>
    <w:rsid w:val="00416BBF"/>
    <w:rsid w:val="00437AC1"/>
    <w:rsid w:val="00441020"/>
    <w:rsid w:val="0044460E"/>
    <w:rsid w:val="004463F8"/>
    <w:rsid w:val="00453592"/>
    <w:rsid w:val="00455ED4"/>
    <w:rsid w:val="00456DA7"/>
    <w:rsid w:val="00480791"/>
    <w:rsid w:val="004B3C42"/>
    <w:rsid w:val="004B59A7"/>
    <w:rsid w:val="004B7EBD"/>
    <w:rsid w:val="004D4870"/>
    <w:rsid w:val="0050088E"/>
    <w:rsid w:val="00523F0C"/>
    <w:rsid w:val="00526C56"/>
    <w:rsid w:val="0053267A"/>
    <w:rsid w:val="005417B7"/>
    <w:rsid w:val="005451A5"/>
    <w:rsid w:val="00546F54"/>
    <w:rsid w:val="005655DC"/>
    <w:rsid w:val="00570B33"/>
    <w:rsid w:val="00576A05"/>
    <w:rsid w:val="005846E5"/>
    <w:rsid w:val="00594628"/>
    <w:rsid w:val="0059756F"/>
    <w:rsid w:val="005A643A"/>
    <w:rsid w:val="005C28EB"/>
    <w:rsid w:val="005C622B"/>
    <w:rsid w:val="005D541C"/>
    <w:rsid w:val="005E0538"/>
    <w:rsid w:val="00605C09"/>
    <w:rsid w:val="00606067"/>
    <w:rsid w:val="00650CAC"/>
    <w:rsid w:val="0065666D"/>
    <w:rsid w:val="00663A98"/>
    <w:rsid w:val="00664BE9"/>
    <w:rsid w:val="006734BD"/>
    <w:rsid w:val="00675767"/>
    <w:rsid w:val="00676124"/>
    <w:rsid w:val="00685901"/>
    <w:rsid w:val="006876BB"/>
    <w:rsid w:val="00697F98"/>
    <w:rsid w:val="006A0CB3"/>
    <w:rsid w:val="006C141D"/>
    <w:rsid w:val="006C5A02"/>
    <w:rsid w:val="006D2885"/>
    <w:rsid w:val="006D3CC1"/>
    <w:rsid w:val="006E58B3"/>
    <w:rsid w:val="007150F9"/>
    <w:rsid w:val="00723349"/>
    <w:rsid w:val="00727695"/>
    <w:rsid w:val="00730F70"/>
    <w:rsid w:val="00732148"/>
    <w:rsid w:val="00775F11"/>
    <w:rsid w:val="007856B7"/>
    <w:rsid w:val="007B2B16"/>
    <w:rsid w:val="007D6080"/>
    <w:rsid w:val="007E45F7"/>
    <w:rsid w:val="00833C37"/>
    <w:rsid w:val="008653B3"/>
    <w:rsid w:val="0087269E"/>
    <w:rsid w:val="00875FE3"/>
    <w:rsid w:val="008A03D0"/>
    <w:rsid w:val="008C5CA2"/>
    <w:rsid w:val="008D4FA6"/>
    <w:rsid w:val="008D7065"/>
    <w:rsid w:val="008E1C13"/>
    <w:rsid w:val="008F4AD9"/>
    <w:rsid w:val="009208FF"/>
    <w:rsid w:val="00931605"/>
    <w:rsid w:val="00935B83"/>
    <w:rsid w:val="0093607F"/>
    <w:rsid w:val="00963DAD"/>
    <w:rsid w:val="0096577E"/>
    <w:rsid w:val="00967B83"/>
    <w:rsid w:val="009745A1"/>
    <w:rsid w:val="0098480E"/>
    <w:rsid w:val="00992E40"/>
    <w:rsid w:val="009B6FF7"/>
    <w:rsid w:val="009F04EB"/>
    <w:rsid w:val="00A135CF"/>
    <w:rsid w:val="00A16909"/>
    <w:rsid w:val="00A174E7"/>
    <w:rsid w:val="00A2107E"/>
    <w:rsid w:val="00A62C80"/>
    <w:rsid w:val="00A65612"/>
    <w:rsid w:val="00AA2AE1"/>
    <w:rsid w:val="00AA5509"/>
    <w:rsid w:val="00AD066B"/>
    <w:rsid w:val="00AD7F42"/>
    <w:rsid w:val="00AE0B42"/>
    <w:rsid w:val="00AE51BB"/>
    <w:rsid w:val="00AE7E1B"/>
    <w:rsid w:val="00AF5578"/>
    <w:rsid w:val="00B13AFC"/>
    <w:rsid w:val="00B30DA6"/>
    <w:rsid w:val="00B35C38"/>
    <w:rsid w:val="00B70EF4"/>
    <w:rsid w:val="00B85B15"/>
    <w:rsid w:val="00B951CD"/>
    <w:rsid w:val="00BA1B03"/>
    <w:rsid w:val="00BA1C9E"/>
    <w:rsid w:val="00BB530F"/>
    <w:rsid w:val="00BD07F0"/>
    <w:rsid w:val="00C13B1F"/>
    <w:rsid w:val="00C232C2"/>
    <w:rsid w:val="00C432AB"/>
    <w:rsid w:val="00C44A09"/>
    <w:rsid w:val="00C76277"/>
    <w:rsid w:val="00C86FCF"/>
    <w:rsid w:val="00CB10AD"/>
    <w:rsid w:val="00CD0613"/>
    <w:rsid w:val="00CD60DA"/>
    <w:rsid w:val="00D10904"/>
    <w:rsid w:val="00D1310F"/>
    <w:rsid w:val="00D32E16"/>
    <w:rsid w:val="00D479FF"/>
    <w:rsid w:val="00D60DFC"/>
    <w:rsid w:val="00D61F9E"/>
    <w:rsid w:val="00D83B2C"/>
    <w:rsid w:val="00DA5A0D"/>
    <w:rsid w:val="00DB610F"/>
    <w:rsid w:val="00E2261C"/>
    <w:rsid w:val="00E40A4A"/>
    <w:rsid w:val="00E50961"/>
    <w:rsid w:val="00E51C7D"/>
    <w:rsid w:val="00E626F2"/>
    <w:rsid w:val="00E65CD1"/>
    <w:rsid w:val="00E82BDF"/>
    <w:rsid w:val="00EA3992"/>
    <w:rsid w:val="00EA661F"/>
    <w:rsid w:val="00EB7129"/>
    <w:rsid w:val="00EC2C86"/>
    <w:rsid w:val="00EC48D1"/>
    <w:rsid w:val="00F101A9"/>
    <w:rsid w:val="00F32B85"/>
    <w:rsid w:val="00F40528"/>
    <w:rsid w:val="00F40B21"/>
    <w:rsid w:val="00F45CA0"/>
    <w:rsid w:val="00F617D1"/>
    <w:rsid w:val="00F717FE"/>
    <w:rsid w:val="00F75574"/>
    <w:rsid w:val="00FA2028"/>
    <w:rsid w:val="00FA359D"/>
    <w:rsid w:val="00FA3850"/>
    <w:rsid w:val="00FB5EE6"/>
    <w:rsid w:val="00FC0542"/>
    <w:rsid w:val="00FC5945"/>
    <w:rsid w:val="00FC6FDE"/>
    <w:rsid w:val="00FD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70"/>
    <o:shapelayout v:ext="edit">
      <o:idmap v:ext="edit" data="1"/>
    </o:shapelayout>
  </w:shapeDefaults>
  <w:decimalSymbol w:val=","/>
  <w:listSeparator w:val=";"/>
  <w15:docId w15:val="{147B7016-31E5-4E1A-9A19-C7707F0AE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A65"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A35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359D"/>
  </w:style>
  <w:style w:type="paragraph" w:styleId="Piedepgina">
    <w:name w:val="footer"/>
    <w:basedOn w:val="Normal"/>
    <w:link w:val="PiedepginaCar"/>
    <w:uiPriority w:val="99"/>
    <w:unhideWhenUsed/>
    <w:rsid w:val="00FA35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359D"/>
  </w:style>
  <w:style w:type="paragraph" w:styleId="Textodeglobo">
    <w:name w:val="Balloon Text"/>
    <w:basedOn w:val="Normal"/>
    <w:link w:val="TextodegloboCar"/>
    <w:uiPriority w:val="99"/>
    <w:semiHidden/>
    <w:unhideWhenUsed/>
    <w:rsid w:val="00FA3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9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A661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gl-ES"/>
    </w:rPr>
  </w:style>
  <w:style w:type="paragraph" w:styleId="Prrafodelista">
    <w:name w:val="List Paragraph"/>
    <w:basedOn w:val="Normal"/>
    <w:uiPriority w:val="34"/>
    <w:qFormat/>
    <w:rsid w:val="008C5CA2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4B3C42"/>
    <w:rPr>
      <w:color w:val="808080"/>
    </w:rPr>
  </w:style>
  <w:style w:type="table" w:styleId="Tablaconcuadrcula">
    <w:name w:val="Table Grid"/>
    <w:basedOn w:val="Tablanormal"/>
    <w:uiPriority w:val="59"/>
    <w:rsid w:val="00A210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5D541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D541C"/>
    <w:rPr>
      <w:sz w:val="20"/>
      <w:szCs w:val="20"/>
      <w:lang w:val="gl-ES"/>
    </w:rPr>
  </w:style>
  <w:style w:type="character" w:styleId="Refdenotaalpie">
    <w:name w:val="footnote reference"/>
    <w:basedOn w:val="Fuentedeprrafopredeter"/>
    <w:uiPriority w:val="99"/>
    <w:semiHidden/>
    <w:unhideWhenUsed/>
    <w:rsid w:val="005D541C"/>
    <w:rPr>
      <w:vertAlign w:val="superscript"/>
    </w:rPr>
  </w:style>
  <w:style w:type="character" w:styleId="nfasis">
    <w:name w:val="Emphasis"/>
    <w:basedOn w:val="Fuentedeprrafopredeter"/>
    <w:uiPriority w:val="20"/>
    <w:qFormat/>
    <w:rsid w:val="00526C56"/>
    <w:rPr>
      <w:i/>
      <w:iCs/>
    </w:rPr>
  </w:style>
  <w:style w:type="paragraph" w:styleId="NormalWeb">
    <w:name w:val="Normal (Web)"/>
    <w:basedOn w:val="Normal"/>
    <w:uiPriority w:val="99"/>
    <w:unhideWhenUsed/>
    <w:rsid w:val="00070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0701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3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tudos01\AppData\Roaming\Microsoft\Plantillas\unidad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4E562-B62C-4C69-9C6F-2917D6791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unidade.dotx</Template>
  <TotalTime>522</TotalTime>
  <Pages>43</Pages>
  <Words>6461</Words>
  <Characters>35536</Characters>
  <Application>Microsoft Office Word</Application>
  <DocSecurity>0</DocSecurity>
  <Lines>296</Lines>
  <Paragraphs>83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Coordinadora Estudos e Programas</dc:creator>
  <cp:lastModifiedBy>Coordinadora Estudos e Programas</cp:lastModifiedBy>
  <cp:revision>99</cp:revision>
  <cp:lastPrinted>2016-10-11T11:49:00Z</cp:lastPrinted>
  <dcterms:created xsi:type="dcterms:W3CDTF">2016-07-14T07:58:00Z</dcterms:created>
  <dcterms:modified xsi:type="dcterms:W3CDTF">2017-04-26T12:16:00Z</dcterms:modified>
</cp:coreProperties>
</file>