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8A64F" w14:textId="64631056" w:rsidR="00F05F86" w:rsidRPr="005E6D57" w:rsidRDefault="00F05F86">
      <w:pPr>
        <w:spacing w:before="5"/>
        <w:rPr>
          <w:rFonts w:ascii="Times New Roman" w:eastAsia="Times New Roman" w:hAnsi="Times New Roman" w:cs="Times New Roman"/>
          <w:sz w:val="10"/>
          <w:szCs w:val="10"/>
          <w:lang w:val="gl-ES"/>
        </w:rPr>
      </w:pPr>
    </w:p>
    <w:p w14:paraId="3758A650" w14:textId="443E62A4" w:rsidR="00F05F86" w:rsidRPr="005E6D57" w:rsidRDefault="00F05F86">
      <w:pPr>
        <w:spacing w:line="200" w:lineRule="atLeast"/>
        <w:ind w:left="278"/>
        <w:rPr>
          <w:rFonts w:ascii="Times New Roman" w:eastAsia="Times New Roman" w:hAnsi="Times New Roman" w:cs="Times New Roman"/>
          <w:sz w:val="20"/>
          <w:szCs w:val="20"/>
          <w:lang w:val="gl-ES"/>
        </w:rPr>
      </w:pPr>
    </w:p>
    <w:p w14:paraId="3758A651" w14:textId="73D513C2" w:rsidR="00F05F86" w:rsidRPr="005E6D57" w:rsidRDefault="00F05F86">
      <w:pPr>
        <w:rPr>
          <w:rFonts w:ascii="Times New Roman" w:eastAsia="Times New Roman" w:hAnsi="Times New Roman" w:cs="Times New Roman"/>
          <w:sz w:val="20"/>
          <w:szCs w:val="20"/>
          <w:lang w:val="gl-ES"/>
        </w:rPr>
      </w:pPr>
    </w:p>
    <w:p w14:paraId="3758A652" w14:textId="5063FB40" w:rsidR="00F05F86" w:rsidRDefault="006B51D6">
      <w:pPr>
        <w:rPr>
          <w:rFonts w:ascii="Times New Roman" w:eastAsia="Times New Roman" w:hAnsi="Times New Roman" w:cs="Times New Roman"/>
          <w:sz w:val="25"/>
          <w:szCs w:val="25"/>
          <w:lang w:val="gl-ES"/>
        </w:rPr>
      </w:pPr>
      <w:r w:rsidRPr="005E6D57">
        <w:rPr>
          <w:noProof/>
          <w:lang w:val="gl-ES"/>
        </w:rPr>
        <w:drawing>
          <wp:anchor distT="0" distB="0" distL="114300" distR="114300" simplePos="0" relativeHeight="1072" behindDoc="0" locked="0" layoutInCell="1" allowOverlap="1" wp14:anchorId="3758A67C" wp14:editId="2A6360FE">
            <wp:simplePos x="0" y="0"/>
            <wp:positionH relativeFrom="page">
              <wp:posOffset>2900680</wp:posOffset>
            </wp:positionH>
            <wp:positionV relativeFrom="paragraph">
              <wp:posOffset>5080</wp:posOffset>
            </wp:positionV>
            <wp:extent cx="2927985" cy="379095"/>
            <wp:effectExtent l="0" t="0" r="0" b="0"/>
            <wp:wrapNone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98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D57">
        <w:rPr>
          <w:rFonts w:ascii="Times New Roman" w:eastAsia="Times New Roman" w:hAnsi="Times New Roman" w:cs="Times New Roman"/>
          <w:noProof/>
          <w:sz w:val="20"/>
          <w:szCs w:val="20"/>
          <w:lang w:val="gl-ES"/>
        </w:rPr>
        <w:drawing>
          <wp:anchor distT="0" distB="0" distL="114300" distR="114300" simplePos="0" relativeHeight="251658240" behindDoc="0" locked="0" layoutInCell="1" allowOverlap="1" wp14:anchorId="3758A678" wp14:editId="0AA6E78F">
            <wp:simplePos x="0" y="0"/>
            <wp:positionH relativeFrom="column">
              <wp:posOffset>800100</wp:posOffset>
            </wp:positionH>
            <wp:positionV relativeFrom="paragraph">
              <wp:posOffset>101600</wp:posOffset>
            </wp:positionV>
            <wp:extent cx="989965" cy="634365"/>
            <wp:effectExtent l="0" t="0" r="635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0EA536" w14:textId="5C89144F" w:rsidR="006B51D6" w:rsidRDefault="006B51D6">
      <w:pPr>
        <w:rPr>
          <w:rFonts w:ascii="Times New Roman" w:eastAsia="Times New Roman" w:hAnsi="Times New Roman" w:cs="Times New Roman"/>
          <w:sz w:val="25"/>
          <w:szCs w:val="25"/>
          <w:lang w:val="gl-ES"/>
        </w:rPr>
      </w:pPr>
    </w:p>
    <w:p w14:paraId="03D0C80C" w14:textId="11DD0F84" w:rsidR="006B51D6" w:rsidRDefault="006B51D6">
      <w:pPr>
        <w:rPr>
          <w:rFonts w:ascii="Times New Roman" w:eastAsia="Times New Roman" w:hAnsi="Times New Roman" w:cs="Times New Roman"/>
          <w:sz w:val="25"/>
          <w:szCs w:val="25"/>
          <w:lang w:val="gl-ES"/>
        </w:rPr>
      </w:pPr>
      <w:r w:rsidRPr="005E6D57">
        <w:rPr>
          <w:noProof/>
          <w:lang w:val="gl-ES"/>
        </w:rPr>
        <w:drawing>
          <wp:anchor distT="0" distB="0" distL="114300" distR="114300" simplePos="0" relativeHeight="1096" behindDoc="0" locked="0" layoutInCell="1" allowOverlap="1" wp14:anchorId="3758A67D" wp14:editId="51B1D538">
            <wp:simplePos x="0" y="0"/>
            <wp:positionH relativeFrom="page">
              <wp:posOffset>3268980</wp:posOffset>
            </wp:positionH>
            <wp:positionV relativeFrom="paragraph">
              <wp:posOffset>128905</wp:posOffset>
            </wp:positionV>
            <wp:extent cx="2224405" cy="317500"/>
            <wp:effectExtent l="0" t="0" r="0" b="0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405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0622A8" w14:textId="77777777" w:rsidR="006B51D6" w:rsidRDefault="006B51D6">
      <w:pPr>
        <w:rPr>
          <w:rFonts w:ascii="Times New Roman" w:eastAsia="Times New Roman" w:hAnsi="Times New Roman" w:cs="Times New Roman"/>
          <w:sz w:val="25"/>
          <w:szCs w:val="25"/>
          <w:lang w:val="gl-ES"/>
        </w:rPr>
      </w:pPr>
    </w:p>
    <w:p w14:paraId="7E811DA1" w14:textId="77777777" w:rsidR="006B51D6" w:rsidRPr="005E6D57" w:rsidRDefault="006B51D6">
      <w:pPr>
        <w:rPr>
          <w:rFonts w:ascii="Times New Roman" w:eastAsia="Times New Roman" w:hAnsi="Times New Roman" w:cs="Times New Roman"/>
          <w:sz w:val="25"/>
          <w:szCs w:val="25"/>
          <w:lang w:val="gl-ES"/>
        </w:rPr>
      </w:pPr>
    </w:p>
    <w:p w14:paraId="3758A653" w14:textId="642C5BC9" w:rsidR="00F05F86" w:rsidRPr="005E6D57" w:rsidRDefault="002F7D01">
      <w:pPr>
        <w:spacing w:line="60" w:lineRule="atLeast"/>
        <w:ind w:left="119"/>
        <w:rPr>
          <w:rFonts w:ascii="Times New Roman" w:eastAsia="Times New Roman" w:hAnsi="Times New Roman" w:cs="Times New Roman"/>
          <w:sz w:val="6"/>
          <w:szCs w:val="6"/>
          <w:lang w:val="gl-ES"/>
        </w:rPr>
      </w:pPr>
      <w:r w:rsidRPr="005E6D57">
        <w:rPr>
          <w:rFonts w:ascii="Times New Roman" w:eastAsia="Times New Roman" w:hAnsi="Times New Roman" w:cs="Times New Roman"/>
          <w:noProof/>
          <w:sz w:val="6"/>
          <w:szCs w:val="6"/>
          <w:lang w:val="gl-ES"/>
        </w:rPr>
        <mc:AlternateContent>
          <mc:Choice Requires="wpg">
            <w:drawing>
              <wp:inline distT="0" distB="0" distL="0" distR="0" wp14:anchorId="3758A67A" wp14:editId="59A9DA66">
                <wp:extent cx="5926455" cy="39370"/>
                <wp:effectExtent l="1905" t="7620" r="5715" b="635"/>
                <wp:docPr id="5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26455" cy="39370"/>
                          <a:chOff x="0" y="0"/>
                          <a:chExt cx="9333" cy="62"/>
                        </a:xfrm>
                      </wpg:grpSpPr>
                      <wpg:grpSp>
                        <wpg:cNvPr id="6" name="Group 24"/>
                        <wpg:cNvGrpSpPr>
                          <a:grpSpLocks/>
                        </wpg:cNvGrpSpPr>
                        <wpg:grpSpPr bwMode="auto">
                          <a:xfrm>
                            <a:off x="31" y="31"/>
                            <a:ext cx="9271" cy="2"/>
                            <a:chOff x="31" y="31"/>
                            <a:chExt cx="9271" cy="2"/>
                          </a:xfrm>
                        </wpg:grpSpPr>
                        <wps:wsp>
                          <wps:cNvPr id="7" name="Freeform 25"/>
                          <wps:cNvSpPr>
                            <a:spLocks/>
                          </wps:cNvSpPr>
                          <wps:spPr bwMode="auto">
                            <a:xfrm>
                              <a:off x="31" y="31"/>
                              <a:ext cx="9271" cy="2"/>
                            </a:xfrm>
                            <a:custGeom>
                              <a:avLst/>
                              <a:gdLst>
                                <a:gd name="T0" fmla="+- 0 31 31"/>
                                <a:gd name="T1" fmla="*/ T0 w 9271"/>
                                <a:gd name="T2" fmla="+- 0 9301 31"/>
                                <a:gd name="T3" fmla="*/ T2 w 927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271">
                                  <a:moveTo>
                                    <a:pt x="0" y="0"/>
                                  </a:moveTo>
                                  <a:lnTo>
                                    <a:pt x="9270" y="0"/>
                                  </a:lnTo>
                                </a:path>
                              </a:pathLst>
                            </a:custGeom>
                            <a:noFill/>
                            <a:ln w="39370">
                              <a:solidFill>
                                <a:srgbClr val="001F5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16E909" id="Group 23" o:spid="_x0000_s1026" style="width:466.65pt;height:3.1pt;mso-position-horizontal-relative:char;mso-position-vertical-relative:line" coordsize="9333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">
                <v:group id="Group 24" o:spid="_x0000_s1027" style="position:absolute;left:31;top:31;width:9271;height:2" coordorigin="31,31" coordsize="92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25" o:spid="_x0000_s1028" style="position:absolute;left:31;top:31;width:9271;height:2;visibility:visible;mso-wrap-style:square;v-text-anchor:top" coordsize="927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" path="m,l9270,e" filled="f" strokecolor="#001f5f" strokeweight="3.1pt">
                    <v:path arrowok="t" o:connecttype="custom" o:connectlocs="0,0;9270,0" o:connectangles="0,0"/>
                  </v:shape>
                </v:group>
                <w10:anchorlock/>
              </v:group>
            </w:pict>
          </mc:Fallback>
        </mc:AlternateContent>
      </w:r>
    </w:p>
    <w:p w14:paraId="3758A654" w14:textId="77777777" w:rsidR="00F05F86" w:rsidRPr="005E6D57" w:rsidRDefault="00F05F86">
      <w:pPr>
        <w:spacing w:before="3"/>
        <w:rPr>
          <w:rFonts w:ascii="Times New Roman" w:eastAsia="Times New Roman" w:hAnsi="Times New Roman" w:cs="Times New Roman"/>
          <w:sz w:val="20"/>
          <w:szCs w:val="20"/>
          <w:lang w:val="gl-ES"/>
        </w:rPr>
      </w:pPr>
    </w:p>
    <w:p w14:paraId="68E59EF4" w14:textId="4303C091" w:rsidR="005E6D57" w:rsidRPr="005E6D57" w:rsidRDefault="005E6D57" w:rsidP="005E6D57">
      <w:pPr>
        <w:pStyle w:val="BodyText"/>
        <w:spacing w:before="66"/>
        <w:jc w:val="center"/>
        <w:rPr>
          <w:color w:val="001F5F"/>
          <w:spacing w:val="-1"/>
          <w:lang w:val="gl-ES"/>
        </w:rPr>
      </w:pPr>
      <w:r w:rsidRPr="005E6D57">
        <w:rPr>
          <w:color w:val="001F5F"/>
          <w:spacing w:val="-1"/>
          <w:lang w:val="gl-ES"/>
        </w:rPr>
        <w:t xml:space="preserve">Acordo da Comisión Académica </w:t>
      </w:r>
      <w:r w:rsidR="002F7D01" w:rsidRPr="005E6D57">
        <w:rPr>
          <w:color w:val="001F5F"/>
          <w:spacing w:val="-1"/>
          <w:lang w:val="gl-ES"/>
        </w:rPr>
        <w:t>Programa</w:t>
      </w:r>
      <w:r w:rsidR="002F7D01" w:rsidRPr="005E6D57">
        <w:rPr>
          <w:color w:val="001F5F"/>
          <w:spacing w:val="-2"/>
          <w:lang w:val="gl-ES"/>
        </w:rPr>
        <w:t xml:space="preserve"> </w:t>
      </w:r>
      <w:r w:rsidR="002F7D01" w:rsidRPr="005E6D57">
        <w:rPr>
          <w:color w:val="001F5F"/>
          <w:spacing w:val="-1"/>
          <w:lang w:val="gl-ES"/>
        </w:rPr>
        <w:t>Interuniversitario</w:t>
      </w:r>
      <w:r w:rsidR="002F7D01" w:rsidRPr="005E6D57">
        <w:rPr>
          <w:color w:val="001F5F"/>
          <w:spacing w:val="-2"/>
          <w:lang w:val="gl-ES"/>
        </w:rPr>
        <w:t xml:space="preserve"> </w:t>
      </w:r>
      <w:r w:rsidR="002F7D01" w:rsidRPr="005E6D57">
        <w:rPr>
          <w:color w:val="001F5F"/>
          <w:lang w:val="gl-ES"/>
        </w:rPr>
        <w:t>de</w:t>
      </w:r>
      <w:r w:rsidR="002F7D01" w:rsidRPr="005E6D57">
        <w:rPr>
          <w:color w:val="001F5F"/>
          <w:spacing w:val="-1"/>
          <w:lang w:val="gl-ES"/>
        </w:rPr>
        <w:t xml:space="preserve"> Doutoramento</w:t>
      </w:r>
    </w:p>
    <w:p w14:paraId="3758A655" w14:textId="4C0FEBFA" w:rsidR="00F05F86" w:rsidRPr="005E6D57" w:rsidRDefault="002F7D01" w:rsidP="005E6D57">
      <w:pPr>
        <w:pStyle w:val="BodyText"/>
        <w:spacing w:before="66"/>
        <w:jc w:val="center"/>
        <w:rPr>
          <w:lang w:val="gl-ES"/>
        </w:rPr>
      </w:pPr>
      <w:r w:rsidRPr="005E6D57">
        <w:rPr>
          <w:color w:val="001F5F"/>
          <w:lang w:val="gl-ES"/>
        </w:rPr>
        <w:t>en</w:t>
      </w:r>
      <w:r w:rsidRPr="005E6D57">
        <w:rPr>
          <w:color w:val="001F5F"/>
          <w:spacing w:val="-1"/>
          <w:lang w:val="gl-ES"/>
        </w:rPr>
        <w:t xml:space="preserve"> Estatística</w:t>
      </w:r>
      <w:r w:rsidRPr="005E6D57">
        <w:rPr>
          <w:color w:val="001F5F"/>
          <w:spacing w:val="-2"/>
          <w:lang w:val="gl-ES"/>
        </w:rPr>
        <w:t xml:space="preserve"> </w:t>
      </w:r>
      <w:r w:rsidRPr="005E6D57">
        <w:rPr>
          <w:color w:val="001F5F"/>
          <w:lang w:val="gl-ES"/>
        </w:rPr>
        <w:t>e</w:t>
      </w:r>
      <w:r w:rsidRPr="005E6D57">
        <w:rPr>
          <w:color w:val="001F5F"/>
          <w:spacing w:val="-2"/>
          <w:lang w:val="gl-ES"/>
        </w:rPr>
        <w:t xml:space="preserve"> </w:t>
      </w:r>
      <w:r w:rsidRPr="005E6D57">
        <w:rPr>
          <w:color w:val="001F5F"/>
          <w:spacing w:val="-1"/>
          <w:lang w:val="gl-ES"/>
        </w:rPr>
        <w:t>Investigación Operativa</w:t>
      </w:r>
    </w:p>
    <w:p w14:paraId="3758A656" w14:textId="77777777" w:rsidR="00F05F86" w:rsidRPr="005E6D57" w:rsidRDefault="00F05F86">
      <w:pPr>
        <w:rPr>
          <w:rFonts w:ascii="Arial Narrow" w:eastAsia="Arial Narrow" w:hAnsi="Arial Narrow" w:cs="Arial Narrow"/>
          <w:sz w:val="28"/>
          <w:szCs w:val="28"/>
          <w:lang w:val="gl-ES"/>
        </w:rPr>
      </w:pPr>
    </w:p>
    <w:p w14:paraId="3758A657" w14:textId="77777777" w:rsidR="00F05F86" w:rsidRPr="005E6D57" w:rsidRDefault="00F05F86">
      <w:pPr>
        <w:spacing w:before="10"/>
        <w:rPr>
          <w:rFonts w:ascii="Arial Narrow" w:eastAsia="Arial Narrow" w:hAnsi="Arial Narrow" w:cs="Arial Narrow"/>
          <w:sz w:val="27"/>
          <w:szCs w:val="27"/>
          <w:lang w:val="gl-ES"/>
        </w:rPr>
      </w:pPr>
    </w:p>
    <w:p w14:paraId="3758A659" w14:textId="1136EEB0" w:rsidR="00F05F86" w:rsidRPr="005E6D57" w:rsidRDefault="005E6D57" w:rsidP="005E6D57">
      <w:pPr>
        <w:pStyle w:val="BodyText"/>
        <w:spacing w:line="316" w:lineRule="exact"/>
        <w:ind w:right="162"/>
        <w:jc w:val="both"/>
        <w:rPr>
          <w:color w:val="000009"/>
          <w:spacing w:val="-1"/>
          <w:lang w:val="gl-ES"/>
        </w:rPr>
      </w:pPr>
      <w:r w:rsidRPr="005E6D57">
        <w:rPr>
          <w:color w:val="000009"/>
          <w:spacing w:val="-1"/>
          <w:lang w:val="gl-ES"/>
        </w:rPr>
        <w:t xml:space="preserve">A Comisión Académica do Programa de Doutoramento en Estatística e Investigación Operativa, PDEIO, na súa xuntanza ordinaria do día </w:t>
      </w:r>
      <w:r w:rsidR="007E6783">
        <w:rPr>
          <w:color w:val="000009"/>
          <w:spacing w:val="-1"/>
          <w:lang w:val="gl-ES"/>
        </w:rPr>
        <w:t>22</w:t>
      </w:r>
      <w:r w:rsidRPr="005E6D57">
        <w:rPr>
          <w:color w:val="000009"/>
          <w:spacing w:val="-1"/>
          <w:lang w:val="gl-ES"/>
        </w:rPr>
        <w:t>/0</w:t>
      </w:r>
      <w:r w:rsidR="007E6783">
        <w:rPr>
          <w:color w:val="000009"/>
          <w:spacing w:val="-1"/>
          <w:lang w:val="gl-ES"/>
        </w:rPr>
        <w:t>4</w:t>
      </w:r>
      <w:r w:rsidRPr="005E6D57">
        <w:rPr>
          <w:color w:val="000009"/>
          <w:spacing w:val="-1"/>
          <w:lang w:val="gl-ES"/>
        </w:rPr>
        <w:t>/2025, APROBOU a</w:t>
      </w:r>
      <w:r w:rsidR="007E6783">
        <w:rPr>
          <w:color w:val="000009"/>
          <w:spacing w:val="-1"/>
          <w:lang w:val="gl-ES"/>
        </w:rPr>
        <w:t xml:space="preserve"> revisión da</w:t>
      </w:r>
      <w:r w:rsidRPr="005E6D57">
        <w:rPr>
          <w:color w:val="000009"/>
          <w:spacing w:val="-1"/>
          <w:lang w:val="gl-ES"/>
        </w:rPr>
        <w:t xml:space="preserve"> proposta de modificación substancial da Memoria de Título</w:t>
      </w:r>
      <w:r w:rsidR="007E6783">
        <w:rPr>
          <w:color w:val="000009"/>
          <w:spacing w:val="-1"/>
          <w:lang w:val="gl-ES"/>
        </w:rPr>
        <w:t xml:space="preserve"> elaborada en resposta ós comentarios recibidos por parte das escolas de doutoramento de USC, UDC e UVigo, así como do SXOPRA da USC.</w:t>
      </w:r>
    </w:p>
    <w:p w14:paraId="50A438D9" w14:textId="77777777" w:rsidR="005E6D57" w:rsidRDefault="005E6D57" w:rsidP="005E6D57">
      <w:pPr>
        <w:pStyle w:val="BodyText"/>
        <w:spacing w:line="316" w:lineRule="exact"/>
        <w:ind w:right="162"/>
        <w:jc w:val="both"/>
        <w:rPr>
          <w:rFonts w:cs="Arial Narrow"/>
          <w:lang w:val="gl-ES"/>
        </w:rPr>
      </w:pPr>
    </w:p>
    <w:p w14:paraId="6C24F585" w14:textId="77777777" w:rsidR="00CA061E" w:rsidRPr="005E6D57" w:rsidRDefault="00CA061E" w:rsidP="005E6D57">
      <w:pPr>
        <w:pStyle w:val="BodyText"/>
        <w:spacing w:line="316" w:lineRule="exact"/>
        <w:ind w:right="162"/>
        <w:jc w:val="both"/>
        <w:rPr>
          <w:rFonts w:cs="Arial Narrow"/>
          <w:lang w:val="gl-ES"/>
        </w:rPr>
      </w:pPr>
    </w:p>
    <w:p w14:paraId="3758A65A" w14:textId="77777777" w:rsidR="00F05F86" w:rsidRPr="005E6D57" w:rsidRDefault="00F05F86">
      <w:pPr>
        <w:spacing w:before="5"/>
        <w:rPr>
          <w:rFonts w:ascii="Arial Narrow" w:eastAsia="Arial Narrow" w:hAnsi="Arial Narrow" w:cs="Arial Narrow"/>
          <w:sz w:val="26"/>
          <w:szCs w:val="26"/>
          <w:lang w:val="gl-ES"/>
        </w:rPr>
      </w:pPr>
    </w:p>
    <w:p w14:paraId="086E69F2" w14:textId="07717ED5" w:rsidR="00550FA1" w:rsidRDefault="005E6D57" w:rsidP="0091247A">
      <w:pPr>
        <w:pStyle w:val="BodyText"/>
        <w:spacing w:line="237" w:lineRule="auto"/>
        <w:ind w:right="164"/>
        <w:jc w:val="both"/>
        <w:rPr>
          <w:color w:val="000009"/>
          <w:lang w:val="gl-ES"/>
        </w:rPr>
      </w:pPr>
      <w:r>
        <w:rPr>
          <w:color w:val="000009"/>
          <w:lang w:val="gl-ES"/>
        </w:rPr>
        <w:t xml:space="preserve">Santiago de Compostela, </w:t>
      </w:r>
      <w:r w:rsidR="007E6783">
        <w:rPr>
          <w:color w:val="000009"/>
          <w:lang w:val="gl-ES"/>
        </w:rPr>
        <w:t>22</w:t>
      </w:r>
      <w:r>
        <w:rPr>
          <w:color w:val="000009"/>
          <w:lang w:val="gl-ES"/>
        </w:rPr>
        <w:t xml:space="preserve"> de </w:t>
      </w:r>
      <w:r w:rsidR="007E6783">
        <w:rPr>
          <w:color w:val="000009"/>
          <w:lang w:val="gl-ES"/>
        </w:rPr>
        <w:t>Abril</w:t>
      </w:r>
      <w:r>
        <w:rPr>
          <w:color w:val="000009"/>
          <w:lang w:val="gl-ES"/>
        </w:rPr>
        <w:t xml:space="preserve"> de 2025</w:t>
      </w:r>
    </w:p>
    <w:p w14:paraId="187E43A0" w14:textId="77777777" w:rsidR="005E6D57" w:rsidRPr="005E6D57" w:rsidRDefault="005E6D57" w:rsidP="0091247A">
      <w:pPr>
        <w:pStyle w:val="BodyText"/>
        <w:spacing w:line="237" w:lineRule="auto"/>
        <w:ind w:right="164"/>
        <w:jc w:val="both"/>
        <w:rPr>
          <w:color w:val="000009"/>
          <w:lang w:val="gl-ES"/>
        </w:rPr>
      </w:pPr>
    </w:p>
    <w:p w14:paraId="37BF9148" w14:textId="77777777" w:rsidR="00550FA1" w:rsidRPr="005E6D57" w:rsidRDefault="00550FA1" w:rsidP="0091247A">
      <w:pPr>
        <w:pStyle w:val="BodyText"/>
        <w:spacing w:line="237" w:lineRule="auto"/>
        <w:ind w:right="164"/>
        <w:jc w:val="both"/>
        <w:rPr>
          <w:rFonts w:cs="Arial Narrow"/>
          <w:sz w:val="20"/>
          <w:szCs w:val="20"/>
          <w:lang w:val="gl-ES"/>
        </w:rPr>
      </w:pPr>
    </w:p>
    <w:p w14:paraId="3758A669" w14:textId="77777777" w:rsidR="00F05F86" w:rsidRPr="005E6D57" w:rsidRDefault="00F05F86">
      <w:pPr>
        <w:rPr>
          <w:rFonts w:ascii="Arial Narrow" w:eastAsia="Arial Narrow" w:hAnsi="Arial Narrow" w:cs="Arial Narrow"/>
          <w:sz w:val="10"/>
          <w:szCs w:val="10"/>
          <w:lang w:val="gl-ES"/>
        </w:rPr>
      </w:pPr>
    </w:p>
    <w:p w14:paraId="3758A66A" w14:textId="77777777" w:rsidR="00F05F86" w:rsidRPr="005E6D57" w:rsidRDefault="00F05F86">
      <w:pPr>
        <w:rPr>
          <w:rFonts w:ascii="Arial Narrow" w:eastAsia="Arial Narrow" w:hAnsi="Arial Narrow" w:cs="Arial Narrow"/>
          <w:sz w:val="10"/>
          <w:szCs w:val="10"/>
          <w:lang w:val="gl-ES"/>
        </w:rPr>
      </w:pPr>
    </w:p>
    <w:p w14:paraId="3758A672" w14:textId="77777777" w:rsidR="00F05F86" w:rsidRPr="005E6D57" w:rsidRDefault="00F05F86">
      <w:pPr>
        <w:rPr>
          <w:rFonts w:ascii="Calibri" w:eastAsia="Calibri" w:hAnsi="Calibri" w:cs="Calibri"/>
          <w:sz w:val="20"/>
          <w:szCs w:val="20"/>
          <w:lang w:val="gl-ES"/>
        </w:rPr>
      </w:pPr>
    </w:p>
    <w:p w14:paraId="3758A673" w14:textId="77777777" w:rsidR="00F05F86" w:rsidRPr="005E6D57" w:rsidRDefault="00F05F86">
      <w:pPr>
        <w:rPr>
          <w:rFonts w:ascii="Calibri" w:eastAsia="Calibri" w:hAnsi="Calibri" w:cs="Calibri"/>
          <w:sz w:val="20"/>
          <w:szCs w:val="20"/>
          <w:lang w:val="gl-ES"/>
        </w:rPr>
      </w:pPr>
    </w:p>
    <w:p w14:paraId="3758A674" w14:textId="77777777" w:rsidR="00F05F86" w:rsidRPr="005E6D57" w:rsidRDefault="00F05F86">
      <w:pPr>
        <w:spacing w:before="1"/>
        <w:rPr>
          <w:rFonts w:ascii="Calibri" w:eastAsia="Calibri" w:hAnsi="Calibri" w:cs="Calibri"/>
          <w:sz w:val="21"/>
          <w:szCs w:val="21"/>
          <w:lang w:val="gl-ES"/>
        </w:rPr>
      </w:pPr>
    </w:p>
    <w:p w14:paraId="3758A675" w14:textId="02C78696" w:rsidR="00F05F86" w:rsidRPr="005E6D57" w:rsidRDefault="002F7D01">
      <w:pPr>
        <w:spacing w:line="20" w:lineRule="atLeast"/>
        <w:ind w:left="171"/>
        <w:rPr>
          <w:rFonts w:ascii="Calibri" w:eastAsia="Calibri" w:hAnsi="Calibri" w:cs="Calibri"/>
          <w:sz w:val="2"/>
          <w:szCs w:val="2"/>
          <w:lang w:val="gl-ES"/>
        </w:rPr>
      </w:pPr>
      <w:r w:rsidRPr="005E6D57">
        <w:rPr>
          <w:rFonts w:ascii="Calibri" w:eastAsia="Calibri" w:hAnsi="Calibri" w:cs="Calibri"/>
          <w:noProof/>
          <w:sz w:val="2"/>
          <w:szCs w:val="2"/>
          <w:lang w:val="gl-ES"/>
        </w:rPr>
        <mc:AlternateContent>
          <mc:Choice Requires="wpg">
            <w:drawing>
              <wp:inline distT="0" distB="0" distL="0" distR="0" wp14:anchorId="3758A681" wp14:editId="2B7D58E1">
                <wp:extent cx="3333115" cy="9525"/>
                <wp:effectExtent l="7620" t="7620" r="2540" b="190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33115" cy="9525"/>
                          <a:chOff x="0" y="0"/>
                          <a:chExt cx="5249" cy="1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235" cy="2"/>
                            <a:chOff x="7" y="7"/>
                            <a:chExt cx="5235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2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235"/>
                                <a:gd name="T2" fmla="+- 0 5241 7"/>
                                <a:gd name="T3" fmla="*/ T2 w 52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235">
                                  <a:moveTo>
                                    <a:pt x="0" y="0"/>
                                  </a:moveTo>
                                  <a:lnTo>
                                    <a:pt x="5234" y="0"/>
                                  </a:lnTo>
                                </a:path>
                              </a:pathLst>
                            </a:custGeom>
                            <a:noFill/>
                            <a:ln w="8915">
                              <a:solidFill>
                                <a:srgbClr val="00000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670FC1F" id="Group 2" o:spid="_x0000_s1026" style="width:262.45pt;height:.75pt;mso-position-horizontal-relative:char;mso-position-vertical-relative:line" coordsize="524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">
                <v:group id="Group 3" o:spid="_x0000_s1027" style="position:absolute;left:7;top:7;width:5235;height:2" coordorigin="7,7" coordsize="52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7;top:7;width:5235;height:2;visibility:visible;mso-wrap-style:square;v-text-anchor:top" coordsize="52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" path="m,l5234,e" filled="f" strokecolor="#000008" strokeweight=".24764mm">
                    <v:path arrowok="t" o:connecttype="custom" o:connectlocs="0,0;5234,0" o:connectangles="0,0"/>
                  </v:shape>
                </v:group>
                <w10:anchorlock/>
              </v:group>
            </w:pict>
          </mc:Fallback>
        </mc:AlternateContent>
      </w:r>
    </w:p>
    <w:p w14:paraId="3758A676" w14:textId="30A9F31D" w:rsidR="00F05F86" w:rsidRPr="005E6D57" w:rsidRDefault="005E6D57">
      <w:pPr>
        <w:pStyle w:val="BodyText"/>
        <w:spacing w:before="3" w:line="319" w:lineRule="exact"/>
        <w:rPr>
          <w:lang w:val="gl-ES"/>
        </w:rPr>
      </w:pPr>
      <w:r w:rsidRPr="005E6D57">
        <w:rPr>
          <w:color w:val="000009"/>
          <w:spacing w:val="-1"/>
          <w:lang w:val="gl-ES"/>
        </w:rPr>
        <w:t>Julio González Díaz</w:t>
      </w:r>
    </w:p>
    <w:p w14:paraId="3758A677" w14:textId="10014758" w:rsidR="00F05F86" w:rsidRPr="005E6D57" w:rsidRDefault="002F7D01">
      <w:pPr>
        <w:spacing w:before="4" w:line="272" w:lineRule="exact"/>
        <w:ind w:left="178" w:right="3426"/>
        <w:rPr>
          <w:rFonts w:ascii="Arial Narrow" w:eastAsia="Arial Narrow" w:hAnsi="Arial Narrow" w:cs="Arial Narrow"/>
          <w:sz w:val="24"/>
          <w:szCs w:val="24"/>
          <w:lang w:val="gl-ES"/>
        </w:rPr>
      </w:pP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>President</w:t>
      </w:r>
      <w:r w:rsidR="008230F9" w:rsidRPr="005E6D57">
        <w:rPr>
          <w:rFonts w:ascii="Arial Narrow" w:hAnsi="Arial Narrow"/>
          <w:color w:val="000009"/>
          <w:spacing w:val="-1"/>
          <w:sz w:val="24"/>
          <w:lang w:val="gl-ES"/>
        </w:rPr>
        <w:t>e</w:t>
      </w:r>
      <w:r w:rsidRPr="005E6D57">
        <w:rPr>
          <w:rFonts w:ascii="Arial Narrow" w:hAnsi="Arial Narrow"/>
          <w:color w:val="000009"/>
          <w:spacing w:val="-2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z w:val="24"/>
          <w:lang w:val="gl-ES"/>
        </w:rPr>
        <w:t>da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 xml:space="preserve"> Comisión</w:t>
      </w:r>
      <w:r w:rsidRPr="005E6D57">
        <w:rPr>
          <w:rFonts w:ascii="Arial Narrow" w:hAnsi="Arial Narrow"/>
          <w:color w:val="000009"/>
          <w:spacing w:val="-3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>Académica</w:t>
      </w:r>
      <w:r w:rsidRPr="005E6D57">
        <w:rPr>
          <w:rFonts w:ascii="Arial Narrow" w:hAnsi="Arial Narrow"/>
          <w:color w:val="000009"/>
          <w:spacing w:val="-3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z w:val="24"/>
          <w:lang w:val="gl-ES"/>
        </w:rPr>
        <w:t>do</w:t>
      </w:r>
      <w:r w:rsidRPr="005E6D57">
        <w:rPr>
          <w:rFonts w:ascii="Arial Narrow" w:hAnsi="Arial Narrow"/>
          <w:color w:val="000009"/>
          <w:spacing w:val="2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>Programa</w:t>
      </w:r>
      <w:r w:rsidRPr="005E6D57">
        <w:rPr>
          <w:rFonts w:ascii="Arial Narrow" w:hAnsi="Arial Narrow"/>
          <w:color w:val="000009"/>
          <w:spacing w:val="-4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>Interuniversitario</w:t>
      </w:r>
      <w:r w:rsidRPr="005E6D57">
        <w:rPr>
          <w:rFonts w:ascii="Arial Narrow" w:hAnsi="Arial Narrow"/>
          <w:color w:val="000009"/>
          <w:spacing w:val="63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z w:val="24"/>
          <w:lang w:val="gl-ES"/>
        </w:rPr>
        <w:t>de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 xml:space="preserve"> Doutoramento</w:t>
      </w:r>
      <w:r w:rsidRPr="005E6D57">
        <w:rPr>
          <w:rFonts w:ascii="Arial Narrow" w:hAnsi="Arial Narrow"/>
          <w:color w:val="000009"/>
          <w:spacing w:val="-2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z w:val="24"/>
          <w:lang w:val="gl-ES"/>
        </w:rPr>
        <w:t>en</w:t>
      </w:r>
      <w:r w:rsidRPr="005E6D57">
        <w:rPr>
          <w:rFonts w:ascii="Arial Narrow" w:hAnsi="Arial Narrow"/>
          <w:color w:val="000009"/>
          <w:spacing w:val="-2"/>
          <w:sz w:val="24"/>
          <w:lang w:val="gl-ES"/>
        </w:rPr>
        <w:t xml:space="preserve"> 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 xml:space="preserve">Estatística </w:t>
      </w:r>
      <w:r w:rsidRPr="005E6D57">
        <w:rPr>
          <w:rFonts w:ascii="Arial Narrow" w:hAnsi="Arial Narrow"/>
          <w:color w:val="000009"/>
          <w:sz w:val="24"/>
          <w:lang w:val="gl-ES"/>
        </w:rPr>
        <w:t xml:space="preserve">e </w:t>
      </w:r>
      <w:r w:rsidRPr="005E6D57">
        <w:rPr>
          <w:rFonts w:ascii="Arial Narrow" w:hAnsi="Arial Narrow"/>
          <w:color w:val="000009"/>
          <w:spacing w:val="-1"/>
          <w:sz w:val="24"/>
          <w:lang w:val="gl-ES"/>
        </w:rPr>
        <w:t>Investigación Operativa</w:t>
      </w:r>
    </w:p>
    <w:sectPr w:rsidR="00F05F86" w:rsidRPr="005E6D57">
      <w:type w:val="continuous"/>
      <w:pgSz w:w="12240" w:h="15840"/>
      <w:pgMar w:top="200" w:right="144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F86"/>
    <w:rsid w:val="00177DE0"/>
    <w:rsid w:val="001B454E"/>
    <w:rsid w:val="00232253"/>
    <w:rsid w:val="002C23B2"/>
    <w:rsid w:val="002F2B92"/>
    <w:rsid w:val="002F7D01"/>
    <w:rsid w:val="003866E9"/>
    <w:rsid w:val="003F634E"/>
    <w:rsid w:val="00416552"/>
    <w:rsid w:val="00424868"/>
    <w:rsid w:val="00550FA1"/>
    <w:rsid w:val="005E6D57"/>
    <w:rsid w:val="0064436C"/>
    <w:rsid w:val="00661015"/>
    <w:rsid w:val="006B51D6"/>
    <w:rsid w:val="006D7827"/>
    <w:rsid w:val="007E6783"/>
    <w:rsid w:val="00815258"/>
    <w:rsid w:val="008230F9"/>
    <w:rsid w:val="0085540D"/>
    <w:rsid w:val="008717AD"/>
    <w:rsid w:val="00874250"/>
    <w:rsid w:val="00881A60"/>
    <w:rsid w:val="0091247A"/>
    <w:rsid w:val="009C011E"/>
    <w:rsid w:val="009E300B"/>
    <w:rsid w:val="00A60B47"/>
    <w:rsid w:val="00A7648A"/>
    <w:rsid w:val="00C34A79"/>
    <w:rsid w:val="00CA061E"/>
    <w:rsid w:val="00CC4E66"/>
    <w:rsid w:val="00CE3609"/>
    <w:rsid w:val="00D01A7A"/>
    <w:rsid w:val="00DE37C8"/>
    <w:rsid w:val="00DF4AE0"/>
    <w:rsid w:val="00E83B98"/>
    <w:rsid w:val="00ED6A08"/>
    <w:rsid w:val="00F05F86"/>
    <w:rsid w:val="00F9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A64F"/>
  <w15:docId w15:val="{B9B0D013-93CC-4F08-847E-F85EC4365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178"/>
    </w:pPr>
    <w:rPr>
      <w:rFonts w:ascii="Arial Narrow" w:eastAsia="Arial Narrow" w:hAnsi="Arial Narrow"/>
      <w:sz w:val="28"/>
      <w:szCs w:val="28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105</Words>
  <Characters>578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 41/2001</dc:title>
  <dc:creator>vera</dc:creator>
  <cp:lastModifiedBy>GONZALEZ DIAZ JULIO</cp:lastModifiedBy>
  <cp:revision>10</cp:revision>
  <dcterms:created xsi:type="dcterms:W3CDTF">2022-05-02T07:15:00Z</dcterms:created>
  <dcterms:modified xsi:type="dcterms:W3CDTF">2025-04-22T13:39:00Z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2021-10-14T00:00:00Z</vt:filetime>
  </property>
  <property fmtid="{D5CDD505-2E9C-101B-9397-08002B2CF9AE}" pid="3" name="LastSaved">
    <vt:filetime>2022-04-29T00:00:00Z</vt:filetime>
  </property>
</Properties>
</file>