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0515D" w14:textId="77777777" w:rsidR="00D063C2" w:rsidRPr="001D06D5" w:rsidRDefault="00D063C2" w:rsidP="009053FD">
      <w:pPr>
        <w:spacing w:line="276" w:lineRule="auto"/>
        <w:rPr>
          <w:rFonts w:ascii="New Baskerville" w:hAnsi="New Baskerville"/>
        </w:rPr>
      </w:pPr>
    </w:p>
    <w:p w14:paraId="10732D7B" w14:textId="66F68336" w:rsidR="00D3131A" w:rsidRPr="001D06D5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D06D5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1D06D5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Pr="001D06D5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</w:p>
    <w:p w14:paraId="396E4E01" w14:textId="2E33B352" w:rsidR="00D063C2" w:rsidRPr="001D06D5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D06D5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1D06D5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AE30BFE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34FC274" w14:textId="0428BECD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  <w:b/>
        </w:rPr>
        <w:t>Lugar:</w:t>
      </w:r>
      <w:r w:rsidRPr="001D06D5">
        <w:rPr>
          <w:rFonts w:ascii="New Baskerville" w:hAnsi="New Baskerville" w:cs="Helvetica Neue"/>
        </w:rPr>
        <w:t xml:space="preserve"> </w:t>
      </w:r>
      <w:r w:rsidR="00A57F13" w:rsidRPr="001D06D5">
        <w:rPr>
          <w:rFonts w:ascii="New Baskerville" w:hAnsi="New Baskerville" w:cs="Helvetica Neue"/>
        </w:rPr>
        <w:t xml:space="preserve">Sala de Posgrao e </w:t>
      </w:r>
      <w:r w:rsidR="00CF158D" w:rsidRPr="001D06D5">
        <w:rPr>
          <w:rFonts w:ascii="New Baskerville" w:hAnsi="New Baskerville" w:cs="Helvetica Neue"/>
        </w:rPr>
        <w:t>S</w:t>
      </w:r>
      <w:r w:rsidRPr="001D06D5">
        <w:rPr>
          <w:rFonts w:ascii="New Baskerville" w:hAnsi="New Baskerville" w:cs="Helvetica Neue"/>
        </w:rPr>
        <w:t xml:space="preserve">ala </w:t>
      </w:r>
      <w:r w:rsidR="004F351E" w:rsidRPr="001D06D5">
        <w:rPr>
          <w:rFonts w:ascii="New Baskerville" w:hAnsi="New Baskerville" w:cs="Helvetica Neue"/>
        </w:rPr>
        <w:t>virtual nº 14 da EIDO no Campus Remoto</w:t>
      </w:r>
    </w:p>
    <w:p w14:paraId="75E391F0" w14:textId="0409603F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  <w:b/>
        </w:rPr>
        <w:t>Data:</w:t>
      </w:r>
      <w:r w:rsidRPr="001D06D5">
        <w:rPr>
          <w:rFonts w:ascii="New Baskerville" w:hAnsi="New Baskerville" w:cs="Helvetica Neue"/>
        </w:rPr>
        <w:t xml:space="preserve"> </w:t>
      </w:r>
      <w:r w:rsidR="00BB4013" w:rsidRPr="001D06D5">
        <w:rPr>
          <w:rFonts w:ascii="New Baskerville" w:hAnsi="New Baskerville" w:cs="Helvetica Neue"/>
        </w:rPr>
        <w:t>2</w:t>
      </w:r>
      <w:r w:rsidR="00A57F13" w:rsidRPr="001D06D5">
        <w:rPr>
          <w:rFonts w:ascii="New Baskerville" w:hAnsi="New Baskerville" w:cs="Helvetica Neue"/>
        </w:rPr>
        <w:t>6</w:t>
      </w:r>
      <w:r w:rsidR="00B60CF3" w:rsidRPr="001D06D5">
        <w:rPr>
          <w:rFonts w:ascii="New Baskerville" w:hAnsi="New Baskerville" w:cs="Helvetica Neue"/>
        </w:rPr>
        <w:t xml:space="preserve"> </w:t>
      </w:r>
      <w:r w:rsidRPr="001D06D5">
        <w:rPr>
          <w:rFonts w:ascii="New Baskerville" w:hAnsi="New Baskerville" w:cs="Helvetica Neue"/>
        </w:rPr>
        <w:t xml:space="preserve">de </w:t>
      </w:r>
      <w:r w:rsidR="00A57F13" w:rsidRPr="001D06D5">
        <w:rPr>
          <w:rFonts w:ascii="New Baskerville" w:hAnsi="New Baskerville" w:cs="Helvetica Neue"/>
        </w:rPr>
        <w:t>febr</w:t>
      </w:r>
      <w:r w:rsidR="00FD10A8" w:rsidRPr="001D06D5">
        <w:rPr>
          <w:rFonts w:ascii="New Baskerville" w:hAnsi="New Baskerville" w:cs="Helvetica Neue"/>
        </w:rPr>
        <w:t>e</w:t>
      </w:r>
      <w:r w:rsidR="00A57F13" w:rsidRPr="001D06D5">
        <w:rPr>
          <w:rFonts w:ascii="New Baskerville" w:hAnsi="New Baskerville" w:cs="Helvetica Neue"/>
        </w:rPr>
        <w:t xml:space="preserve">iro </w:t>
      </w:r>
      <w:r w:rsidRPr="001D06D5">
        <w:rPr>
          <w:rFonts w:ascii="New Baskerville" w:hAnsi="New Baskerville" w:cs="Helvetica Neue"/>
        </w:rPr>
        <w:t>de 20</w:t>
      </w:r>
      <w:r w:rsidR="004F351E" w:rsidRPr="001D06D5">
        <w:rPr>
          <w:rFonts w:ascii="New Baskerville" w:hAnsi="New Baskerville" w:cs="Helvetica Neue"/>
        </w:rPr>
        <w:t>2</w:t>
      </w:r>
      <w:r w:rsidR="00A57F13" w:rsidRPr="001D06D5">
        <w:rPr>
          <w:rFonts w:ascii="New Baskerville" w:hAnsi="New Baskerville" w:cs="Helvetica Neue"/>
        </w:rPr>
        <w:t>6</w:t>
      </w:r>
    </w:p>
    <w:p w14:paraId="36628E10" w14:textId="5F6FA782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  <w:b/>
        </w:rPr>
        <w:t>Hora de comezo:</w:t>
      </w:r>
      <w:r w:rsidRPr="001D06D5">
        <w:rPr>
          <w:rFonts w:ascii="New Baskerville" w:hAnsi="New Baskerville" w:cs="Helvetica Neue"/>
        </w:rPr>
        <w:t xml:space="preserve"> </w:t>
      </w:r>
      <w:r w:rsidR="000066EA" w:rsidRPr="001D06D5">
        <w:rPr>
          <w:rFonts w:ascii="New Baskerville" w:hAnsi="New Baskerville" w:cs="Helvetica Neue"/>
        </w:rPr>
        <w:t>1</w:t>
      </w:r>
      <w:r w:rsidR="00A57F13" w:rsidRPr="001D06D5">
        <w:rPr>
          <w:rFonts w:ascii="New Baskerville" w:hAnsi="New Baskerville" w:cs="Helvetica Neue"/>
        </w:rPr>
        <w:t>1</w:t>
      </w:r>
      <w:r w:rsidR="004F351E" w:rsidRPr="001D06D5">
        <w:rPr>
          <w:rFonts w:ascii="New Baskerville" w:hAnsi="New Baskerville" w:cs="Helvetica Neue"/>
        </w:rPr>
        <w:t>:</w:t>
      </w:r>
      <w:r w:rsidR="00A57F13" w:rsidRPr="001D06D5">
        <w:rPr>
          <w:rFonts w:ascii="New Baskerville" w:hAnsi="New Baskerville" w:cs="Helvetica Neue"/>
        </w:rPr>
        <w:t>0</w:t>
      </w:r>
      <w:r w:rsidR="004F6687" w:rsidRPr="001D06D5">
        <w:rPr>
          <w:rFonts w:ascii="New Baskerville" w:hAnsi="New Baskerville" w:cs="Helvetica Neue"/>
        </w:rPr>
        <w:t>0</w:t>
      </w:r>
      <w:r w:rsidRPr="001D06D5">
        <w:rPr>
          <w:rFonts w:ascii="New Baskerville" w:hAnsi="New Baskerville" w:cs="Helvetica Neue"/>
        </w:rPr>
        <w:t xml:space="preserve"> h</w:t>
      </w:r>
    </w:p>
    <w:p w14:paraId="7DF0C89C" w14:textId="3983B0C9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  <w:b/>
        </w:rPr>
        <w:t>Hora de remate:</w:t>
      </w:r>
      <w:r w:rsidRPr="001D06D5">
        <w:rPr>
          <w:rFonts w:ascii="New Baskerville" w:hAnsi="New Baskerville" w:cs="Helvetica Neue"/>
        </w:rPr>
        <w:t xml:space="preserve"> </w:t>
      </w:r>
      <w:r w:rsidR="00B6768D" w:rsidRPr="001D06D5">
        <w:rPr>
          <w:rFonts w:ascii="New Baskerville" w:hAnsi="New Baskerville" w:cs="Helvetica Neue"/>
        </w:rPr>
        <w:t>1</w:t>
      </w:r>
      <w:r w:rsidR="007D55BB" w:rsidRPr="001D06D5">
        <w:rPr>
          <w:rFonts w:ascii="New Baskerville" w:hAnsi="New Baskerville" w:cs="Helvetica Neue"/>
        </w:rPr>
        <w:t>3</w:t>
      </w:r>
      <w:r w:rsidR="00B6768D" w:rsidRPr="001D06D5">
        <w:rPr>
          <w:rFonts w:ascii="New Baskerville" w:hAnsi="New Baskerville" w:cs="Helvetica Neue"/>
        </w:rPr>
        <w:t>:</w:t>
      </w:r>
      <w:r w:rsidR="00A57F13" w:rsidRPr="001D06D5">
        <w:rPr>
          <w:rFonts w:ascii="New Baskerville" w:hAnsi="New Baskerville" w:cs="Helvetica Neue"/>
        </w:rPr>
        <w:t>0</w:t>
      </w:r>
      <w:r w:rsidR="00CF158D" w:rsidRPr="001D06D5">
        <w:rPr>
          <w:rFonts w:ascii="New Baskerville" w:hAnsi="New Baskerville" w:cs="Helvetica Neue"/>
        </w:rPr>
        <w:t>0</w:t>
      </w:r>
      <w:r w:rsidRPr="001D06D5">
        <w:rPr>
          <w:rFonts w:ascii="New Baskerville" w:hAnsi="New Baskerville" w:cs="Helvetica Neue"/>
        </w:rPr>
        <w:t xml:space="preserve"> h</w:t>
      </w:r>
    </w:p>
    <w:p w14:paraId="194D0FD8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3C659F05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21925C95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06F68AD6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1D06D5">
        <w:rPr>
          <w:rFonts w:ascii="New Baskerville" w:hAnsi="New Baskerville" w:cs="Helvetica Neue"/>
          <w:b/>
        </w:rPr>
        <w:t>ASISTENTES</w:t>
      </w:r>
    </w:p>
    <w:p w14:paraId="3B38EAE4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FE6E392" w14:textId="343545D7" w:rsidR="000D6F89" w:rsidRPr="001D06D5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Antonio Collazo Fernández</w:t>
      </w:r>
      <w:r w:rsidR="000D6F89" w:rsidRPr="001D06D5">
        <w:rPr>
          <w:rFonts w:ascii="New Baskerville" w:hAnsi="New Baskerville" w:cs="Helvetica Neue"/>
        </w:rPr>
        <w:t xml:space="preserve"> </w:t>
      </w:r>
      <w:r w:rsidR="000D6F89" w:rsidRPr="001D06D5">
        <w:rPr>
          <w:rFonts w:ascii="New Baskerville" w:hAnsi="New Baskerville" w:cs="Helvetica Neue"/>
          <w:sz w:val="20"/>
          <w:szCs w:val="20"/>
        </w:rPr>
        <w:t>(director da Eido), presidente</w:t>
      </w:r>
    </w:p>
    <w:p w14:paraId="4C1A49A6" w14:textId="77777777" w:rsidR="00C56E13" w:rsidRPr="001D06D5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Ignacio Pérez Juste </w:t>
      </w:r>
      <w:r w:rsidRPr="001D06D5">
        <w:rPr>
          <w:rFonts w:ascii="New Baskerville" w:hAnsi="New Baskerville" w:cs="Helvetica Neue"/>
          <w:sz w:val="20"/>
          <w:szCs w:val="20"/>
        </w:rPr>
        <w:t>(subdirector da Eido), secretario</w:t>
      </w:r>
    </w:p>
    <w:p w14:paraId="27EB1C7B" w14:textId="02032B29" w:rsidR="00CF158D" w:rsidRPr="001D06D5" w:rsidRDefault="00C9316E" w:rsidP="00CF158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r w:rsidRPr="001D06D5">
        <w:rPr>
          <w:rFonts w:ascii="New Baskerville" w:hAnsi="New Baskerville" w:cs="Helvetica Neue"/>
        </w:rPr>
        <w:t>Ángeles Parrilla Latas</w:t>
      </w:r>
      <w:r w:rsidR="00CF158D" w:rsidRPr="001D06D5">
        <w:rPr>
          <w:rFonts w:ascii="New Baskerville" w:hAnsi="New Baskerville" w:cs="Helvetica Neue"/>
        </w:rPr>
        <w:t xml:space="preserve"> </w:t>
      </w:r>
      <w:r w:rsidR="00CF158D" w:rsidRPr="001D06D5">
        <w:rPr>
          <w:rFonts w:ascii="New Baskerville" w:hAnsi="New Baskerville" w:cs="Helvetica Neue"/>
          <w:sz w:val="20"/>
          <w:szCs w:val="20"/>
        </w:rPr>
        <w:t>(responsable de calidade dos PD do ámbito Humanístico)</w:t>
      </w:r>
    </w:p>
    <w:p w14:paraId="5DF59BB8" w14:textId="14267BC6" w:rsidR="004C272A" w:rsidRPr="001D06D5" w:rsidRDefault="004C272A" w:rsidP="004C272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Marta Conde Sieira </w:t>
      </w:r>
      <w:r w:rsidRPr="001D06D5">
        <w:rPr>
          <w:rFonts w:ascii="New Baskerville" w:hAnsi="New Baskerville" w:cs="Helvetica Neue"/>
          <w:sz w:val="20"/>
          <w:szCs w:val="20"/>
        </w:rPr>
        <w:t>(responsable de calidade dos PD en Ciencias Mariñas)</w:t>
      </w:r>
    </w:p>
    <w:p w14:paraId="2BBB5E2C" w14:textId="77777777" w:rsidR="009263E1" w:rsidRPr="001D06D5" w:rsidRDefault="009263E1" w:rsidP="009263E1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José Luis Gómez Reboiro </w:t>
      </w:r>
      <w:r w:rsidRPr="001D06D5">
        <w:rPr>
          <w:rFonts w:ascii="New Baskerville" w:hAnsi="New Baskerville" w:cs="Helvetica Neue"/>
          <w:sz w:val="20"/>
          <w:szCs w:val="20"/>
        </w:rPr>
        <w:t>(xefe do Servizo de Xestión de Estudos de Posgrao)</w:t>
      </w:r>
    </w:p>
    <w:p w14:paraId="0AB86D62" w14:textId="15C2665F" w:rsidR="00C56E13" w:rsidRPr="001D06D5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r w:rsidRPr="001D06D5">
        <w:rPr>
          <w:rFonts w:ascii="New Baskerville" w:hAnsi="New Baskerville" w:cs="Helvetica Neue"/>
        </w:rPr>
        <w:t xml:space="preserve">José Miguel Dorribo Rivera </w:t>
      </w:r>
      <w:r w:rsidRPr="001D06D5">
        <w:rPr>
          <w:rFonts w:ascii="New Baskerville" w:hAnsi="New Baskerville" w:cs="Helvetica Neue"/>
          <w:sz w:val="20"/>
          <w:szCs w:val="20"/>
        </w:rPr>
        <w:t>(técnico superior de calidade da Área de Calidade)</w:t>
      </w:r>
    </w:p>
    <w:p w14:paraId="04D28BF7" w14:textId="77777777" w:rsidR="00FE4F30" w:rsidRPr="001D06D5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</w:p>
    <w:p w14:paraId="6A7D425C" w14:textId="1FAE8E3A" w:rsidR="00A57F13" w:rsidRPr="001D06D5" w:rsidRDefault="00A57F13" w:rsidP="00A57F13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r w:rsidRPr="001D06D5">
        <w:rPr>
          <w:rFonts w:ascii="New Baskerville" w:hAnsi="New Baskerville" w:cs="Helvetica Neue"/>
        </w:rPr>
        <w:t xml:space="preserve">María Asunción Longo González </w:t>
      </w:r>
      <w:r w:rsidRPr="001D06D5">
        <w:rPr>
          <w:rFonts w:ascii="New Baskerville" w:hAnsi="New Baskerville" w:cs="Helvetica Neue"/>
          <w:sz w:val="20"/>
          <w:szCs w:val="20"/>
        </w:rPr>
        <w:t>(excusa)</w:t>
      </w:r>
    </w:p>
    <w:p w14:paraId="6479DBF3" w14:textId="224AEFAD" w:rsidR="004542C0" w:rsidRPr="001D06D5" w:rsidRDefault="004542C0" w:rsidP="009053FD">
      <w:pPr>
        <w:spacing w:line="276" w:lineRule="auto"/>
        <w:rPr>
          <w:rFonts w:ascii="New Baskerville" w:hAnsi="New Baskerville" w:cs="Helvetica Neue"/>
        </w:rPr>
      </w:pPr>
    </w:p>
    <w:p w14:paraId="2FD9902C" w14:textId="487CB709" w:rsidR="00215F54" w:rsidRPr="001D06D5" w:rsidRDefault="00215F54" w:rsidP="009053FD">
      <w:pPr>
        <w:spacing w:line="276" w:lineRule="auto"/>
        <w:rPr>
          <w:rFonts w:ascii="New Baskerville" w:hAnsi="New Baskerville" w:cs="Helvetica Neue"/>
        </w:rPr>
      </w:pPr>
    </w:p>
    <w:p w14:paraId="73869FF2" w14:textId="77777777" w:rsidR="00215F54" w:rsidRPr="001D06D5" w:rsidRDefault="00215F54" w:rsidP="009053FD">
      <w:pPr>
        <w:spacing w:line="276" w:lineRule="auto"/>
        <w:rPr>
          <w:rFonts w:ascii="New Baskerville" w:hAnsi="New Baskerville"/>
        </w:rPr>
      </w:pPr>
    </w:p>
    <w:p w14:paraId="31F7EEEA" w14:textId="77777777" w:rsidR="004542C0" w:rsidRPr="001D06D5" w:rsidRDefault="004542C0" w:rsidP="009053FD">
      <w:pPr>
        <w:spacing w:line="276" w:lineRule="auto"/>
        <w:rPr>
          <w:rFonts w:ascii="New Baskerville" w:hAnsi="New Baskerville"/>
        </w:rPr>
      </w:pPr>
    </w:p>
    <w:p w14:paraId="0F956798" w14:textId="77777777" w:rsidR="004542C0" w:rsidRPr="001D06D5" w:rsidRDefault="004542C0" w:rsidP="009053FD">
      <w:pPr>
        <w:spacing w:line="276" w:lineRule="auto"/>
        <w:rPr>
          <w:rFonts w:ascii="New Baskerville" w:hAnsi="New Baskerville"/>
        </w:rPr>
      </w:pPr>
    </w:p>
    <w:p w14:paraId="71B3EADD" w14:textId="77777777" w:rsidR="004542C0" w:rsidRPr="001D06D5" w:rsidRDefault="004542C0" w:rsidP="009053FD">
      <w:pPr>
        <w:spacing w:line="276" w:lineRule="auto"/>
        <w:rPr>
          <w:rFonts w:ascii="New Baskerville" w:hAnsi="New Baskerville"/>
        </w:rPr>
      </w:pPr>
    </w:p>
    <w:p w14:paraId="1E46066A" w14:textId="77777777" w:rsidR="004542C0" w:rsidRPr="001D06D5" w:rsidRDefault="004542C0" w:rsidP="009053FD">
      <w:pPr>
        <w:spacing w:line="276" w:lineRule="auto"/>
        <w:rPr>
          <w:rFonts w:ascii="New Baskerville" w:hAnsi="New Baskerville"/>
        </w:rPr>
      </w:pPr>
    </w:p>
    <w:p w14:paraId="7F70DA29" w14:textId="77777777" w:rsidR="00952AE5" w:rsidRPr="001D06D5" w:rsidRDefault="00952AE5" w:rsidP="009053FD">
      <w:pPr>
        <w:spacing w:line="276" w:lineRule="auto"/>
        <w:rPr>
          <w:rFonts w:ascii="New Baskerville" w:hAnsi="New Baskerville"/>
        </w:rPr>
      </w:pPr>
      <w:r w:rsidRPr="001D06D5">
        <w:rPr>
          <w:rFonts w:ascii="New Baskerville" w:hAnsi="New Baskerville"/>
        </w:rPr>
        <w:br w:type="page"/>
      </w:r>
    </w:p>
    <w:p w14:paraId="6097E3A8" w14:textId="7B4A988F" w:rsidR="009053FD" w:rsidRPr="001D06D5" w:rsidRDefault="009053FD" w:rsidP="009053FD">
      <w:pPr>
        <w:spacing w:line="276" w:lineRule="auto"/>
        <w:jc w:val="both"/>
        <w:rPr>
          <w:rFonts w:ascii="New Baskerville" w:hAnsi="New Baskerville"/>
          <w:b/>
          <w:szCs w:val="20"/>
        </w:rPr>
      </w:pPr>
      <w:r w:rsidRPr="001D06D5">
        <w:rPr>
          <w:rFonts w:ascii="New Baskerville" w:hAnsi="New Baskerville"/>
          <w:b/>
          <w:szCs w:val="20"/>
        </w:rPr>
        <w:lastRenderedPageBreak/>
        <w:t>ORDE DO DÍA</w:t>
      </w:r>
    </w:p>
    <w:p w14:paraId="3E059E04" w14:textId="77777777" w:rsidR="009053FD" w:rsidRPr="001D06D5" w:rsidRDefault="009053FD" w:rsidP="009053FD">
      <w:pPr>
        <w:spacing w:line="276" w:lineRule="auto"/>
        <w:jc w:val="both"/>
        <w:rPr>
          <w:rFonts w:ascii="New Baskerville" w:hAnsi="New Baskerville"/>
          <w:szCs w:val="20"/>
        </w:rPr>
      </w:pPr>
    </w:p>
    <w:p w14:paraId="05B2C4CC" w14:textId="77777777" w:rsidR="00C9316E" w:rsidRPr="001D06D5" w:rsidRDefault="00C9316E" w:rsidP="00C9316E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1D06D5">
        <w:rPr>
          <w:rFonts w:ascii="New Baskerville" w:hAnsi="New Baskerville"/>
          <w:szCs w:val="20"/>
        </w:rPr>
        <w:t>Aprobación, se procede, das actas de sesións anteriores</w:t>
      </w:r>
    </w:p>
    <w:p w14:paraId="36347324" w14:textId="77777777" w:rsidR="00C9316E" w:rsidRPr="001D06D5" w:rsidRDefault="00C9316E" w:rsidP="00C9316E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1D06D5">
        <w:rPr>
          <w:rFonts w:ascii="New Baskerville" w:hAnsi="New Baskerville"/>
          <w:szCs w:val="20"/>
        </w:rPr>
        <w:t>Informe da presidencia</w:t>
      </w:r>
    </w:p>
    <w:p w14:paraId="15320C4A" w14:textId="77777777" w:rsidR="00C9316E" w:rsidRPr="001D06D5" w:rsidRDefault="00C9316E" w:rsidP="00C9316E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1D06D5">
        <w:rPr>
          <w:rFonts w:ascii="New Baskerville" w:hAnsi="New Baskerville"/>
          <w:szCs w:val="20"/>
        </w:rPr>
        <w:t>Informe dos resultados da enquisa de satisfacción dos estudantes de doutoramento 2025</w:t>
      </w:r>
    </w:p>
    <w:p w14:paraId="3C0E2F0D" w14:textId="77777777" w:rsidR="00C9316E" w:rsidRPr="001D06D5" w:rsidRDefault="00C9316E" w:rsidP="00C9316E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1D06D5">
        <w:rPr>
          <w:rFonts w:ascii="New Baskerville" w:hAnsi="New Baskerville"/>
          <w:szCs w:val="20"/>
        </w:rPr>
        <w:t>Informe dos resultados da enquisa de satisfacción do Persoal de Administración e Servizos 2025</w:t>
      </w:r>
    </w:p>
    <w:p w14:paraId="072FDA19" w14:textId="77777777" w:rsidR="00C9316E" w:rsidRPr="001D06D5" w:rsidRDefault="00C9316E" w:rsidP="00C9316E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1D06D5">
        <w:rPr>
          <w:rFonts w:ascii="New Baskerville" w:hAnsi="New Baskerville"/>
          <w:szCs w:val="20"/>
        </w:rPr>
        <w:t>Seguimento do Proceso de Dirección Estratéxica: Cadro de Mando</w:t>
      </w:r>
    </w:p>
    <w:p w14:paraId="51CE926D" w14:textId="77777777" w:rsidR="00C9316E" w:rsidRPr="001D06D5" w:rsidRDefault="00C9316E" w:rsidP="00C9316E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1D06D5">
        <w:rPr>
          <w:rFonts w:ascii="New Baskerville" w:hAnsi="New Baskerville"/>
          <w:szCs w:val="20"/>
        </w:rPr>
        <w:t>Seguimento do Proceso de Xestión das Persoas</w:t>
      </w:r>
    </w:p>
    <w:p w14:paraId="7CD432EA" w14:textId="77777777" w:rsidR="00C9316E" w:rsidRPr="001D06D5" w:rsidRDefault="00C9316E" w:rsidP="00C9316E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1D06D5">
        <w:rPr>
          <w:rFonts w:ascii="New Baskerville" w:hAnsi="New Baskerville"/>
          <w:szCs w:val="20"/>
        </w:rPr>
        <w:t>Rolda aberta de intervencións</w:t>
      </w:r>
    </w:p>
    <w:p w14:paraId="6DA36D4A" w14:textId="77777777" w:rsidR="002372EF" w:rsidRPr="001D06D5" w:rsidRDefault="002372EF" w:rsidP="009053FD">
      <w:pPr>
        <w:spacing w:line="276" w:lineRule="auto"/>
        <w:rPr>
          <w:rFonts w:ascii="New Baskerville" w:hAnsi="New Baskerville"/>
        </w:rPr>
      </w:pPr>
    </w:p>
    <w:p w14:paraId="1C83FE23" w14:textId="77777777" w:rsidR="007D55BB" w:rsidRPr="001D06D5" w:rsidRDefault="007D55BB" w:rsidP="009053FD">
      <w:pPr>
        <w:spacing w:line="276" w:lineRule="auto"/>
        <w:rPr>
          <w:rFonts w:ascii="New Baskerville" w:hAnsi="New Baskerville"/>
        </w:rPr>
      </w:pPr>
    </w:p>
    <w:p w14:paraId="31A4969D" w14:textId="77777777" w:rsidR="00265692" w:rsidRPr="001D06D5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1D06D5">
        <w:rPr>
          <w:rFonts w:ascii="New Baskerville" w:hAnsi="New Baskerville" w:cs="Helvetica Neue"/>
          <w:b/>
        </w:rPr>
        <w:t>DELIBERACIÓNS</w:t>
      </w:r>
    </w:p>
    <w:p w14:paraId="1232C540" w14:textId="77777777" w:rsidR="00265692" w:rsidRPr="001D06D5" w:rsidRDefault="0026569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8B1F982" w14:textId="55BB29CB" w:rsidR="009053FD" w:rsidRPr="001D06D5" w:rsidRDefault="00171C34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</w:rPr>
      </w:pPr>
      <w:r w:rsidRPr="001D06D5">
        <w:rPr>
          <w:rFonts w:ascii="New Baskerville" w:hAnsi="New Baskerville"/>
          <w:b/>
          <w:szCs w:val="20"/>
        </w:rPr>
        <w:t>Aprobación, se procede, das actas de sesións anteriores</w:t>
      </w:r>
    </w:p>
    <w:p w14:paraId="6615817E" w14:textId="1EF5B2EB" w:rsidR="009053FD" w:rsidRPr="001D06D5" w:rsidRDefault="009053FD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1374AA6" w14:textId="2156EF8B" w:rsidR="004335F7" w:rsidRPr="001D06D5" w:rsidRDefault="004335F7" w:rsidP="004335F7">
      <w:pPr>
        <w:spacing w:line="276" w:lineRule="auto"/>
        <w:jc w:val="both"/>
        <w:rPr>
          <w:rFonts w:ascii="New Baskerville" w:hAnsi="New Baskerville"/>
          <w:bCs/>
          <w:szCs w:val="20"/>
        </w:rPr>
      </w:pPr>
      <w:r w:rsidRPr="001D06D5">
        <w:rPr>
          <w:rFonts w:ascii="New Baskerville" w:hAnsi="New Baskerville"/>
          <w:bCs/>
          <w:szCs w:val="20"/>
        </w:rPr>
        <w:t xml:space="preserve">Apróbanse por asentimento as acta das sesións da Comisión de Calidade da EIDO do 4 </w:t>
      </w:r>
      <w:r w:rsidR="00FD10A8" w:rsidRPr="001D06D5">
        <w:rPr>
          <w:rFonts w:ascii="New Baskerville" w:hAnsi="New Baskerville"/>
          <w:bCs/>
          <w:szCs w:val="20"/>
        </w:rPr>
        <w:t xml:space="preserve">e 18 </w:t>
      </w:r>
      <w:r w:rsidRPr="001D06D5">
        <w:rPr>
          <w:rFonts w:ascii="New Baskerville" w:hAnsi="New Baskerville"/>
          <w:bCs/>
          <w:szCs w:val="20"/>
        </w:rPr>
        <w:t xml:space="preserve">de </w:t>
      </w:r>
      <w:r w:rsidR="00FD10A8" w:rsidRPr="001D06D5">
        <w:rPr>
          <w:rFonts w:ascii="New Baskerville" w:hAnsi="New Baskerville"/>
          <w:bCs/>
          <w:szCs w:val="20"/>
        </w:rPr>
        <w:t xml:space="preserve">novembro </w:t>
      </w:r>
      <w:r w:rsidRPr="001D06D5">
        <w:rPr>
          <w:rFonts w:ascii="New Baskerville" w:hAnsi="New Baskerville"/>
          <w:bCs/>
          <w:szCs w:val="20"/>
        </w:rPr>
        <w:t>de 2025.</w:t>
      </w:r>
    </w:p>
    <w:p w14:paraId="6AD6EA36" w14:textId="77777777" w:rsidR="004335F7" w:rsidRPr="001D06D5" w:rsidRDefault="004335F7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20C6FAEF" w14:textId="0CDEF0E8" w:rsidR="004335F7" w:rsidRPr="001D06D5" w:rsidRDefault="004335F7" w:rsidP="004335F7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</w:rPr>
      </w:pPr>
      <w:r w:rsidRPr="001D06D5">
        <w:rPr>
          <w:rFonts w:ascii="New Baskerville" w:hAnsi="New Baskerville"/>
          <w:b/>
          <w:szCs w:val="20"/>
        </w:rPr>
        <w:t>Informe da presidencia</w:t>
      </w:r>
    </w:p>
    <w:p w14:paraId="34E7196B" w14:textId="77777777" w:rsidR="004335F7" w:rsidRPr="001D06D5" w:rsidRDefault="004335F7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E64500A" w14:textId="3EF84FAF" w:rsidR="0027112F" w:rsidRPr="001D06D5" w:rsidRDefault="00F04138" w:rsidP="00CF158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O subdirector da EIDO </w:t>
      </w:r>
      <w:r w:rsidR="007D55BB" w:rsidRPr="001D06D5">
        <w:rPr>
          <w:rFonts w:ascii="New Baskerville" w:hAnsi="New Baskerville" w:cs="Helvetica Neue"/>
        </w:rPr>
        <w:t xml:space="preserve">informa </w:t>
      </w:r>
      <w:r w:rsidR="004335F7" w:rsidRPr="001D06D5">
        <w:rPr>
          <w:rFonts w:ascii="New Baskerville" w:hAnsi="New Baskerville" w:cs="Helvetica Neue"/>
        </w:rPr>
        <w:t xml:space="preserve">da </w:t>
      </w:r>
      <w:r w:rsidR="00FD10A8" w:rsidRPr="001D06D5">
        <w:rPr>
          <w:rFonts w:ascii="New Baskerville" w:hAnsi="New Baskerville" w:cs="Helvetica Neue"/>
        </w:rPr>
        <w:t>situación dos programas de verificación, acreditación, modificación e seguimento dos programas de doutoramento (PD):</w:t>
      </w:r>
    </w:p>
    <w:p w14:paraId="18DA1CE0" w14:textId="6CE475AA" w:rsidR="00FD10A8" w:rsidRPr="001D06D5" w:rsidRDefault="00FD10A8" w:rsidP="00FD10A8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Recibiuse o informe definitivo favorable da ACSUG de renovación da acreditación do PD en Protección do Patrimonio Cultura</w:t>
      </w:r>
      <w:r w:rsidR="00010C5A">
        <w:rPr>
          <w:rFonts w:ascii="New Baskerville" w:hAnsi="New Baskerville" w:cs="Helvetica Neue"/>
        </w:rPr>
        <w:t>l</w:t>
      </w:r>
      <w:r w:rsidRPr="001D06D5">
        <w:rPr>
          <w:rFonts w:ascii="New Baskerville" w:hAnsi="New Baskerville" w:cs="Helvetica Neue"/>
        </w:rPr>
        <w:t xml:space="preserve">. </w:t>
      </w:r>
    </w:p>
    <w:p w14:paraId="247413B0" w14:textId="3408647A" w:rsidR="00FD10A8" w:rsidRPr="001D06D5" w:rsidRDefault="00FD10A8" w:rsidP="00FD10A8">
      <w:pPr>
        <w:pStyle w:val="Prrafodelista"/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Neste punto o subdirector da EIDO quere facer constar a súa felicitación aos responsables do PD polo traballo realizado.</w:t>
      </w:r>
    </w:p>
    <w:p w14:paraId="77D910AB" w14:textId="419837B0" w:rsidR="00FD10A8" w:rsidRPr="001D06D5" w:rsidRDefault="00FD10A8" w:rsidP="00FD10A8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Aprobouse no Comité de Dirección de novembro de 2025 a declaración de interese do PD en Física, Computación e Ciencia Aeroespacial. A declaración foi tamén aprobada nun posterior Consello de Goberno. Aínda está aberto o prazo de elaboración da memoria do título.</w:t>
      </w:r>
    </w:p>
    <w:p w14:paraId="0DF4808B" w14:textId="4425FEB8" w:rsidR="00FD10A8" w:rsidRPr="001D06D5" w:rsidRDefault="00FD10A8" w:rsidP="00FD10A8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Aínda non hai novas sobre as modificacións substancias de PD tramitadas en xuño/xullo do ano pasado.</w:t>
      </w:r>
    </w:p>
    <w:p w14:paraId="13CC62FE" w14:textId="30A0AB03" w:rsidR="00B81A0A" w:rsidRPr="001D06D5" w:rsidRDefault="00B81A0A" w:rsidP="00B81A0A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Tampouco hai novas sobre os informes de seguimento de PD presentados en xuño/xullo do ano pasado.</w:t>
      </w:r>
    </w:p>
    <w:p w14:paraId="7C5B8C4D" w14:textId="2237C90E" w:rsidR="00B81A0A" w:rsidRPr="001D06D5" w:rsidRDefault="00B81A0A" w:rsidP="00B81A0A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O subdirector da EIDO e o técnico de calidade Miguel Dorribo informan sobre a planificación d</w:t>
      </w:r>
      <w:r w:rsidR="00A12735" w:rsidRPr="001D06D5">
        <w:rPr>
          <w:rFonts w:ascii="New Baskerville" w:hAnsi="New Baskerville" w:cs="Helvetica Neue"/>
        </w:rPr>
        <w:t>a</w:t>
      </w:r>
      <w:r w:rsidRPr="001D06D5">
        <w:rPr>
          <w:rFonts w:ascii="New Baskerville" w:hAnsi="New Baskerville" w:cs="Helvetica Neue"/>
        </w:rPr>
        <w:t xml:space="preserve"> avaliación de títulos e centros da ACSUG para o curso 2025/2026. A planificación inclúe a renovación da acreditación de 4 PDs, o seguimento do PD en Investigación en Tecnoloxías e Procesos Avanzados na Industria e a certificación do SGC da </w:t>
      </w:r>
      <w:r w:rsidRPr="001D06D5">
        <w:rPr>
          <w:rFonts w:ascii="New Baskerville" w:hAnsi="New Baskerville" w:cs="Helvetica Neue"/>
        </w:rPr>
        <w:lastRenderedPageBreak/>
        <w:t xml:space="preserve">EIDO. A solicitude desta último realizouse en xullo de 2025 e estímase que a visita de </w:t>
      </w:r>
      <w:r w:rsidR="00AA41AE" w:rsidRPr="001D06D5">
        <w:rPr>
          <w:rFonts w:ascii="New Baskerville" w:hAnsi="New Baskerville" w:cs="Helvetica Neue"/>
        </w:rPr>
        <w:t xml:space="preserve">certificación pode ter lugar o vindeiro mes de abril. </w:t>
      </w:r>
    </w:p>
    <w:p w14:paraId="7D2D4339" w14:textId="77777777" w:rsidR="001D06D5" w:rsidRPr="001D06D5" w:rsidRDefault="001D06D5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5EDCFD06" w14:textId="6EF478D4" w:rsidR="004E155B" w:rsidRPr="001D06D5" w:rsidRDefault="00C9316E" w:rsidP="004E155B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</w:rPr>
      </w:pPr>
      <w:r w:rsidRPr="001D06D5">
        <w:rPr>
          <w:rFonts w:ascii="New Baskerville" w:hAnsi="New Baskerville"/>
          <w:b/>
          <w:szCs w:val="20"/>
        </w:rPr>
        <w:t>Informe dos resultados da enquisa de satisfacción dos estudantes de doutoramento 2025</w:t>
      </w:r>
    </w:p>
    <w:p w14:paraId="0CCCB4AB" w14:textId="77777777" w:rsidR="007223FE" w:rsidRPr="001D06D5" w:rsidRDefault="007223FE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42AEC75E" w14:textId="1EF45ED6" w:rsidR="004E155B" w:rsidRPr="001D06D5" w:rsidRDefault="004E155B" w:rsidP="00F04138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O subdirector da EIDO </w:t>
      </w:r>
      <w:r w:rsidR="00AA41AE" w:rsidRPr="001D06D5">
        <w:rPr>
          <w:rFonts w:ascii="New Baskerville" w:hAnsi="New Baskerville" w:cs="Helvetica Neue"/>
        </w:rPr>
        <w:t xml:space="preserve">presenta </w:t>
      </w:r>
      <w:r w:rsidRPr="001D06D5">
        <w:rPr>
          <w:rFonts w:ascii="New Baskerville" w:hAnsi="New Baskerville" w:cs="Helvetica Neue"/>
        </w:rPr>
        <w:t xml:space="preserve">un resumo </w:t>
      </w:r>
      <w:r w:rsidR="00AA41AE" w:rsidRPr="001D06D5">
        <w:rPr>
          <w:rFonts w:ascii="New Baskerville" w:hAnsi="New Baskerville" w:cs="Helvetica Neue"/>
        </w:rPr>
        <w:t>do proceso e resultados da enquisa de satisfacción dos estudantes de doutoramento do ano 2025</w:t>
      </w:r>
      <w:r w:rsidR="00DE7527" w:rsidRPr="001D06D5">
        <w:rPr>
          <w:rFonts w:ascii="New Baskerville" w:hAnsi="New Baskerville" w:cs="Helvetica Neue"/>
        </w:rPr>
        <w:t xml:space="preserve">. </w:t>
      </w:r>
      <w:r w:rsidR="0036071C" w:rsidRPr="001D06D5">
        <w:rPr>
          <w:rFonts w:ascii="New Baskerville" w:hAnsi="New Baskerville" w:cs="Helvetica Neue"/>
        </w:rPr>
        <w:t xml:space="preserve">A información detallada desta presentación está contida no informe de resultados realizado polo técnico de calidade Miguel Dorribo que se achega como </w:t>
      </w:r>
      <w:r w:rsidR="001D06D5">
        <w:rPr>
          <w:rFonts w:ascii="New Baskerville" w:hAnsi="New Baskerville" w:cs="Helvetica Neue"/>
        </w:rPr>
        <w:t>documentación á comisión</w:t>
      </w:r>
      <w:r w:rsidR="0036071C" w:rsidRPr="001D06D5">
        <w:rPr>
          <w:rFonts w:ascii="New Baskerville" w:hAnsi="New Baskerville" w:cs="Helvetica Neue"/>
        </w:rPr>
        <w:t xml:space="preserve">. </w:t>
      </w:r>
      <w:r w:rsidR="00A12735" w:rsidRPr="001D06D5">
        <w:rPr>
          <w:rFonts w:ascii="New Baskerville" w:hAnsi="New Baskerville" w:cs="Helvetica Neue"/>
        </w:rPr>
        <w:t>Destacan como novidades nesta convocatoria de enquisas a información facilitada aos estudantes coas acciones levadas a cabo baseadas en resultados das enquisas anteriores e a inclusión dun par de preguntas que permitan realizar o análise de expectativas incluído no procedemento de avaliación da satisfacción.</w:t>
      </w:r>
    </w:p>
    <w:p w14:paraId="74D6DDA0" w14:textId="0DD86F8D" w:rsidR="00327597" w:rsidRPr="001D06D5" w:rsidRDefault="0036071C" w:rsidP="0036071C">
      <w:pPr>
        <w:spacing w:line="276" w:lineRule="auto"/>
        <w:jc w:val="both"/>
        <w:rPr>
          <w:rFonts w:ascii="New Baskerville" w:hAnsi="New Baskerville"/>
          <w:bCs/>
          <w:szCs w:val="20"/>
        </w:rPr>
      </w:pPr>
      <w:r w:rsidRPr="001D06D5">
        <w:rPr>
          <w:rFonts w:ascii="New Baskerville" w:hAnsi="New Baskerville"/>
          <w:bCs/>
          <w:szCs w:val="20"/>
        </w:rPr>
        <w:t>Tras a presentación do</w:t>
      </w:r>
      <w:r w:rsidR="00866BE9" w:rsidRPr="001D06D5">
        <w:rPr>
          <w:rFonts w:ascii="New Baskerville" w:hAnsi="New Baskerville"/>
          <w:bCs/>
          <w:szCs w:val="20"/>
        </w:rPr>
        <w:t xml:space="preserve"> resumen de</w:t>
      </w:r>
      <w:r w:rsidRPr="001D06D5">
        <w:rPr>
          <w:rFonts w:ascii="New Baskerville" w:hAnsi="New Baskerville"/>
          <w:bCs/>
          <w:szCs w:val="20"/>
        </w:rPr>
        <w:t xml:space="preserve"> resultados houbo un debate no que Miguel Dorribo indicou que, a pesar de que os resultados de participación e satisfacción son positivos despois de 10 anos de realización das enquisas, hai aspectos como a orientación e a información </w:t>
      </w:r>
      <w:r w:rsidR="00327597" w:rsidRPr="001D06D5">
        <w:rPr>
          <w:rFonts w:ascii="New Baskerville" w:hAnsi="New Baskerville"/>
          <w:bCs/>
          <w:szCs w:val="20"/>
        </w:rPr>
        <w:t xml:space="preserve">que obteñen </w:t>
      </w:r>
      <w:r w:rsidRPr="001D06D5">
        <w:rPr>
          <w:rFonts w:ascii="New Baskerville" w:hAnsi="New Baskerville"/>
          <w:bCs/>
          <w:szCs w:val="20"/>
        </w:rPr>
        <w:t>resultados cualitativos non tan positivos</w:t>
      </w:r>
      <w:r w:rsidR="00327597" w:rsidRPr="001D06D5">
        <w:rPr>
          <w:rFonts w:ascii="New Baskerville" w:hAnsi="New Baskerville"/>
          <w:bCs/>
          <w:szCs w:val="20"/>
        </w:rPr>
        <w:t xml:space="preserve"> e suxeriu a posta en marcha dun grupo de traballo sobre este tema para propor iniciativas que melloren estes resultados. Outros membros da comisión secundaron a proposta e comentaron ademais a conveniencia da participación de estudante</w:t>
      </w:r>
      <w:r w:rsidR="00A12735" w:rsidRPr="001D06D5">
        <w:rPr>
          <w:rFonts w:ascii="New Baskerville" w:hAnsi="New Baskerville"/>
          <w:bCs/>
          <w:szCs w:val="20"/>
        </w:rPr>
        <w:t>s</w:t>
      </w:r>
      <w:r w:rsidR="00327597" w:rsidRPr="001D06D5">
        <w:rPr>
          <w:rFonts w:ascii="New Baskerville" w:hAnsi="New Baskerville"/>
          <w:bCs/>
          <w:szCs w:val="20"/>
        </w:rPr>
        <w:t xml:space="preserve"> neste grupo. Por último, a profesora Ángeles Parrilla tamén suxeriu a conveniencia de seminarios para profesores con información sobre como apoiar emocionalmente aos estudantes </w:t>
      </w:r>
      <w:r w:rsidR="00A12735" w:rsidRPr="001D06D5">
        <w:rPr>
          <w:rFonts w:ascii="New Baskerville" w:hAnsi="New Baskerville"/>
          <w:bCs/>
          <w:szCs w:val="20"/>
        </w:rPr>
        <w:t xml:space="preserve">de doutoramento </w:t>
      </w:r>
      <w:r w:rsidR="00327597" w:rsidRPr="001D06D5">
        <w:rPr>
          <w:rFonts w:ascii="New Baskerville" w:hAnsi="New Baskerville"/>
          <w:bCs/>
          <w:szCs w:val="20"/>
        </w:rPr>
        <w:t xml:space="preserve">ou mesmo estender este apoio ao profesorado. </w:t>
      </w:r>
    </w:p>
    <w:p w14:paraId="738ADDA6" w14:textId="77777777" w:rsidR="00327597" w:rsidRPr="001D06D5" w:rsidRDefault="00327597" w:rsidP="0036071C">
      <w:pPr>
        <w:spacing w:line="276" w:lineRule="auto"/>
        <w:jc w:val="both"/>
        <w:rPr>
          <w:rFonts w:ascii="New Baskerville" w:hAnsi="New Baskerville"/>
          <w:bCs/>
          <w:szCs w:val="20"/>
        </w:rPr>
      </w:pPr>
    </w:p>
    <w:p w14:paraId="1A3AB888" w14:textId="0AE34D96" w:rsidR="005A1EDC" w:rsidRPr="001D06D5" w:rsidRDefault="00C9316E" w:rsidP="005A1EDC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</w:rPr>
      </w:pPr>
      <w:r w:rsidRPr="001D06D5">
        <w:rPr>
          <w:rFonts w:ascii="New Baskerville" w:hAnsi="New Baskerville"/>
          <w:b/>
          <w:szCs w:val="20"/>
        </w:rPr>
        <w:t>Informe dos resultados da enquisa de satisfacción do Persoal de Administración e Servizos 2025</w:t>
      </w:r>
    </w:p>
    <w:p w14:paraId="7BAEFB0A" w14:textId="77777777" w:rsidR="005A1EDC" w:rsidRPr="001D06D5" w:rsidRDefault="005A1EDC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24711393" w14:textId="1D787E35" w:rsidR="00866BE9" w:rsidRPr="001D06D5" w:rsidRDefault="00866BE9" w:rsidP="00866BE9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O subdirector da EIDO presenta un resumo do proceso e resultados da enquisa de satisfacción do Persoal Técnico, de Xestión, de Administración e Servizos (PTXAS) do ano 2025. Como no punto anterior, a información detallada desta presentación está contida no informe de resultados realizado polo técnico de calidade Miguel Dorribo que se achega como </w:t>
      </w:r>
      <w:r w:rsidR="001D06D5">
        <w:rPr>
          <w:rFonts w:ascii="New Baskerville" w:hAnsi="New Baskerville" w:cs="Helvetica Neue"/>
        </w:rPr>
        <w:t>documentación á comisión</w:t>
      </w:r>
      <w:r w:rsidRPr="001D06D5">
        <w:rPr>
          <w:rFonts w:ascii="New Baskerville" w:hAnsi="New Baskerville" w:cs="Helvetica Neue"/>
        </w:rPr>
        <w:t xml:space="preserve">. </w:t>
      </w:r>
      <w:r w:rsidR="00A12735" w:rsidRPr="001D06D5">
        <w:rPr>
          <w:rFonts w:ascii="New Baskerville" w:hAnsi="New Baskerville" w:cs="Helvetica Neue"/>
        </w:rPr>
        <w:t>Tamén incluíse información de accións previas e realizouse unha análise de expectativa.</w:t>
      </w:r>
    </w:p>
    <w:p w14:paraId="034F3506" w14:textId="4AA9393F" w:rsidR="002D38BE" w:rsidRPr="001D06D5" w:rsidRDefault="00866BE9" w:rsidP="003C44C2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Ao comezo do debate sobre os resultados presentados, Miguel Dorribo fai constar o seu agradecemento ao subdirector da EIDO e ao Xefe de Servizo de Posgrao pola súa colaboración na realización e organización das reunión presencias nas que se levaron a cabo as enquisas ao persoal</w:t>
      </w:r>
      <w:r w:rsidR="005A1EDC" w:rsidRPr="001D06D5">
        <w:rPr>
          <w:rFonts w:ascii="New Baskerville" w:hAnsi="New Baskerville" w:cs="Helvetica Neue"/>
        </w:rPr>
        <w:t>.</w:t>
      </w:r>
      <w:r w:rsidRPr="001D06D5">
        <w:rPr>
          <w:rFonts w:ascii="New Baskerville" w:hAnsi="New Baskerville" w:cs="Helvetica Neue"/>
        </w:rPr>
        <w:t xml:space="preserve"> Ademais, propón a creación dun grupo de análise das enquisas </w:t>
      </w:r>
      <w:r w:rsidR="00DE5C17" w:rsidRPr="001D06D5">
        <w:rPr>
          <w:rFonts w:ascii="New Baskerville" w:hAnsi="New Baskerville" w:cs="Helvetica Neue"/>
        </w:rPr>
        <w:t xml:space="preserve">para establecer os aspectos sobre os que se podería actuar dende a EIDO para mellorar os resultados que non son moi bos. </w:t>
      </w:r>
      <w:r w:rsidR="00A12735" w:rsidRPr="001D06D5">
        <w:rPr>
          <w:rFonts w:ascii="New Baskerville" w:hAnsi="New Baskerville" w:cs="Helvetica Neue"/>
        </w:rPr>
        <w:t>O Xefe do Servizo de Posgrao, Xosé Luis Reboiro</w:t>
      </w:r>
      <w:r w:rsidR="002D38BE" w:rsidRPr="001D06D5">
        <w:rPr>
          <w:rFonts w:ascii="New Baskerville" w:hAnsi="New Baskerville" w:cs="Helvetica Neue"/>
        </w:rPr>
        <w:t xml:space="preserve"> secunda a proposta e a súa participación no mesmo e comenta tamén que as poblacións pequenas dalgúns campus poden contaminar os resultados, pero que algunhas das razóns do malestar </w:t>
      </w:r>
      <w:r w:rsidR="002D38BE" w:rsidRPr="001D06D5">
        <w:rPr>
          <w:rFonts w:ascii="New Baskerville" w:hAnsi="New Baskerville" w:cs="Helvetica Neue"/>
        </w:rPr>
        <w:lastRenderedPageBreak/>
        <w:t>do PTXAS son coñecidas coma a incerteza sobre as aplicacións informáticas ou a antigüidade da actual RTP que non está ben axustada ás necesidade dos servizos.</w:t>
      </w:r>
    </w:p>
    <w:p w14:paraId="133AC3E8" w14:textId="77777777" w:rsidR="002D38BE" w:rsidRPr="001D06D5" w:rsidRDefault="002D38BE" w:rsidP="003C44C2">
      <w:pPr>
        <w:spacing w:line="276" w:lineRule="auto"/>
        <w:jc w:val="both"/>
        <w:rPr>
          <w:rFonts w:ascii="New Baskerville" w:hAnsi="New Baskerville" w:cs="Helvetica Neue"/>
        </w:rPr>
      </w:pPr>
    </w:p>
    <w:p w14:paraId="5F27507F" w14:textId="1ECDCA65" w:rsidR="005A1EDC" w:rsidRPr="001D06D5" w:rsidRDefault="00C9316E" w:rsidP="005A1EDC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</w:rPr>
      </w:pPr>
      <w:r w:rsidRPr="001D06D5">
        <w:rPr>
          <w:rFonts w:ascii="New Baskerville" w:hAnsi="New Baskerville"/>
          <w:b/>
          <w:szCs w:val="20"/>
        </w:rPr>
        <w:t>Seguimento do Proceso de Dirección Estratéxica: Cadro de Mando</w:t>
      </w:r>
    </w:p>
    <w:p w14:paraId="0247F61A" w14:textId="77777777" w:rsidR="005A1EDC" w:rsidRPr="001D06D5" w:rsidRDefault="005A1EDC" w:rsidP="005A1EDC">
      <w:pPr>
        <w:spacing w:line="276" w:lineRule="auto"/>
        <w:jc w:val="both"/>
        <w:rPr>
          <w:rFonts w:ascii="New Baskerville" w:hAnsi="New Baskerville" w:cs="Helvetica Neue"/>
        </w:rPr>
      </w:pPr>
    </w:p>
    <w:p w14:paraId="4BDB6B5C" w14:textId="39E9AD5A" w:rsidR="002D38BE" w:rsidRPr="001D06D5" w:rsidRDefault="002D38BE" w:rsidP="002D38BE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O subdirector da EIDO presenta a situación actual das liñas de acción incluídas no Cadro de Mando do proceso de Dirección Estratéxica facendo un breve resumo da situación de cada unha das liñas estratéxicas da EIDO e os indicadores e metas asociadas. Esta información está recollida no Cadro de Mando que se achega como </w:t>
      </w:r>
      <w:r w:rsidR="001D06D5">
        <w:rPr>
          <w:rFonts w:ascii="New Baskerville" w:hAnsi="New Baskerville" w:cs="Helvetica Neue"/>
        </w:rPr>
        <w:t>documentación á comisión</w:t>
      </w:r>
      <w:r w:rsidRPr="001D06D5">
        <w:rPr>
          <w:rFonts w:ascii="New Baskerville" w:hAnsi="New Baskerville" w:cs="Helvetica Neue"/>
        </w:rPr>
        <w:t>.</w:t>
      </w:r>
    </w:p>
    <w:p w14:paraId="39A3AFE4" w14:textId="77777777" w:rsidR="003C44C2" w:rsidRPr="001D06D5" w:rsidRDefault="003C44C2" w:rsidP="005A1EDC">
      <w:pPr>
        <w:spacing w:line="276" w:lineRule="auto"/>
        <w:jc w:val="both"/>
        <w:rPr>
          <w:rFonts w:ascii="New Baskerville" w:hAnsi="New Baskerville" w:cs="Helvetica Neue"/>
        </w:rPr>
      </w:pPr>
    </w:p>
    <w:p w14:paraId="3879BF96" w14:textId="77777777" w:rsidR="00C9316E" w:rsidRPr="001D06D5" w:rsidRDefault="00C9316E" w:rsidP="00C9316E">
      <w:pPr>
        <w:pStyle w:val="Prrafodelista"/>
        <w:numPr>
          <w:ilvl w:val="0"/>
          <w:numId w:val="9"/>
        </w:numPr>
        <w:rPr>
          <w:rFonts w:ascii="New Baskerville" w:hAnsi="New Baskerville"/>
          <w:b/>
          <w:szCs w:val="20"/>
        </w:rPr>
      </w:pPr>
      <w:r w:rsidRPr="001D06D5">
        <w:rPr>
          <w:rFonts w:ascii="New Baskerville" w:hAnsi="New Baskerville"/>
          <w:b/>
          <w:szCs w:val="20"/>
        </w:rPr>
        <w:t>Seguimento do Proceso de Xestión das Persoas</w:t>
      </w:r>
    </w:p>
    <w:p w14:paraId="7560A651" w14:textId="77777777" w:rsidR="00C9316E" w:rsidRPr="001D06D5" w:rsidRDefault="00C9316E" w:rsidP="00C9316E">
      <w:pPr>
        <w:spacing w:line="276" w:lineRule="auto"/>
        <w:jc w:val="both"/>
        <w:rPr>
          <w:rFonts w:ascii="New Baskerville" w:hAnsi="New Baskerville" w:cs="Helvetica Neue"/>
        </w:rPr>
      </w:pPr>
    </w:p>
    <w:p w14:paraId="17D965DE" w14:textId="138B88FB" w:rsidR="00C9316E" w:rsidRPr="001D06D5" w:rsidRDefault="00633746" w:rsidP="00C9316E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De acordo co </w:t>
      </w:r>
      <w:r w:rsidR="002D38BE" w:rsidRPr="001D06D5">
        <w:rPr>
          <w:rFonts w:ascii="New Baskerville" w:hAnsi="New Baskerville" w:cs="Helvetica Neue"/>
        </w:rPr>
        <w:t xml:space="preserve">establecido no Proceso de Xestión das Persoas </w:t>
      </w:r>
      <w:r w:rsidRPr="001D06D5">
        <w:rPr>
          <w:rFonts w:ascii="New Baskerville" w:hAnsi="New Baskerville" w:cs="Helvetica Neue"/>
        </w:rPr>
        <w:t xml:space="preserve">dedicado a Persoal de Apoio o </w:t>
      </w:r>
      <w:r w:rsidR="002D38BE" w:rsidRPr="001D06D5">
        <w:rPr>
          <w:rFonts w:ascii="New Baskerville" w:hAnsi="New Baskerville" w:cs="Helvetica Neue"/>
        </w:rPr>
        <w:t xml:space="preserve">Xefe do Servizo de Posgrao, Xosé Luis Reboiro </w:t>
      </w:r>
      <w:r w:rsidRPr="001D06D5">
        <w:rPr>
          <w:rFonts w:ascii="New Baskerville" w:hAnsi="New Baskerville" w:cs="Helvetica Neue"/>
        </w:rPr>
        <w:t xml:space="preserve">presenta á Comisión de Calidade un resumo da situación do persoal do servizo. En primeiro lugar, presenta un resumo das formacións previas ofrecidas e realizadas polo persoal do servizo xunto con novas necesidades </w:t>
      </w:r>
      <w:r w:rsidR="001D06D5">
        <w:rPr>
          <w:rFonts w:ascii="New Baskerville" w:hAnsi="New Baskerville" w:cs="Helvetica Neue"/>
        </w:rPr>
        <w:t xml:space="preserve">de formación </w:t>
      </w:r>
      <w:r w:rsidRPr="001D06D5">
        <w:rPr>
          <w:rFonts w:ascii="New Baskerville" w:hAnsi="New Baskerville" w:cs="Helvetica Neue"/>
        </w:rPr>
        <w:t xml:space="preserve">que sería conveniente levar a cabo (por exemplo, cursos específicos sobre SIGMA ou microcredenciasles sobre IA ou información de acollida para o novo persoal do servizo). Por outra banda, tras facer unha repaso do persoal actual e a súas función, o Xefe de Servizo indica a conveniencia dunha revisión e actualización do persoal dispoñible xa que o número de títulos dos que se ten que dedicar o servizo é coñecido con </w:t>
      </w:r>
      <w:r w:rsidR="001D06D5">
        <w:rPr>
          <w:rFonts w:ascii="New Baskerville" w:hAnsi="New Baskerville" w:cs="Helvetica Neue"/>
        </w:rPr>
        <w:t xml:space="preserve">unha </w:t>
      </w:r>
      <w:r w:rsidRPr="001D06D5">
        <w:rPr>
          <w:rFonts w:ascii="New Baskerville" w:hAnsi="New Baskerville" w:cs="Helvetica Neue"/>
        </w:rPr>
        <w:t xml:space="preserve">anterioridade </w:t>
      </w:r>
      <w:r w:rsidR="001D06D5">
        <w:rPr>
          <w:rFonts w:ascii="New Baskerville" w:hAnsi="New Baskerville" w:cs="Helvetica Neue"/>
        </w:rPr>
        <w:t xml:space="preserve">dun par de cursos </w:t>
      </w:r>
      <w:r w:rsidRPr="001D06D5">
        <w:rPr>
          <w:rFonts w:ascii="New Baskerville" w:hAnsi="New Baskerville" w:cs="Helvetica Neue"/>
        </w:rPr>
        <w:t xml:space="preserve">e, en particular o número de </w:t>
      </w:r>
      <w:r w:rsidR="001D06D5" w:rsidRPr="001D06D5">
        <w:rPr>
          <w:rFonts w:ascii="New Baskerville" w:hAnsi="New Baskerville" w:cs="Helvetica Neue"/>
        </w:rPr>
        <w:t xml:space="preserve">mestrados </w:t>
      </w:r>
      <w:r w:rsidRPr="001D06D5">
        <w:rPr>
          <w:rFonts w:ascii="New Baskerville" w:hAnsi="New Baskerville" w:cs="Helvetica Neue"/>
        </w:rPr>
        <w:t xml:space="preserve">cambia notablemente cada curso académico. </w:t>
      </w:r>
      <w:r w:rsidR="001D06D5" w:rsidRPr="001D06D5">
        <w:rPr>
          <w:rFonts w:ascii="New Baskerville" w:hAnsi="New Baskerville" w:cs="Helvetica Neue"/>
        </w:rPr>
        <w:t xml:space="preserve">A presentación do Xefe de Servizo remata cunha enumeración destas necesidades do persoal na que tamén se inclúe a necesidade dunha previsión de renovación do persoal debido ás xubilación previstas e unha mellora do apoio informático. </w:t>
      </w:r>
    </w:p>
    <w:p w14:paraId="6CA03E3E" w14:textId="63EDA267" w:rsidR="001D06D5" w:rsidRPr="001D06D5" w:rsidRDefault="001D06D5" w:rsidP="00C9316E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Tras un breve debate, a Comisión de Calidade acor</w:t>
      </w:r>
      <w:r>
        <w:rPr>
          <w:rFonts w:ascii="New Baskerville" w:hAnsi="New Baskerville" w:cs="Helvetica Neue"/>
        </w:rPr>
        <w:t>d</w:t>
      </w:r>
      <w:r w:rsidRPr="001D06D5">
        <w:rPr>
          <w:rFonts w:ascii="New Baskerville" w:hAnsi="New Baskerville" w:cs="Helvetica Neue"/>
        </w:rPr>
        <w:t>a, en cumprimento do establecido no proceso do SGC, enviar un escrito a Xerencia da Universidade indicando a situación actual do Servizo de Posgrao e as súas necesidades de formación e actualización de persoal.</w:t>
      </w:r>
    </w:p>
    <w:p w14:paraId="044C0712" w14:textId="77777777" w:rsidR="00C9316E" w:rsidRPr="001D06D5" w:rsidRDefault="00C9316E" w:rsidP="005A1EDC">
      <w:pPr>
        <w:spacing w:line="276" w:lineRule="auto"/>
        <w:jc w:val="both"/>
        <w:rPr>
          <w:rFonts w:ascii="New Baskerville" w:hAnsi="New Baskerville" w:cs="Helvetica Neue"/>
        </w:rPr>
      </w:pPr>
    </w:p>
    <w:p w14:paraId="0C9D82A9" w14:textId="7740997C" w:rsidR="005A1EDC" w:rsidRPr="001D06D5" w:rsidRDefault="005A1EDC" w:rsidP="005A1EDC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</w:rPr>
      </w:pPr>
      <w:r w:rsidRPr="001D06D5">
        <w:rPr>
          <w:rFonts w:ascii="New Baskerville" w:hAnsi="New Baskerville"/>
          <w:b/>
          <w:szCs w:val="20"/>
        </w:rPr>
        <w:t>Rolda aberta de intervencións</w:t>
      </w:r>
    </w:p>
    <w:p w14:paraId="23F21C77" w14:textId="77777777" w:rsidR="005A1EDC" w:rsidRPr="001D06D5" w:rsidRDefault="005A1EDC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2F2BFE46" w14:textId="77777777" w:rsidR="001D06D5" w:rsidRPr="001D06D5" w:rsidRDefault="004C272A" w:rsidP="007D55BB">
      <w:pPr>
        <w:spacing w:line="276" w:lineRule="auto"/>
        <w:jc w:val="both"/>
        <w:rPr>
          <w:rFonts w:ascii="New Baskerville" w:hAnsi="New Baskerville"/>
          <w:szCs w:val="20"/>
        </w:rPr>
      </w:pPr>
      <w:r w:rsidRPr="001D06D5">
        <w:rPr>
          <w:rFonts w:ascii="New Baskerville" w:hAnsi="New Baskerville"/>
          <w:szCs w:val="20"/>
        </w:rPr>
        <w:t>Non hai.</w:t>
      </w:r>
    </w:p>
    <w:p w14:paraId="6E220208" w14:textId="77777777" w:rsidR="001D06D5" w:rsidRPr="001D06D5" w:rsidRDefault="001D06D5" w:rsidP="007D55BB">
      <w:pPr>
        <w:spacing w:line="276" w:lineRule="auto"/>
        <w:jc w:val="both"/>
        <w:rPr>
          <w:rFonts w:ascii="New Baskerville" w:hAnsi="New Baskerville"/>
          <w:szCs w:val="20"/>
        </w:rPr>
      </w:pPr>
    </w:p>
    <w:p w14:paraId="1A3BBC7A" w14:textId="77777777" w:rsidR="001D06D5" w:rsidRPr="001D06D5" w:rsidRDefault="001D06D5" w:rsidP="007D55BB">
      <w:pPr>
        <w:spacing w:line="276" w:lineRule="auto"/>
        <w:jc w:val="both"/>
        <w:rPr>
          <w:rFonts w:ascii="New Baskerville" w:hAnsi="New Baskerville"/>
          <w:szCs w:val="20"/>
        </w:rPr>
      </w:pPr>
    </w:p>
    <w:p w14:paraId="14312CA8" w14:textId="29B4DAD4" w:rsidR="002561A3" w:rsidRPr="001D06D5" w:rsidRDefault="002561A3" w:rsidP="007D55BB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br w:type="page"/>
      </w:r>
    </w:p>
    <w:p w14:paraId="34D6F187" w14:textId="77777777" w:rsidR="000F24BE" w:rsidRPr="001D06D5" w:rsidRDefault="000F24BE" w:rsidP="00CA6FEC">
      <w:pPr>
        <w:spacing w:line="276" w:lineRule="auto"/>
        <w:rPr>
          <w:rFonts w:ascii="New Baskerville" w:hAnsi="New Baskerville"/>
        </w:rPr>
      </w:pPr>
    </w:p>
    <w:p w14:paraId="5757B0D1" w14:textId="75738F5F" w:rsidR="00CA6FEC" w:rsidRPr="001D06D5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1D06D5">
        <w:rPr>
          <w:rFonts w:ascii="New Baskerville" w:hAnsi="New Baskerville" w:cs="Helvetica Neue"/>
          <w:b/>
        </w:rPr>
        <w:t>ACORDOS</w:t>
      </w:r>
      <w:r w:rsidR="000F7242" w:rsidRPr="001D06D5">
        <w:rPr>
          <w:rFonts w:ascii="New Baskerville" w:hAnsi="New Baskerville" w:cs="Helvetica Neue"/>
          <w:b/>
        </w:rPr>
        <w:t xml:space="preserve"> DA COMISIÓN DE CALIDADE DA EIDO – </w:t>
      </w:r>
      <w:r w:rsidR="009B5342" w:rsidRPr="001D06D5">
        <w:rPr>
          <w:rFonts w:ascii="New Baskerville" w:hAnsi="New Baskerville" w:cs="Helvetica Neue"/>
          <w:b/>
        </w:rPr>
        <w:t>2</w:t>
      </w:r>
      <w:r w:rsidR="00C9316E" w:rsidRPr="001D06D5">
        <w:rPr>
          <w:rFonts w:ascii="New Baskerville" w:hAnsi="New Baskerville" w:cs="Helvetica Neue"/>
          <w:b/>
        </w:rPr>
        <w:t>6</w:t>
      </w:r>
      <w:r w:rsidR="000F7242" w:rsidRPr="001D06D5">
        <w:rPr>
          <w:rFonts w:ascii="New Baskerville" w:hAnsi="New Baskerville" w:cs="Helvetica Neue"/>
          <w:b/>
        </w:rPr>
        <w:t>/</w:t>
      </w:r>
      <w:r w:rsidR="00F94D3C" w:rsidRPr="001D06D5">
        <w:rPr>
          <w:rFonts w:ascii="New Baskerville" w:hAnsi="New Baskerville" w:cs="Helvetica Neue"/>
          <w:b/>
        </w:rPr>
        <w:t>0</w:t>
      </w:r>
      <w:r w:rsidR="00C9316E" w:rsidRPr="001D06D5">
        <w:rPr>
          <w:rFonts w:ascii="New Baskerville" w:hAnsi="New Baskerville" w:cs="Helvetica Neue"/>
          <w:b/>
        </w:rPr>
        <w:t>2</w:t>
      </w:r>
      <w:r w:rsidR="000F7242" w:rsidRPr="001D06D5">
        <w:rPr>
          <w:rFonts w:ascii="New Baskerville" w:hAnsi="New Baskerville" w:cs="Helvetica Neue"/>
          <w:b/>
        </w:rPr>
        <w:t>/202</w:t>
      </w:r>
      <w:r w:rsidR="00C9316E" w:rsidRPr="001D06D5">
        <w:rPr>
          <w:rFonts w:ascii="New Baskerville" w:hAnsi="New Baskerville" w:cs="Helvetica Neue"/>
          <w:b/>
        </w:rPr>
        <w:t>6</w:t>
      </w:r>
    </w:p>
    <w:p w14:paraId="5A272FFF" w14:textId="3F12494A" w:rsidR="00CA6FEC" w:rsidRPr="001D06D5" w:rsidRDefault="00CA6FEC" w:rsidP="00CA6FEC">
      <w:pPr>
        <w:spacing w:line="276" w:lineRule="auto"/>
        <w:jc w:val="both"/>
        <w:rPr>
          <w:rFonts w:ascii="New Baskerville" w:hAnsi="New Baskerville" w:cs="Helvetica Neue"/>
        </w:rPr>
      </w:pPr>
    </w:p>
    <w:p w14:paraId="292078AF" w14:textId="7A2C11FE" w:rsidR="00E855E8" w:rsidRPr="001D06D5" w:rsidRDefault="000F24BE" w:rsidP="00E855E8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1. </w:t>
      </w:r>
      <w:r w:rsidR="001D06D5">
        <w:rPr>
          <w:rFonts w:ascii="New Baskerville" w:hAnsi="New Baskerville" w:cs="Helvetica Neue"/>
        </w:rPr>
        <w:t xml:space="preserve">Formación dun grupo de traballo para estudiar iniciativas de mellora para algunhas das cuestións incluídas nas respostas cualitativas da enquisa de satisfacción </w:t>
      </w:r>
      <w:r w:rsidR="003D0EAE">
        <w:rPr>
          <w:rFonts w:ascii="New Baskerville" w:hAnsi="New Baskerville" w:cs="Helvetica Neue"/>
        </w:rPr>
        <w:t>a estudantes de doutoramento.</w:t>
      </w:r>
    </w:p>
    <w:p w14:paraId="686397E3" w14:textId="224E27F1" w:rsidR="000F24BE" w:rsidRPr="001D06D5" w:rsidRDefault="000F24BE" w:rsidP="000F24BE">
      <w:pPr>
        <w:spacing w:line="276" w:lineRule="auto"/>
        <w:jc w:val="both"/>
        <w:rPr>
          <w:rFonts w:ascii="New Baskerville" w:hAnsi="New Baskerville" w:cs="Helvetica Neue"/>
        </w:rPr>
      </w:pPr>
    </w:p>
    <w:p w14:paraId="7E326DFE" w14:textId="082857AC" w:rsidR="003D0EAE" w:rsidRPr="001D06D5" w:rsidRDefault="00E855E8" w:rsidP="003D0EAE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2. </w:t>
      </w:r>
      <w:r w:rsidR="003D0EAE">
        <w:rPr>
          <w:rFonts w:ascii="New Baskerville" w:hAnsi="New Baskerville" w:cs="Helvetica Neue"/>
        </w:rPr>
        <w:t>Formación dun grupo de análise sobre ás enquisas ao PTXAS para identificar aspectos a mellorar sobre os que se poda actuar dende a EIDO.</w:t>
      </w:r>
    </w:p>
    <w:p w14:paraId="60E2CD58" w14:textId="77777777" w:rsidR="00E855E8" w:rsidRPr="001D06D5" w:rsidRDefault="00E855E8" w:rsidP="00E855E8">
      <w:pPr>
        <w:spacing w:line="276" w:lineRule="auto"/>
        <w:jc w:val="both"/>
        <w:rPr>
          <w:rFonts w:ascii="New Baskerville" w:hAnsi="New Baskerville" w:cs="Helvetica Neue"/>
        </w:rPr>
      </w:pPr>
    </w:p>
    <w:p w14:paraId="5B0A77A1" w14:textId="43C03758" w:rsidR="00E855E8" w:rsidRPr="001D06D5" w:rsidRDefault="00E855E8" w:rsidP="00E855E8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3. </w:t>
      </w:r>
      <w:r w:rsidR="003D0EAE">
        <w:rPr>
          <w:rFonts w:ascii="New Baskerville" w:hAnsi="New Baskerville" w:cs="Helvetica Neue"/>
        </w:rPr>
        <w:t>Remisión dun escrito á Xerencia da universidade identificando as necesidades de persoal e de formación do Servizo de Estudos de Posgrao.</w:t>
      </w:r>
    </w:p>
    <w:p w14:paraId="2B32E867" w14:textId="77777777" w:rsidR="00E855E8" w:rsidRPr="001D06D5" w:rsidRDefault="00E855E8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541594CE" w14:textId="6C346336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Sen máis asuntos que tratar, o</w:t>
      </w:r>
      <w:r w:rsidR="008F0B77" w:rsidRPr="001D06D5">
        <w:rPr>
          <w:rFonts w:ascii="New Baskerville" w:hAnsi="New Baskerville" w:cs="Helvetica Neue"/>
        </w:rPr>
        <w:t xml:space="preserve"> presidente</w:t>
      </w:r>
      <w:r w:rsidRPr="001D06D5">
        <w:rPr>
          <w:rFonts w:ascii="New Baskerville" w:hAnsi="New Baskerville" w:cs="Helvetica Neue"/>
        </w:rPr>
        <w:t xml:space="preserve"> remata a sesión e eu redacto esta acta como secretario.</w:t>
      </w:r>
    </w:p>
    <w:p w14:paraId="5AFA88BD" w14:textId="77777777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585C95B2" w14:textId="77777777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72E7C21A" w14:textId="77777777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O secretario,</w:t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  <w:t>Visto e prace</w:t>
      </w:r>
    </w:p>
    <w:p w14:paraId="400E43A0" w14:textId="77777777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  <w:t>O presidente</w:t>
      </w:r>
      <w:r w:rsidRPr="001D06D5">
        <w:rPr>
          <w:rFonts w:ascii="New Baskerville" w:hAnsi="New Baskerville" w:cs="Helvetica Neue"/>
        </w:rPr>
        <w:tab/>
      </w:r>
    </w:p>
    <w:p w14:paraId="7E45256A" w14:textId="77777777" w:rsidR="00F1743C" w:rsidRPr="001D06D5" w:rsidRDefault="00F1743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75488D39" w14:textId="614D35FC" w:rsidR="000F7242" w:rsidRPr="001D06D5" w:rsidRDefault="000F724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sectPr w:rsidR="000F7242" w:rsidRPr="001D06D5" w:rsidSect="00AD02F1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56BA4" w14:textId="77777777" w:rsidR="0076503D" w:rsidRPr="007D55BB" w:rsidRDefault="0076503D" w:rsidP="00D063C2">
      <w:r w:rsidRPr="007D55BB">
        <w:separator/>
      </w:r>
    </w:p>
  </w:endnote>
  <w:endnote w:type="continuationSeparator" w:id="0">
    <w:p w14:paraId="339A7BA9" w14:textId="77777777" w:rsidR="0076503D" w:rsidRPr="007D55BB" w:rsidRDefault="0076503D" w:rsidP="00D063C2">
      <w:r w:rsidRPr="007D55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BE0DF" w14:textId="28D597AC" w:rsidR="00D577D6" w:rsidRPr="007D55BB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D55BB">
      <w:rPr>
        <w:rFonts w:ascii="Arial" w:hAnsi="Arial" w:cs="Arial"/>
        <w:sz w:val="18"/>
        <w:szCs w:val="18"/>
      </w:rPr>
      <w:fldChar w:fldCharType="begin"/>
    </w:r>
    <w:r w:rsidRPr="007D55BB">
      <w:rPr>
        <w:rFonts w:ascii="Arial" w:hAnsi="Arial" w:cs="Arial"/>
        <w:sz w:val="18"/>
        <w:szCs w:val="18"/>
      </w:rPr>
      <w:instrText>PAGE   \* MERGEFORMAT</w:instrText>
    </w:r>
    <w:r w:rsidRPr="007D55BB">
      <w:rPr>
        <w:rFonts w:ascii="Arial" w:hAnsi="Arial" w:cs="Arial"/>
        <w:sz w:val="18"/>
        <w:szCs w:val="18"/>
      </w:rPr>
      <w:fldChar w:fldCharType="separate"/>
    </w:r>
    <w:r w:rsidR="00DF6BF0" w:rsidRPr="007D55BB">
      <w:rPr>
        <w:rFonts w:ascii="Arial" w:hAnsi="Arial" w:cs="Arial"/>
        <w:noProof/>
        <w:sz w:val="18"/>
        <w:szCs w:val="18"/>
      </w:rPr>
      <w:t>6</w:t>
    </w:r>
    <w:r w:rsidRPr="007D55BB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Pr="007D55BB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A4015" w14:textId="77777777" w:rsidR="0076503D" w:rsidRPr="007D55BB" w:rsidRDefault="0076503D" w:rsidP="00D063C2">
      <w:r w:rsidRPr="007D55BB">
        <w:separator/>
      </w:r>
    </w:p>
  </w:footnote>
  <w:footnote w:type="continuationSeparator" w:id="0">
    <w:p w14:paraId="5FB909AC" w14:textId="77777777" w:rsidR="0076503D" w:rsidRPr="007D55BB" w:rsidRDefault="0076503D" w:rsidP="00D063C2">
      <w:r w:rsidRPr="007D55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7D55BB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7D55BB" w:rsidRDefault="00D577D6" w:rsidP="00C56E13">
          <w:pPr>
            <w:pStyle w:val="Encabezado"/>
            <w:rPr>
              <w:rFonts w:ascii="Cambria" w:hAnsi="Cambria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7D55BB" w:rsidRDefault="00D577D6" w:rsidP="00C56E13">
          <w:pPr>
            <w:pStyle w:val="Subemisorinstitucional"/>
            <w:rPr>
              <w:lang w:val="gl-ES"/>
            </w:rPr>
          </w:pPr>
          <w:r w:rsidRPr="007D55BB">
            <w:rPr>
              <w:rFonts w:eastAsia="Cambria"/>
              <w:color w:val="00498C"/>
              <w:lang w:val="gl-ES"/>
            </w:rPr>
            <w:t>Comisión de Calidade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7D55BB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7D55BB"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7D55BB" w:rsidRDefault="00D577D6" w:rsidP="00C56E13">
    <w:pPr>
      <w:pStyle w:val="Encabezado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7D55BB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7D55BB" w:rsidRDefault="00D577D6" w:rsidP="00373E6E">
          <w:pPr>
            <w:pStyle w:val="Subemisorinstitucional"/>
            <w:rPr>
              <w:lang w:val="gl-ES"/>
            </w:rPr>
          </w:pPr>
          <w:r w:rsidRPr="007D55BB">
            <w:rPr>
              <w:rFonts w:eastAsia="Cambria"/>
              <w:color w:val="00498C"/>
              <w:lang w:val="gl-ES"/>
            </w:rPr>
            <w:t>EIDO</w:t>
          </w:r>
          <w:r w:rsidRPr="007D55BB">
            <w:rPr>
              <w:rFonts w:eastAsia="Cambria"/>
              <w:color w:val="00498C"/>
              <w:lang w:val="gl-ES"/>
            </w:rPr>
            <w:br/>
            <w:t xml:space="preserve">Escola Internacional </w:t>
          </w:r>
          <w:r w:rsidRPr="007D55BB">
            <w:rPr>
              <w:rFonts w:eastAsia="Cambria"/>
              <w:color w:val="00498C"/>
              <w:lang w:val="gl-ES"/>
            </w:rPr>
            <w:br/>
            <w:t>de Doutoramento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7D55BB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7D55BB">
            <w:rPr>
              <w:sz w:val="16"/>
              <w:szCs w:val="16"/>
            </w:rPr>
            <w:t xml:space="preserve">   </w:t>
          </w:r>
        </w:p>
      </w:tc>
    </w:tr>
    <w:tr w:rsidR="00D577D6" w:rsidRPr="007D55BB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Edificio Filomena Dato           Campus universitario</w:t>
          </w:r>
        </w:p>
        <w:p w14:paraId="103E1FF3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7D55BB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  <w:r w:rsidRPr="007D55BB">
            <w:rPr>
              <w:rFonts w:ascii="New Baskerville" w:hAnsi="New Baskerville"/>
            </w:rPr>
            <w:t>Tel. 986 813 442</w:t>
          </w:r>
        </w:p>
        <w:p w14:paraId="098651A8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eido.uvigo.es     eido@uvigo.es</w:t>
          </w:r>
        </w:p>
        <w:p w14:paraId="28545DB2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7D55BB" w:rsidRDefault="00D577D6" w:rsidP="00373E6E">
    <w:pPr>
      <w:pStyle w:val="Encabezado"/>
      <w:rPr>
        <w:rFonts w:ascii="New Baskerville" w:hAnsi="New Baskervil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0264"/>
    <w:multiLevelType w:val="hybridMultilevel"/>
    <w:tmpl w:val="B2B2FDC8"/>
    <w:lvl w:ilvl="0" w:tplc="8ABCD818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C4C14"/>
    <w:multiLevelType w:val="hybridMultilevel"/>
    <w:tmpl w:val="150A8A54"/>
    <w:lvl w:ilvl="0" w:tplc="5192D000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946CB"/>
    <w:multiLevelType w:val="hybridMultilevel"/>
    <w:tmpl w:val="213202B8"/>
    <w:lvl w:ilvl="0" w:tplc="E03010FE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0" w15:restartNumberingAfterBreak="0">
    <w:nsid w:val="61C75D8E"/>
    <w:multiLevelType w:val="multilevel"/>
    <w:tmpl w:val="95FEA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160A1F"/>
    <w:multiLevelType w:val="multilevel"/>
    <w:tmpl w:val="F5823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007F7"/>
    <w:multiLevelType w:val="multilevel"/>
    <w:tmpl w:val="8782F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3136510">
    <w:abstractNumId w:val="3"/>
  </w:num>
  <w:num w:numId="2" w16cid:durableId="597444351">
    <w:abstractNumId w:val="12"/>
  </w:num>
  <w:num w:numId="3" w16cid:durableId="1160003998">
    <w:abstractNumId w:val="13"/>
  </w:num>
  <w:num w:numId="4" w16cid:durableId="253634110">
    <w:abstractNumId w:val="1"/>
  </w:num>
  <w:num w:numId="5" w16cid:durableId="2118602949">
    <w:abstractNumId w:val="6"/>
  </w:num>
  <w:num w:numId="6" w16cid:durableId="140198741">
    <w:abstractNumId w:val="5"/>
  </w:num>
  <w:num w:numId="7" w16cid:durableId="2134208328">
    <w:abstractNumId w:val="9"/>
  </w:num>
  <w:num w:numId="8" w16cid:durableId="1096484845">
    <w:abstractNumId w:val="2"/>
  </w:num>
  <w:num w:numId="9" w16cid:durableId="564877934">
    <w:abstractNumId w:val="14"/>
  </w:num>
  <w:num w:numId="10" w16cid:durableId="2019963490">
    <w:abstractNumId w:val="4"/>
  </w:num>
  <w:num w:numId="11" w16cid:durableId="330959987">
    <w:abstractNumId w:val="0"/>
  </w:num>
  <w:num w:numId="12" w16cid:durableId="1228957308">
    <w:abstractNumId w:val="11"/>
  </w:num>
  <w:num w:numId="13" w16cid:durableId="1861042289">
    <w:abstractNumId w:val="10"/>
  </w:num>
  <w:num w:numId="14" w16cid:durableId="1208564842">
    <w:abstractNumId w:val="15"/>
  </w:num>
  <w:num w:numId="15" w16cid:durableId="669599465">
    <w:abstractNumId w:val="7"/>
  </w:num>
  <w:num w:numId="16" w16cid:durableId="79498242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3C2"/>
    <w:rsid w:val="00000452"/>
    <w:rsid w:val="000049F2"/>
    <w:rsid w:val="000066EA"/>
    <w:rsid w:val="000101AE"/>
    <w:rsid w:val="00010C5A"/>
    <w:rsid w:val="0002028B"/>
    <w:rsid w:val="00021DD1"/>
    <w:rsid w:val="0002546B"/>
    <w:rsid w:val="000324E5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43B2"/>
    <w:rsid w:val="00097552"/>
    <w:rsid w:val="000A0937"/>
    <w:rsid w:val="000B533C"/>
    <w:rsid w:val="000B7BC6"/>
    <w:rsid w:val="000C113B"/>
    <w:rsid w:val="000D6F89"/>
    <w:rsid w:val="000E551E"/>
    <w:rsid w:val="000F0035"/>
    <w:rsid w:val="000F24BE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71C34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1BDE"/>
    <w:rsid w:val="001B222C"/>
    <w:rsid w:val="001B26DC"/>
    <w:rsid w:val="001B2BEC"/>
    <w:rsid w:val="001B549F"/>
    <w:rsid w:val="001C0855"/>
    <w:rsid w:val="001C3216"/>
    <w:rsid w:val="001C34D2"/>
    <w:rsid w:val="001D0616"/>
    <w:rsid w:val="001D06D5"/>
    <w:rsid w:val="001F790D"/>
    <w:rsid w:val="002034C2"/>
    <w:rsid w:val="00215F54"/>
    <w:rsid w:val="00223B81"/>
    <w:rsid w:val="002248AA"/>
    <w:rsid w:val="002354E3"/>
    <w:rsid w:val="002364E4"/>
    <w:rsid w:val="002372EF"/>
    <w:rsid w:val="00240059"/>
    <w:rsid w:val="00245556"/>
    <w:rsid w:val="00250D5F"/>
    <w:rsid w:val="00253929"/>
    <w:rsid w:val="002561A3"/>
    <w:rsid w:val="00257A9D"/>
    <w:rsid w:val="00263757"/>
    <w:rsid w:val="002648AF"/>
    <w:rsid w:val="00264AC1"/>
    <w:rsid w:val="00265692"/>
    <w:rsid w:val="00266F3D"/>
    <w:rsid w:val="0027112F"/>
    <w:rsid w:val="00277CE8"/>
    <w:rsid w:val="002836C3"/>
    <w:rsid w:val="00285571"/>
    <w:rsid w:val="0028773C"/>
    <w:rsid w:val="00291721"/>
    <w:rsid w:val="0029592A"/>
    <w:rsid w:val="0029719F"/>
    <w:rsid w:val="002A11C4"/>
    <w:rsid w:val="002A60DE"/>
    <w:rsid w:val="002A76D9"/>
    <w:rsid w:val="002B798A"/>
    <w:rsid w:val="002D38BE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2608E"/>
    <w:rsid w:val="00327597"/>
    <w:rsid w:val="00334825"/>
    <w:rsid w:val="003362F9"/>
    <w:rsid w:val="003409EC"/>
    <w:rsid w:val="00347548"/>
    <w:rsid w:val="00353345"/>
    <w:rsid w:val="00353E9B"/>
    <w:rsid w:val="003569B3"/>
    <w:rsid w:val="003575E7"/>
    <w:rsid w:val="0036071C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44C2"/>
    <w:rsid w:val="003C527E"/>
    <w:rsid w:val="003C5B9A"/>
    <w:rsid w:val="003D0EAE"/>
    <w:rsid w:val="003D4BAA"/>
    <w:rsid w:val="003F2CF2"/>
    <w:rsid w:val="003F3EC0"/>
    <w:rsid w:val="00420FE4"/>
    <w:rsid w:val="00422795"/>
    <w:rsid w:val="004335F7"/>
    <w:rsid w:val="0043597B"/>
    <w:rsid w:val="004366D4"/>
    <w:rsid w:val="004366D5"/>
    <w:rsid w:val="00437F72"/>
    <w:rsid w:val="004403A0"/>
    <w:rsid w:val="00442396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272A"/>
    <w:rsid w:val="004C7FDA"/>
    <w:rsid w:val="004D5E33"/>
    <w:rsid w:val="004E155B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5C2B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3D5"/>
    <w:rsid w:val="00575F72"/>
    <w:rsid w:val="00577C89"/>
    <w:rsid w:val="00580748"/>
    <w:rsid w:val="0058471B"/>
    <w:rsid w:val="00585AA9"/>
    <w:rsid w:val="005A12E5"/>
    <w:rsid w:val="005A1702"/>
    <w:rsid w:val="005A1EDC"/>
    <w:rsid w:val="005A32FD"/>
    <w:rsid w:val="005B18F0"/>
    <w:rsid w:val="005B19BD"/>
    <w:rsid w:val="005D0DFE"/>
    <w:rsid w:val="005E13AD"/>
    <w:rsid w:val="005E31F2"/>
    <w:rsid w:val="005E377D"/>
    <w:rsid w:val="005E4B8E"/>
    <w:rsid w:val="005E5065"/>
    <w:rsid w:val="005E50EC"/>
    <w:rsid w:val="005E53E9"/>
    <w:rsid w:val="005F29BE"/>
    <w:rsid w:val="005F6718"/>
    <w:rsid w:val="0060336A"/>
    <w:rsid w:val="00603C86"/>
    <w:rsid w:val="006115B6"/>
    <w:rsid w:val="00612472"/>
    <w:rsid w:val="00614FBC"/>
    <w:rsid w:val="00624950"/>
    <w:rsid w:val="00632386"/>
    <w:rsid w:val="00633746"/>
    <w:rsid w:val="00635160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4C10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23FE"/>
    <w:rsid w:val="007263A9"/>
    <w:rsid w:val="00743493"/>
    <w:rsid w:val="00745339"/>
    <w:rsid w:val="00746CEB"/>
    <w:rsid w:val="007535BC"/>
    <w:rsid w:val="00755ADB"/>
    <w:rsid w:val="00763FF1"/>
    <w:rsid w:val="0076503D"/>
    <w:rsid w:val="00773DBB"/>
    <w:rsid w:val="007758E0"/>
    <w:rsid w:val="007838E1"/>
    <w:rsid w:val="007849BA"/>
    <w:rsid w:val="00794BE8"/>
    <w:rsid w:val="007A0DF6"/>
    <w:rsid w:val="007A152F"/>
    <w:rsid w:val="007A1FE2"/>
    <w:rsid w:val="007A3A8D"/>
    <w:rsid w:val="007A67E3"/>
    <w:rsid w:val="007C2DE8"/>
    <w:rsid w:val="007C49C2"/>
    <w:rsid w:val="007D19E9"/>
    <w:rsid w:val="007D55BB"/>
    <w:rsid w:val="007D5F67"/>
    <w:rsid w:val="007F11CC"/>
    <w:rsid w:val="007F2081"/>
    <w:rsid w:val="007F4FDA"/>
    <w:rsid w:val="008000B9"/>
    <w:rsid w:val="008132F0"/>
    <w:rsid w:val="00813935"/>
    <w:rsid w:val="00822F60"/>
    <w:rsid w:val="00826F44"/>
    <w:rsid w:val="008359F6"/>
    <w:rsid w:val="008379AF"/>
    <w:rsid w:val="0085193A"/>
    <w:rsid w:val="00863AA0"/>
    <w:rsid w:val="00866BE9"/>
    <w:rsid w:val="008745A3"/>
    <w:rsid w:val="008760CE"/>
    <w:rsid w:val="008820FD"/>
    <w:rsid w:val="00882B4D"/>
    <w:rsid w:val="0089202E"/>
    <w:rsid w:val="00895A52"/>
    <w:rsid w:val="008A20EE"/>
    <w:rsid w:val="008A4BD0"/>
    <w:rsid w:val="008A6768"/>
    <w:rsid w:val="008B3340"/>
    <w:rsid w:val="008C3D97"/>
    <w:rsid w:val="008C6D05"/>
    <w:rsid w:val="008D24E3"/>
    <w:rsid w:val="008D4C47"/>
    <w:rsid w:val="008E2FE3"/>
    <w:rsid w:val="008F0B77"/>
    <w:rsid w:val="008F6C69"/>
    <w:rsid w:val="0090131A"/>
    <w:rsid w:val="0090308D"/>
    <w:rsid w:val="0090539C"/>
    <w:rsid w:val="009053FD"/>
    <w:rsid w:val="00906A92"/>
    <w:rsid w:val="009146F6"/>
    <w:rsid w:val="0092160F"/>
    <w:rsid w:val="009263E1"/>
    <w:rsid w:val="00933841"/>
    <w:rsid w:val="00940BA8"/>
    <w:rsid w:val="00941EFB"/>
    <w:rsid w:val="00947C5F"/>
    <w:rsid w:val="00952AE5"/>
    <w:rsid w:val="009539DF"/>
    <w:rsid w:val="00960ECD"/>
    <w:rsid w:val="00964773"/>
    <w:rsid w:val="00965B2C"/>
    <w:rsid w:val="00971B36"/>
    <w:rsid w:val="00973429"/>
    <w:rsid w:val="009A103F"/>
    <w:rsid w:val="009A4BEB"/>
    <w:rsid w:val="009A5059"/>
    <w:rsid w:val="009B5342"/>
    <w:rsid w:val="009C172B"/>
    <w:rsid w:val="009D10DD"/>
    <w:rsid w:val="009D2706"/>
    <w:rsid w:val="009E442F"/>
    <w:rsid w:val="009E6964"/>
    <w:rsid w:val="00A034A9"/>
    <w:rsid w:val="00A03C98"/>
    <w:rsid w:val="00A12012"/>
    <w:rsid w:val="00A12735"/>
    <w:rsid w:val="00A1622E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57F13"/>
    <w:rsid w:val="00A62821"/>
    <w:rsid w:val="00A709E6"/>
    <w:rsid w:val="00A72255"/>
    <w:rsid w:val="00A73DA0"/>
    <w:rsid w:val="00A8538C"/>
    <w:rsid w:val="00A85B14"/>
    <w:rsid w:val="00A86898"/>
    <w:rsid w:val="00A93C5B"/>
    <w:rsid w:val="00A93D73"/>
    <w:rsid w:val="00A94E0D"/>
    <w:rsid w:val="00A952F9"/>
    <w:rsid w:val="00AA41AE"/>
    <w:rsid w:val="00AB1901"/>
    <w:rsid w:val="00AB6D6B"/>
    <w:rsid w:val="00AC53F3"/>
    <w:rsid w:val="00AD02F1"/>
    <w:rsid w:val="00AD0FFB"/>
    <w:rsid w:val="00AE1139"/>
    <w:rsid w:val="00AE4FE0"/>
    <w:rsid w:val="00AE7C50"/>
    <w:rsid w:val="00AF29F0"/>
    <w:rsid w:val="00B00FA5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427BB"/>
    <w:rsid w:val="00B50281"/>
    <w:rsid w:val="00B5414F"/>
    <w:rsid w:val="00B561F5"/>
    <w:rsid w:val="00B56D3F"/>
    <w:rsid w:val="00B60CF3"/>
    <w:rsid w:val="00B61AB5"/>
    <w:rsid w:val="00B6768D"/>
    <w:rsid w:val="00B70D2B"/>
    <w:rsid w:val="00B738AB"/>
    <w:rsid w:val="00B75363"/>
    <w:rsid w:val="00B8083F"/>
    <w:rsid w:val="00B81A0A"/>
    <w:rsid w:val="00B83AD4"/>
    <w:rsid w:val="00B8409D"/>
    <w:rsid w:val="00B909F9"/>
    <w:rsid w:val="00BA23FC"/>
    <w:rsid w:val="00BA2CAC"/>
    <w:rsid w:val="00BB30A6"/>
    <w:rsid w:val="00BB4013"/>
    <w:rsid w:val="00BB518F"/>
    <w:rsid w:val="00BC03F6"/>
    <w:rsid w:val="00BC30D7"/>
    <w:rsid w:val="00BC42F3"/>
    <w:rsid w:val="00BD274C"/>
    <w:rsid w:val="00BE3C63"/>
    <w:rsid w:val="00BF3486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3057E"/>
    <w:rsid w:val="00C34D0E"/>
    <w:rsid w:val="00C47D4B"/>
    <w:rsid w:val="00C56E13"/>
    <w:rsid w:val="00C60B46"/>
    <w:rsid w:val="00C71A28"/>
    <w:rsid w:val="00C83D8F"/>
    <w:rsid w:val="00C8495D"/>
    <w:rsid w:val="00C87328"/>
    <w:rsid w:val="00C87B18"/>
    <w:rsid w:val="00C9316E"/>
    <w:rsid w:val="00C953DD"/>
    <w:rsid w:val="00C96A95"/>
    <w:rsid w:val="00CA049B"/>
    <w:rsid w:val="00CA31EC"/>
    <w:rsid w:val="00CA6FEC"/>
    <w:rsid w:val="00CA70E4"/>
    <w:rsid w:val="00CB4F2A"/>
    <w:rsid w:val="00CC0109"/>
    <w:rsid w:val="00CC7C3F"/>
    <w:rsid w:val="00CE04DF"/>
    <w:rsid w:val="00CE0979"/>
    <w:rsid w:val="00CE62F1"/>
    <w:rsid w:val="00CE674C"/>
    <w:rsid w:val="00CF0790"/>
    <w:rsid w:val="00CF158D"/>
    <w:rsid w:val="00CF1B97"/>
    <w:rsid w:val="00CF6976"/>
    <w:rsid w:val="00CF69B0"/>
    <w:rsid w:val="00CF6D07"/>
    <w:rsid w:val="00D063C2"/>
    <w:rsid w:val="00D10000"/>
    <w:rsid w:val="00D11E72"/>
    <w:rsid w:val="00D13274"/>
    <w:rsid w:val="00D1364E"/>
    <w:rsid w:val="00D15F2E"/>
    <w:rsid w:val="00D23CE6"/>
    <w:rsid w:val="00D3131A"/>
    <w:rsid w:val="00D37877"/>
    <w:rsid w:val="00D519E6"/>
    <w:rsid w:val="00D52D6F"/>
    <w:rsid w:val="00D53213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D574F"/>
    <w:rsid w:val="00DE56F6"/>
    <w:rsid w:val="00DE58A4"/>
    <w:rsid w:val="00DE5C17"/>
    <w:rsid w:val="00DE7527"/>
    <w:rsid w:val="00DF1395"/>
    <w:rsid w:val="00DF43C0"/>
    <w:rsid w:val="00DF6BF0"/>
    <w:rsid w:val="00E04837"/>
    <w:rsid w:val="00E10389"/>
    <w:rsid w:val="00E11398"/>
    <w:rsid w:val="00E20C38"/>
    <w:rsid w:val="00E21074"/>
    <w:rsid w:val="00E21079"/>
    <w:rsid w:val="00E21275"/>
    <w:rsid w:val="00E2349C"/>
    <w:rsid w:val="00E2501B"/>
    <w:rsid w:val="00E326A0"/>
    <w:rsid w:val="00E370EF"/>
    <w:rsid w:val="00E418B5"/>
    <w:rsid w:val="00E45BFD"/>
    <w:rsid w:val="00E47DB3"/>
    <w:rsid w:val="00E60B94"/>
    <w:rsid w:val="00E72A20"/>
    <w:rsid w:val="00E80F72"/>
    <w:rsid w:val="00E855E8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138"/>
    <w:rsid w:val="00F041DA"/>
    <w:rsid w:val="00F04240"/>
    <w:rsid w:val="00F07718"/>
    <w:rsid w:val="00F07B25"/>
    <w:rsid w:val="00F12BEE"/>
    <w:rsid w:val="00F1743C"/>
    <w:rsid w:val="00F2032C"/>
    <w:rsid w:val="00F34D45"/>
    <w:rsid w:val="00F5116D"/>
    <w:rsid w:val="00F52564"/>
    <w:rsid w:val="00F535B7"/>
    <w:rsid w:val="00F658B5"/>
    <w:rsid w:val="00F72C65"/>
    <w:rsid w:val="00F72DF0"/>
    <w:rsid w:val="00F73613"/>
    <w:rsid w:val="00F92727"/>
    <w:rsid w:val="00F94D3C"/>
    <w:rsid w:val="00FB120D"/>
    <w:rsid w:val="00FB2558"/>
    <w:rsid w:val="00FC2278"/>
    <w:rsid w:val="00FC33AF"/>
    <w:rsid w:val="00FD0E66"/>
    <w:rsid w:val="00FD10A8"/>
    <w:rsid w:val="00FE28BB"/>
    <w:rsid w:val="00FE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gl-ES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6C85E-71B7-4D0A-BA78-2980F524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5</Pages>
  <Words>1257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Comisión de Calidade - EIDO</vt:lpstr>
    </vt:vector>
  </TitlesOfParts>
  <Company>Universidade de Vigo</Company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Comisión de Calidade - EIDO</dc:title>
  <dc:creator>Ignacio Pérez Juste</dc:creator>
  <cp:lastModifiedBy>Ignacio Pérez Juste</cp:lastModifiedBy>
  <cp:revision>10</cp:revision>
  <dcterms:created xsi:type="dcterms:W3CDTF">2025-10-29T08:49:00Z</dcterms:created>
  <dcterms:modified xsi:type="dcterms:W3CDTF">2026-03-25T10:08:00Z</dcterms:modified>
</cp:coreProperties>
</file>