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6BC" w:rsidRDefault="005916BC" w:rsidP="00982043">
      <w:pPr>
        <w:spacing w:before="120" w:after="120" w:line="240" w:lineRule="auto"/>
        <w:jc w:val="center"/>
        <w:rPr>
          <w:rFonts w:cstheme="minorHAnsi"/>
          <w:b/>
          <w:sz w:val="20"/>
          <w:szCs w:val="20"/>
        </w:rPr>
      </w:pPr>
    </w:p>
    <w:p w:rsidR="005916BC" w:rsidRDefault="00982043" w:rsidP="00982043">
      <w:pPr>
        <w:spacing w:before="120" w:after="120" w:line="240" w:lineRule="auto"/>
        <w:jc w:val="center"/>
        <w:rPr>
          <w:rFonts w:cstheme="minorHAnsi"/>
          <w:b/>
          <w:sz w:val="20"/>
          <w:szCs w:val="20"/>
        </w:rPr>
      </w:pPr>
      <w:r w:rsidRPr="003A0CF2">
        <w:rPr>
          <w:rFonts w:cstheme="minorHAnsi"/>
          <w:b/>
          <w:sz w:val="20"/>
          <w:szCs w:val="20"/>
        </w:rPr>
        <w:t>ANEXO V</w:t>
      </w:r>
      <w:r w:rsidR="005916BC">
        <w:rPr>
          <w:rFonts w:cstheme="minorHAnsi"/>
          <w:b/>
          <w:sz w:val="20"/>
          <w:szCs w:val="20"/>
        </w:rPr>
        <w:t xml:space="preserve">  </w:t>
      </w:r>
    </w:p>
    <w:p w:rsidR="00982043" w:rsidRPr="003A0CF2" w:rsidRDefault="00982043" w:rsidP="00982043">
      <w:pPr>
        <w:spacing w:before="120" w:after="120" w:line="240" w:lineRule="auto"/>
        <w:jc w:val="center"/>
        <w:rPr>
          <w:rFonts w:cstheme="minorHAnsi"/>
          <w:b/>
          <w:sz w:val="20"/>
          <w:szCs w:val="20"/>
        </w:rPr>
      </w:pPr>
      <w:r w:rsidRPr="003A0CF2">
        <w:rPr>
          <w:rFonts w:cstheme="minorHAnsi"/>
          <w:b/>
          <w:sz w:val="20"/>
          <w:szCs w:val="20"/>
        </w:rPr>
        <w:t xml:space="preserve">CLÁUSULA PARA CONVENIOS EN ESPAÑA OU </w:t>
      </w:r>
      <w:r>
        <w:rPr>
          <w:rFonts w:cstheme="minorHAnsi"/>
          <w:b/>
          <w:sz w:val="20"/>
          <w:szCs w:val="20"/>
        </w:rPr>
        <w:t>CON</w:t>
      </w:r>
      <w:r w:rsidRPr="003A0CF2">
        <w:rPr>
          <w:rFonts w:cstheme="minorHAnsi"/>
          <w:b/>
          <w:sz w:val="20"/>
          <w:szCs w:val="20"/>
        </w:rPr>
        <w:t xml:space="preserve"> PAÍSES DA UE</w:t>
      </w:r>
      <w:r>
        <w:rPr>
          <w:rFonts w:cstheme="minorHAnsi"/>
          <w:b/>
          <w:sz w:val="20"/>
          <w:szCs w:val="20"/>
        </w:rPr>
        <w:t xml:space="preserve"> </w:t>
      </w:r>
      <w:r w:rsidRPr="0054098D">
        <w:rPr>
          <w:rFonts w:cstheme="minorHAnsi"/>
          <w:b/>
          <w:sz w:val="20"/>
          <w:szCs w:val="20"/>
        </w:rPr>
        <w:t>(</w:t>
      </w:r>
      <w:r>
        <w:rPr>
          <w:b/>
          <w:sz w:val="18"/>
          <w:szCs w:val="18"/>
        </w:rPr>
        <w:t>e ademais</w:t>
      </w:r>
      <w:r w:rsidRPr="0054098D">
        <w:rPr>
          <w:b/>
          <w:sz w:val="18"/>
          <w:szCs w:val="18"/>
        </w:rPr>
        <w:t xml:space="preserve"> Liechtenstein, Islandia e Noruega)</w:t>
      </w:r>
    </w:p>
    <w:p w:rsidR="00801B0D" w:rsidRPr="00801B0D" w:rsidRDefault="00801B0D" w:rsidP="00982043">
      <w:pPr>
        <w:spacing w:before="60" w:after="60" w:line="240" w:lineRule="auto"/>
        <w:jc w:val="both"/>
        <w:rPr>
          <w:rFonts w:ascii="Calibri" w:eastAsia="Cambria" w:hAnsi="Calibri" w:cs="Calibri"/>
          <w:b/>
          <w:sz w:val="10"/>
          <w:szCs w:val="20"/>
        </w:rPr>
      </w:pPr>
    </w:p>
    <w:p w:rsidR="0084520D" w:rsidRDefault="0084520D" w:rsidP="0084520D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TEXTO EN GALEGO:</w:t>
      </w:r>
    </w:p>
    <w:p w:rsidR="0084520D" w:rsidRDefault="0084520D" w:rsidP="0084520D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982043" w:rsidRPr="00A02222" w:rsidRDefault="00982043" w:rsidP="00982043">
      <w:pPr>
        <w:spacing w:before="60" w:after="60" w:line="240" w:lineRule="auto"/>
        <w:jc w:val="both"/>
        <w:rPr>
          <w:rFonts w:ascii="Calibri" w:eastAsia="Cambria" w:hAnsi="Calibri" w:cs="Calibri"/>
          <w:sz w:val="20"/>
          <w:szCs w:val="20"/>
        </w:rPr>
      </w:pPr>
      <w:r w:rsidRPr="00A02222">
        <w:rPr>
          <w:rFonts w:ascii="Calibri" w:eastAsia="Cambria" w:hAnsi="Calibri" w:cs="Calibri"/>
          <w:sz w:val="20"/>
          <w:szCs w:val="20"/>
        </w:rPr>
        <w:t>As partes manifestan que coñecen e compren a lexislación europea en materia de Protección de Datos de Carácter Persoal, á que se someten de forma expresa, comprometéndose a dar un uso debido aos datos de tal natureza que obteñan como consecuencia do desenvolvemento do presente</w:t>
      </w:r>
      <w:r w:rsidRPr="00A02222">
        <w:rPr>
          <w:rFonts w:ascii="Calibri" w:eastAsia="Cambria" w:hAnsi="Calibri" w:cs="Calibri"/>
          <w:b/>
          <w:sz w:val="20"/>
          <w:szCs w:val="20"/>
        </w:rPr>
        <w:t xml:space="preserve"> </w:t>
      </w:r>
      <w:r w:rsidRPr="00A02222">
        <w:rPr>
          <w:rFonts w:ascii="Calibri" w:eastAsia="Cambria" w:hAnsi="Calibri" w:cs="Calibri"/>
          <w:sz w:val="20"/>
          <w:szCs w:val="20"/>
        </w:rPr>
        <w:t>convenio, no marco do disposto polo Regulamento (UE) 2016/679 do Parlamento Europeo e do Consello, de 27 de abril de 2016.</w:t>
      </w:r>
    </w:p>
    <w:p w:rsidR="00982043" w:rsidRPr="00A02222" w:rsidRDefault="00982043" w:rsidP="00982043">
      <w:pPr>
        <w:tabs>
          <w:tab w:val="left" w:pos="429"/>
        </w:tabs>
        <w:spacing w:before="60" w:after="60" w:line="240" w:lineRule="auto"/>
        <w:jc w:val="both"/>
        <w:rPr>
          <w:rFonts w:ascii="Calibri" w:eastAsia="Cambria" w:hAnsi="Calibri" w:cs="Calibri"/>
          <w:sz w:val="20"/>
          <w:szCs w:val="20"/>
        </w:rPr>
      </w:pPr>
      <w:r w:rsidRPr="00A02222">
        <w:rPr>
          <w:rFonts w:ascii="Calibri" w:eastAsia="Cambria" w:hAnsi="Calibri" w:cs="Calibri"/>
          <w:sz w:val="20"/>
          <w:szCs w:val="20"/>
        </w:rPr>
        <w:t>As partes comprométense a tratar os datos de carácter persoal coa finalidade exclusiva de realizar o servizo.</w:t>
      </w:r>
    </w:p>
    <w:p w:rsidR="00982043" w:rsidRPr="00A02222" w:rsidRDefault="00982043" w:rsidP="00982043">
      <w:pPr>
        <w:tabs>
          <w:tab w:val="left" w:pos="429"/>
        </w:tabs>
        <w:spacing w:before="60" w:after="60" w:line="240" w:lineRule="auto"/>
        <w:jc w:val="both"/>
        <w:rPr>
          <w:rFonts w:ascii="Calibri" w:eastAsia="Cambria" w:hAnsi="Calibri" w:cs="Calibri"/>
          <w:sz w:val="20"/>
          <w:szCs w:val="20"/>
        </w:rPr>
      </w:pPr>
      <w:r w:rsidRPr="00A02222">
        <w:rPr>
          <w:rFonts w:ascii="Calibri" w:eastAsia="Cambria" w:hAnsi="Calibri" w:cs="Calibri"/>
          <w:sz w:val="20"/>
          <w:szCs w:val="20"/>
        </w:rPr>
        <w:t xml:space="preserve">As partes comprométense a que os datos de carácter persoal non serán obxecto de ningún tratamento distinto aos previstos neste convenio. </w:t>
      </w:r>
    </w:p>
    <w:p w:rsidR="00982043" w:rsidRPr="00A02222" w:rsidRDefault="00982043" w:rsidP="00982043">
      <w:pPr>
        <w:tabs>
          <w:tab w:val="left" w:pos="429"/>
        </w:tabs>
        <w:spacing w:before="60" w:after="60" w:line="240" w:lineRule="auto"/>
        <w:jc w:val="both"/>
        <w:rPr>
          <w:rFonts w:ascii="Calibri" w:eastAsia="Cambria" w:hAnsi="Calibri" w:cs="Calibri"/>
          <w:sz w:val="20"/>
          <w:szCs w:val="20"/>
        </w:rPr>
      </w:pPr>
      <w:r w:rsidRPr="00A02222">
        <w:rPr>
          <w:rFonts w:ascii="Calibri" w:eastAsia="Cambria" w:hAnsi="Calibri" w:cs="Calibri"/>
          <w:sz w:val="20"/>
          <w:szCs w:val="20"/>
        </w:rPr>
        <w:t>As partes comprométense a que os datos de carácter persoal non se cederán a terceiros, salvo nos casos en que exista unha obrigación legal.</w:t>
      </w:r>
    </w:p>
    <w:p w:rsidR="00982043" w:rsidRPr="00A02222" w:rsidRDefault="00982043" w:rsidP="00982043">
      <w:pPr>
        <w:tabs>
          <w:tab w:val="left" w:pos="429"/>
        </w:tabs>
        <w:spacing w:before="60" w:after="60" w:line="240" w:lineRule="auto"/>
        <w:jc w:val="both"/>
        <w:rPr>
          <w:rFonts w:ascii="Calibri" w:eastAsia="Cambria" w:hAnsi="Calibri" w:cs="Calibri"/>
          <w:sz w:val="20"/>
          <w:szCs w:val="20"/>
        </w:rPr>
      </w:pPr>
      <w:r w:rsidRPr="00A02222">
        <w:rPr>
          <w:rFonts w:ascii="Calibri" w:eastAsia="Cambria" w:hAnsi="Calibri" w:cs="Calibri"/>
          <w:sz w:val="20"/>
          <w:szCs w:val="20"/>
        </w:rPr>
        <w:t xml:space="preserve">As persoas interesadas poderán exercer, no seu caso, os dereitos de acceso, rectificación, cancelación, oposición, limitación e portabilidade nos termos legais previstos, mediante a comunicación ao domicilio social da respectiva entidade. </w:t>
      </w:r>
    </w:p>
    <w:p w:rsidR="00982043" w:rsidRPr="00A02222" w:rsidRDefault="00982043" w:rsidP="00982043">
      <w:pPr>
        <w:tabs>
          <w:tab w:val="left" w:pos="429"/>
        </w:tabs>
        <w:spacing w:before="60" w:after="60" w:line="240" w:lineRule="auto"/>
        <w:jc w:val="both"/>
        <w:rPr>
          <w:rFonts w:ascii="Calibri" w:eastAsia="Cambria" w:hAnsi="Calibri" w:cs="Calibri"/>
          <w:sz w:val="20"/>
          <w:szCs w:val="20"/>
        </w:rPr>
      </w:pPr>
      <w:r w:rsidRPr="00A02222">
        <w:rPr>
          <w:rFonts w:ascii="Calibri" w:eastAsia="Cambria" w:hAnsi="Calibri" w:cs="Calibri"/>
          <w:sz w:val="20"/>
          <w:szCs w:val="20"/>
        </w:rPr>
        <w:t>A entidade colaboradora adoptará as medidas adecuadas para limitar o acceso dos seus empregados aos datos persoais durante a vixencia deste convenio.</w:t>
      </w:r>
    </w:p>
    <w:p w:rsidR="00982043" w:rsidRPr="00A02222" w:rsidRDefault="00982043" w:rsidP="00982043">
      <w:pPr>
        <w:spacing w:before="60" w:after="60" w:line="240" w:lineRule="auto"/>
        <w:jc w:val="both"/>
        <w:rPr>
          <w:rFonts w:ascii="Calibri" w:hAnsi="Calibri" w:cs="Calibri"/>
          <w:sz w:val="20"/>
          <w:szCs w:val="20"/>
        </w:rPr>
      </w:pPr>
      <w:r w:rsidRPr="00A02222">
        <w:rPr>
          <w:rFonts w:ascii="Calibri" w:eastAsia="Cambria" w:hAnsi="Calibri" w:cs="Calibri"/>
          <w:bCs/>
          <w:iCs/>
          <w:sz w:val="20"/>
          <w:szCs w:val="20"/>
        </w:rPr>
        <w:t>Os datos de carácter persoal deberán ser destruídos ou devoltos, a criterio da Universidade de Vigo, unha vez finalizada a vixencia do convenio e no momento en que, en cumprimento das condicións pactadas ou legalmente previstas, remate a relación entre ambas partes; sen prexuízo das excepcións que a normativa e/ou as decisións xudiciais puidesen establecer con respecto ao mantemento temporal mínimo de certos datos que pola súa natureza así se requira. O mesmo destino haberá de darse a calquera soporte ou documento no que conste algún dato de carácter persoal obxecto de tratamento.</w:t>
      </w:r>
    </w:p>
    <w:p w:rsidR="00801B0D" w:rsidRPr="00801B0D" w:rsidRDefault="00801B0D" w:rsidP="00982043">
      <w:pPr>
        <w:spacing w:before="60" w:after="60" w:line="240" w:lineRule="auto"/>
        <w:jc w:val="both"/>
        <w:rPr>
          <w:rFonts w:ascii="Calibri" w:hAnsi="Calibri" w:cs="Calibri"/>
          <w:sz w:val="10"/>
          <w:szCs w:val="20"/>
        </w:rPr>
      </w:pPr>
    </w:p>
    <w:p w:rsidR="00982043" w:rsidRDefault="00982043" w:rsidP="00982043">
      <w:pPr>
        <w:spacing w:before="60" w:after="6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-------------------------------------------------------</w:t>
      </w:r>
    </w:p>
    <w:p w:rsidR="00801B0D" w:rsidRPr="00801B0D" w:rsidRDefault="00801B0D" w:rsidP="00801B0D">
      <w:pPr>
        <w:spacing w:before="120" w:after="120" w:line="240" w:lineRule="auto"/>
        <w:rPr>
          <w:rFonts w:cstheme="minorHAnsi"/>
          <w:b/>
          <w:sz w:val="4"/>
          <w:szCs w:val="20"/>
        </w:rPr>
      </w:pPr>
    </w:p>
    <w:p w:rsidR="0084520D" w:rsidRDefault="0084520D" w:rsidP="0084520D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TEXTO EN </w:t>
      </w:r>
      <w:r>
        <w:rPr>
          <w:rFonts w:ascii="Calibri" w:hAnsi="Calibri" w:cs="Calibri"/>
          <w:b/>
          <w:sz w:val="20"/>
          <w:szCs w:val="20"/>
        </w:rPr>
        <w:t>CASTELÁN</w:t>
      </w:r>
      <w:r>
        <w:rPr>
          <w:rFonts w:ascii="Calibri" w:hAnsi="Calibri" w:cs="Calibri"/>
          <w:b/>
          <w:sz w:val="20"/>
          <w:szCs w:val="20"/>
        </w:rPr>
        <w:t>:</w:t>
      </w:r>
    </w:p>
    <w:p w:rsidR="0084520D" w:rsidRDefault="0084520D" w:rsidP="0084520D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982043" w:rsidRPr="00A02222" w:rsidRDefault="00982043" w:rsidP="00982043">
      <w:pPr>
        <w:spacing w:before="60" w:after="60" w:line="240" w:lineRule="auto"/>
        <w:jc w:val="both"/>
        <w:rPr>
          <w:rFonts w:ascii="Calibri" w:hAnsi="Calibri" w:cs="Calibri"/>
          <w:sz w:val="20"/>
          <w:szCs w:val="20"/>
          <w:lang w:val="es-ES"/>
        </w:rPr>
      </w:pPr>
      <w:bookmarkStart w:id="0" w:name="_GoBack"/>
      <w:bookmarkEnd w:id="0"/>
      <w:r w:rsidRPr="00A02222">
        <w:rPr>
          <w:rFonts w:ascii="Calibri" w:hAnsi="Calibri" w:cs="Calibri"/>
          <w:sz w:val="20"/>
          <w:szCs w:val="20"/>
          <w:lang w:val="es-ES"/>
        </w:rPr>
        <w:t>Las partes manifiestan que conocen y cumplen la legislación europea en materia de protección de datos de carácter personal, a la que se someten de forma expresa, comprometiéndose a dar un uso debido a los datos de tal naturaleza que obtengan como consecuencia del desarrollo del presente convenio, en el marco de lo dispuesto por el Reglamento (UE) 2016/679 del Parlamento Europeo y del Consejo, de 27 de abril de 2016.</w:t>
      </w:r>
    </w:p>
    <w:p w:rsidR="00982043" w:rsidRPr="00A02222" w:rsidRDefault="00982043" w:rsidP="00982043">
      <w:pPr>
        <w:spacing w:before="60" w:after="60" w:line="240" w:lineRule="auto"/>
        <w:jc w:val="both"/>
        <w:rPr>
          <w:rFonts w:ascii="Calibri" w:hAnsi="Calibri" w:cs="Calibri"/>
          <w:sz w:val="20"/>
          <w:szCs w:val="20"/>
          <w:lang w:val="es-ES"/>
        </w:rPr>
      </w:pPr>
      <w:r w:rsidRPr="00A02222">
        <w:rPr>
          <w:rFonts w:ascii="Calibri" w:hAnsi="Calibri" w:cs="Calibri"/>
          <w:sz w:val="20"/>
          <w:szCs w:val="20"/>
          <w:lang w:val="es-ES"/>
        </w:rPr>
        <w:t>Las partes se comprometen a tratar los datos de carácter personal con la finalidad exclusiva de realizar el servicio.</w:t>
      </w:r>
    </w:p>
    <w:p w:rsidR="00982043" w:rsidRPr="00A02222" w:rsidRDefault="00982043" w:rsidP="00982043">
      <w:pPr>
        <w:spacing w:before="60" w:after="60" w:line="240" w:lineRule="auto"/>
        <w:jc w:val="both"/>
        <w:rPr>
          <w:rFonts w:ascii="Calibri" w:hAnsi="Calibri" w:cs="Calibri"/>
          <w:sz w:val="20"/>
          <w:szCs w:val="20"/>
          <w:lang w:val="es-ES"/>
        </w:rPr>
      </w:pPr>
      <w:r w:rsidRPr="00A02222">
        <w:rPr>
          <w:rFonts w:ascii="Calibri" w:hAnsi="Calibri" w:cs="Calibri"/>
          <w:sz w:val="20"/>
          <w:szCs w:val="20"/>
          <w:lang w:val="es-ES"/>
        </w:rPr>
        <w:t>Las partes se comprometen a que los datos de carácter personal no serán objeto de ningún tratamiento distinto a los previstos en este convenio.</w:t>
      </w:r>
    </w:p>
    <w:p w:rsidR="00982043" w:rsidRPr="00A02222" w:rsidRDefault="00982043" w:rsidP="00982043">
      <w:pPr>
        <w:spacing w:before="60" w:after="60" w:line="240" w:lineRule="auto"/>
        <w:jc w:val="both"/>
        <w:rPr>
          <w:rFonts w:ascii="Calibri" w:hAnsi="Calibri" w:cs="Calibri"/>
          <w:sz w:val="20"/>
          <w:szCs w:val="20"/>
          <w:lang w:val="es-ES"/>
        </w:rPr>
      </w:pPr>
      <w:r w:rsidRPr="00A02222">
        <w:rPr>
          <w:rFonts w:ascii="Calibri" w:hAnsi="Calibri" w:cs="Calibri"/>
          <w:sz w:val="20"/>
          <w:szCs w:val="20"/>
          <w:lang w:val="es-ES"/>
        </w:rPr>
        <w:t>Las partes se comprometen a que los datos de carácter personal no se cederán a terceros, salvo en los casos en que exista una obligación legal.</w:t>
      </w:r>
    </w:p>
    <w:p w:rsidR="00982043" w:rsidRPr="00A02222" w:rsidRDefault="00982043" w:rsidP="00982043">
      <w:pPr>
        <w:spacing w:before="60" w:after="60" w:line="240" w:lineRule="auto"/>
        <w:jc w:val="both"/>
        <w:rPr>
          <w:rFonts w:ascii="Calibri" w:hAnsi="Calibri" w:cs="Calibri"/>
          <w:sz w:val="20"/>
          <w:szCs w:val="20"/>
          <w:lang w:val="es-ES"/>
        </w:rPr>
      </w:pPr>
      <w:r w:rsidRPr="00A02222">
        <w:rPr>
          <w:rFonts w:ascii="Calibri" w:hAnsi="Calibri" w:cs="Calibri"/>
          <w:sz w:val="20"/>
          <w:szCs w:val="20"/>
          <w:lang w:val="es-ES"/>
        </w:rPr>
        <w:t>Las personas interesadas podrán ejercer, en su caso, los derechos de acceso, rectificación, cancelación, oposición, limitación y portabilidad en los términos legales previstos, mediante la comunicación al domicilio social de la respectiva entidad.</w:t>
      </w:r>
    </w:p>
    <w:p w:rsidR="00982043" w:rsidRPr="00A02222" w:rsidRDefault="00982043" w:rsidP="00982043">
      <w:pPr>
        <w:spacing w:before="60" w:after="60" w:line="240" w:lineRule="auto"/>
        <w:jc w:val="both"/>
        <w:rPr>
          <w:rFonts w:ascii="Calibri" w:hAnsi="Calibri" w:cs="Calibri"/>
          <w:sz w:val="20"/>
          <w:szCs w:val="20"/>
          <w:lang w:val="es-ES"/>
        </w:rPr>
      </w:pPr>
      <w:r w:rsidRPr="00A02222">
        <w:rPr>
          <w:rFonts w:ascii="Calibri" w:hAnsi="Calibri" w:cs="Calibri"/>
          <w:sz w:val="20"/>
          <w:szCs w:val="20"/>
          <w:lang w:val="es-ES"/>
        </w:rPr>
        <w:t>La entidad colaboradora adoptará las medidas adecuadas para limitar el acceso de sus empleados a los datos personales durante la vigencia de este convenio.</w:t>
      </w:r>
    </w:p>
    <w:p w:rsidR="003B183E" w:rsidRDefault="00982043" w:rsidP="00982043">
      <w:r w:rsidRPr="00A02222">
        <w:rPr>
          <w:rFonts w:ascii="Calibri" w:hAnsi="Calibri" w:cs="Calibri"/>
          <w:sz w:val="20"/>
          <w:szCs w:val="20"/>
          <w:lang w:val="es-ES"/>
        </w:rPr>
        <w:t>Los datos de carácter personal deberán ser destruidos o devueltos, a criterio de la Universidade de Vigo, una vez finalizada la vigencia del convenio y en el momento en que, en cumplimiento de las condiciones pactadas o legalmente previstas, termine la relación entre ambas partes; sin prejuicio de las excepciones que la normativa y/o las decisiones judiciales pudiesen establecer con respecto al mantenimiento temporal mínimo de ciertos datos que por su naturaleza así se requiera. El mismo destino habrá de darse a cualquier soporte o documento en el que conste algún dato de carácter personal objeto de tratamiento.</w:t>
      </w:r>
    </w:p>
    <w:sectPr w:rsidR="003B183E" w:rsidSect="00801B0D">
      <w:headerReference w:type="default" r:id="rId6"/>
      <w:pgSz w:w="11906" w:h="16838"/>
      <w:pgMar w:top="1418" w:right="1474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E6C" w:rsidRDefault="00C07E6C" w:rsidP="005916BC">
      <w:pPr>
        <w:spacing w:after="0" w:line="240" w:lineRule="auto"/>
      </w:pPr>
      <w:r>
        <w:separator/>
      </w:r>
    </w:p>
  </w:endnote>
  <w:endnote w:type="continuationSeparator" w:id="0">
    <w:p w:rsidR="00C07E6C" w:rsidRDefault="00C07E6C" w:rsidP="0059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E6C" w:rsidRDefault="00C07E6C" w:rsidP="005916BC">
      <w:pPr>
        <w:spacing w:after="0" w:line="240" w:lineRule="auto"/>
      </w:pPr>
      <w:r>
        <w:separator/>
      </w:r>
    </w:p>
  </w:footnote>
  <w:footnote w:type="continuationSeparator" w:id="0">
    <w:p w:rsidR="00C07E6C" w:rsidRDefault="00C07E6C" w:rsidP="00591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6BC" w:rsidRDefault="005916BC" w:rsidP="005916BC">
    <w:pPr>
      <w:pStyle w:val="Encabezado"/>
      <w:pBdr>
        <w:top w:val="single" w:sz="4" w:space="1" w:color="auto"/>
      </w:pBdr>
    </w:pPr>
  </w:p>
  <w:p w:rsidR="005916BC" w:rsidRDefault="005916BC" w:rsidP="005916BC">
    <w:pPr>
      <w:pStyle w:val="Encabezado"/>
    </w:pPr>
    <w:r>
      <w:rPr>
        <w:rFonts w:ascii="Arial" w:hAnsi="Arial" w:cs="Arial"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25734D0" wp14:editId="5691DB50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194560" cy="350520"/>
          <wp:effectExtent l="0" t="0" r="0" b="0"/>
          <wp:wrapSquare wrapText="bothSides"/>
          <wp:docPr id="5" name="Imagen 5" descr="cid:image001.jpg@01CFC5C5.65420B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CFC5C5.65420B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5916BC" w:rsidRDefault="005916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43"/>
    <w:rsid w:val="003B183E"/>
    <w:rsid w:val="005916BC"/>
    <w:rsid w:val="006D2851"/>
    <w:rsid w:val="00757DA6"/>
    <w:rsid w:val="00801B0D"/>
    <w:rsid w:val="0084520D"/>
    <w:rsid w:val="00982043"/>
    <w:rsid w:val="00C07E6C"/>
    <w:rsid w:val="00F3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4870"/>
  <w15:chartTrackingRefBased/>
  <w15:docId w15:val="{4C75B1B8-5D2A-4310-B79B-9EA879ED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043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6BC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59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6BC"/>
    <w:rPr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FC5C5.65420B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Fernanda Rivas Suanzes</dc:creator>
  <cp:keywords/>
  <dc:description/>
  <cp:lastModifiedBy>Óscar Veloso Fernández</cp:lastModifiedBy>
  <cp:revision>5</cp:revision>
  <dcterms:created xsi:type="dcterms:W3CDTF">2021-04-15T11:50:00Z</dcterms:created>
  <dcterms:modified xsi:type="dcterms:W3CDTF">2021-05-24T07:18:00Z</dcterms:modified>
</cp:coreProperties>
</file>