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61" w:rsidRDefault="000A2561" w:rsidP="00407F39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407F39" w:rsidRPr="003A0CF2" w:rsidRDefault="00407F39" w:rsidP="00407F39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>ANEXO VII</w:t>
      </w:r>
    </w:p>
    <w:p w:rsidR="00407F39" w:rsidRPr="003A0CF2" w:rsidRDefault="00407F39" w:rsidP="00407F39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>CLÁUSULA PARA CONVENIOS CON PAÍSES NON PERTENCENTES Á UE E NON DECLARADOS ADECUADOS</w:t>
      </w:r>
    </w:p>
    <w:p w:rsidR="00407F39" w:rsidRPr="00A02222" w:rsidRDefault="00407F39" w:rsidP="00407F39">
      <w:pPr>
        <w:spacing w:before="60" w:after="6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2836" w:rsidRDefault="00492836" w:rsidP="00492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EN GALEGO:</w:t>
      </w:r>
    </w:p>
    <w:p w:rsidR="00492836" w:rsidRDefault="00492836" w:rsidP="00492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2836" w:rsidRPr="00B04D18" w:rsidRDefault="00492836" w:rsidP="00492836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B04D18">
        <w:rPr>
          <w:rFonts w:ascii="Calibri" w:eastAsia="Cambria" w:hAnsi="Calibri" w:cs="Calibri"/>
          <w:sz w:val="20"/>
          <w:szCs w:val="20"/>
        </w:rPr>
        <w:t>Ao tratarse dun país carente de lexislación equiparable ao Regulamento (UE) 2016/679, do Parlamento Europeo e do Consello, de 27 de abril de 2016, dunha decisión de adecuación ou das garantías adecuadas para a transferencia de datos de carácter persoal dende a Unión Europea, dita transferencia soamente será posible se a persoa interesada deu explicitamente o seu consentimento á transferencia de datos, tras ser informada dos posibles riscos para ela das devanditas transferencias debido á ausencia dunha decisión de adecuación ou das garantías adecuadas.</w:t>
      </w:r>
    </w:p>
    <w:p w:rsidR="00492836" w:rsidRPr="00B04D18" w:rsidRDefault="00492836" w:rsidP="00492836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</w:p>
    <w:p w:rsidR="00492836" w:rsidRPr="00B04D18" w:rsidRDefault="00492836" w:rsidP="0049283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4D18">
        <w:rPr>
          <w:rFonts w:ascii="Calibri" w:hAnsi="Calibri" w:cs="Calibri"/>
          <w:b/>
          <w:sz w:val="20"/>
          <w:szCs w:val="20"/>
        </w:rPr>
        <w:t xml:space="preserve">MODELO DE CONSENTIMENTO EXPLÍCITO PARA TRANSFERENCIA INTERNACIONAL A </w:t>
      </w:r>
      <w:r w:rsidRPr="00B04D18">
        <w:rPr>
          <w:rFonts w:cstheme="minorHAnsi"/>
          <w:b/>
          <w:sz w:val="20"/>
          <w:szCs w:val="20"/>
        </w:rPr>
        <w:t xml:space="preserve">PAÍSES NON PERTENCENTES Á UE E NON DECLARADOS ADECUADOS </w:t>
      </w:r>
    </w:p>
    <w:p w:rsidR="00492836" w:rsidRPr="00B04D18" w:rsidRDefault="00492836" w:rsidP="0049283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(Este consentimento debe efectuarse á persoa/s interesada/s e constará</w:t>
      </w:r>
      <w:r>
        <w:rPr>
          <w:rFonts w:cstheme="minorHAnsi"/>
          <w:sz w:val="20"/>
          <w:szCs w:val="20"/>
        </w:rPr>
        <w:t xml:space="preserve"> </w:t>
      </w:r>
      <w:r w:rsidRPr="00B04D18">
        <w:rPr>
          <w:rFonts w:cstheme="minorHAnsi"/>
          <w:sz w:val="20"/>
          <w:szCs w:val="20"/>
        </w:rPr>
        <w:t>no formulario de recollida de datos no que deberá marcar o recadro ou nun documento elaborado ao efecto que deberá asinar)</w:t>
      </w:r>
    </w:p>
    <w:p w:rsidR="00492836" w:rsidRPr="00B04D18" w:rsidRDefault="00492836" w:rsidP="00492836">
      <w:pPr>
        <w:shd w:val="clear" w:color="auto" w:fill="F2F2F2" w:themeFill="background1" w:themeFillShade="F2"/>
        <w:spacing w:before="60" w:after="60" w:line="240" w:lineRule="auto"/>
        <w:rPr>
          <w:rFonts w:ascii="Calibri" w:hAnsi="Calibri" w:cs="Calibri"/>
          <w:b/>
          <w:sz w:val="20"/>
          <w:szCs w:val="20"/>
        </w:rPr>
      </w:pPr>
    </w:p>
    <w:p w:rsidR="00492836" w:rsidRPr="00B04D18" w:rsidRDefault="00492836" w:rsidP="00492836">
      <w:pPr>
        <w:pStyle w:val="Prrafodelista"/>
        <w:numPr>
          <w:ilvl w:val="0"/>
          <w:numId w:val="1"/>
        </w:numPr>
        <w:shd w:val="clear" w:color="auto" w:fill="F2F2F2" w:themeFill="background1" w:themeFillShade="F2"/>
        <w:spacing w:before="60"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Acepto expresa e conscientemente en que os meus datos sexan transferidos ao país/organización internacional _________________ que NON ten un nivel de protección xurídica de datos persoais equiparable a España nin tampouco posúe garantías adecuadas para o seu tratamento.</w:t>
      </w:r>
    </w:p>
    <w:p w:rsidR="00492836" w:rsidRDefault="00492836" w:rsidP="00492836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</w:p>
    <w:p w:rsidR="00492836" w:rsidRPr="00B04D18" w:rsidRDefault="00492836" w:rsidP="00492836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B04D18">
        <w:rPr>
          <w:rFonts w:ascii="Calibri" w:eastAsia="Cambria" w:hAnsi="Calibri" w:cs="Calibri"/>
          <w:sz w:val="20"/>
          <w:szCs w:val="20"/>
        </w:rPr>
        <w:t>-------------------------------------------------------</w:t>
      </w:r>
    </w:p>
    <w:p w:rsidR="00492836" w:rsidRDefault="00492836" w:rsidP="00492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2836" w:rsidRDefault="00492836" w:rsidP="00492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EN CASTELÁN:</w:t>
      </w:r>
    </w:p>
    <w:p w:rsidR="00492836" w:rsidRDefault="00492836" w:rsidP="00492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2836" w:rsidRPr="00B04D18" w:rsidRDefault="00492836" w:rsidP="00492836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>Al tratarse de un país que carece de legislación equiparable al Reglamento (UE) 2016/679, del Parlamento Europeo y del Consejo, de 27 de abril de 2016, de una decisión de adecuación o de las garantías adecuadas para la transferencia de datos de carácter personal desde la Unión Europea, dicha transferencia solamente será posible si la persona interesada dio</w:t>
      </w:r>
      <w:r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B04D18">
        <w:rPr>
          <w:rFonts w:ascii="Calibri" w:hAnsi="Calibri" w:cs="Calibri"/>
          <w:sz w:val="20"/>
          <w:szCs w:val="20"/>
          <w:lang w:val="es-ES_tradnl"/>
        </w:rPr>
        <w:t>explícitamente su consentimiento a la transferencia de datos, tras ser informada de los posibles riesgos para ella de dichas transferencia debido a la ausencia de una decisión de adecuación o de las garantías adecuadas.</w:t>
      </w:r>
    </w:p>
    <w:p w:rsidR="00492836" w:rsidRPr="00B04D18" w:rsidRDefault="00492836" w:rsidP="00492836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</w:rPr>
      </w:pPr>
    </w:p>
    <w:p w:rsidR="00492836" w:rsidRPr="00892656" w:rsidRDefault="00492836" w:rsidP="0049283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892656">
        <w:rPr>
          <w:rFonts w:ascii="Calibri" w:hAnsi="Calibri" w:cs="Calibri"/>
          <w:b/>
          <w:sz w:val="20"/>
          <w:szCs w:val="20"/>
          <w:lang w:val="es-ES"/>
        </w:rPr>
        <w:t xml:space="preserve">MODELO DE CONSENTIMIENTO EXPLÍCITO PARA TRANSFERENCIA INTERNACIONAL A </w:t>
      </w:r>
      <w:r w:rsidRPr="00892656">
        <w:rPr>
          <w:rFonts w:cstheme="minorHAnsi"/>
          <w:b/>
          <w:sz w:val="20"/>
          <w:szCs w:val="20"/>
          <w:lang w:val="es-ES"/>
        </w:rPr>
        <w:t xml:space="preserve">PAÍSES NO PERTENCIENTES A LA UE Y NO DECLARADOS ADECUADOS </w:t>
      </w:r>
    </w:p>
    <w:p w:rsidR="00492836" w:rsidRPr="00892656" w:rsidRDefault="00492836" w:rsidP="0049283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892656">
        <w:rPr>
          <w:rFonts w:cstheme="minorHAnsi"/>
          <w:sz w:val="20"/>
          <w:szCs w:val="20"/>
          <w:lang w:val="es-ES"/>
        </w:rPr>
        <w:t>(Este consentimiento debe efectuarse a la perso</w:t>
      </w:r>
      <w:r>
        <w:rPr>
          <w:rFonts w:cstheme="minorHAnsi"/>
          <w:sz w:val="20"/>
          <w:szCs w:val="20"/>
          <w:lang w:val="es-ES"/>
        </w:rPr>
        <w:t>n</w:t>
      </w:r>
      <w:r w:rsidRPr="00892656">
        <w:rPr>
          <w:rFonts w:cstheme="minorHAnsi"/>
          <w:sz w:val="20"/>
          <w:szCs w:val="20"/>
          <w:lang w:val="es-ES"/>
        </w:rPr>
        <w:t>a/s interesada/s y constará en el formulario de recogida de datos en el que deberá marcar el recuadro o en un documento elaborado al efecto que deberá firmar)</w:t>
      </w:r>
    </w:p>
    <w:p w:rsidR="00492836" w:rsidRPr="00892656" w:rsidRDefault="00492836" w:rsidP="00492836">
      <w:pPr>
        <w:shd w:val="clear" w:color="auto" w:fill="F2F2F2" w:themeFill="background1" w:themeFillShade="F2"/>
        <w:spacing w:before="60" w:after="60" w:line="240" w:lineRule="auto"/>
        <w:rPr>
          <w:rFonts w:ascii="Calibri" w:hAnsi="Calibri" w:cs="Calibri"/>
          <w:b/>
          <w:sz w:val="20"/>
          <w:szCs w:val="20"/>
          <w:lang w:val="es-ES"/>
        </w:rPr>
      </w:pPr>
    </w:p>
    <w:p w:rsidR="00492836" w:rsidRPr="00892656" w:rsidRDefault="00492836" w:rsidP="00492836">
      <w:pPr>
        <w:pStyle w:val="Prrafodelista"/>
        <w:numPr>
          <w:ilvl w:val="0"/>
          <w:numId w:val="1"/>
        </w:numPr>
        <w:shd w:val="clear" w:color="auto" w:fill="F2F2F2" w:themeFill="background1" w:themeFillShade="F2"/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892656">
        <w:rPr>
          <w:rFonts w:ascii="Calibri" w:hAnsi="Calibri" w:cs="Calibri"/>
          <w:sz w:val="20"/>
          <w:szCs w:val="20"/>
          <w:lang w:val="es-ES"/>
        </w:rPr>
        <w:t>Acepto expresa y conscientemente en que mis datos sean transferidos al país/organización internacional _________________ que NO tiene un nivel de protección jurídica de datos personales equiparable a España ni tampoco posee garantías adecuadas para su tratamiento.</w:t>
      </w:r>
    </w:p>
    <w:p w:rsidR="003B183E" w:rsidRPr="00407F39" w:rsidRDefault="003B183E" w:rsidP="00492836">
      <w:pPr>
        <w:tabs>
          <w:tab w:val="left" w:pos="429"/>
        </w:tabs>
        <w:spacing w:before="60" w:after="60" w:line="240" w:lineRule="auto"/>
        <w:jc w:val="both"/>
        <w:rPr>
          <w:lang w:val="es-ES"/>
        </w:rPr>
      </w:pPr>
      <w:bookmarkStart w:id="0" w:name="_GoBack"/>
      <w:bookmarkEnd w:id="0"/>
    </w:p>
    <w:sectPr w:rsidR="003B183E" w:rsidRPr="00407F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68" w:rsidRDefault="00802868" w:rsidP="000A2561">
      <w:pPr>
        <w:spacing w:after="0" w:line="240" w:lineRule="auto"/>
      </w:pPr>
      <w:r>
        <w:separator/>
      </w:r>
    </w:p>
  </w:endnote>
  <w:endnote w:type="continuationSeparator" w:id="0">
    <w:p w:rsidR="00802868" w:rsidRDefault="00802868" w:rsidP="000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68" w:rsidRDefault="00802868" w:rsidP="000A2561">
      <w:pPr>
        <w:spacing w:after="0" w:line="240" w:lineRule="auto"/>
      </w:pPr>
      <w:r>
        <w:separator/>
      </w:r>
    </w:p>
  </w:footnote>
  <w:footnote w:type="continuationSeparator" w:id="0">
    <w:p w:rsidR="00802868" w:rsidRDefault="00802868" w:rsidP="000A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1" w:rsidRDefault="000A2561" w:rsidP="000A2561">
    <w:pPr>
      <w:pStyle w:val="Encabezado"/>
      <w:pBdr>
        <w:top w:val="single" w:sz="4" w:space="1" w:color="auto"/>
      </w:pBdr>
    </w:pPr>
  </w:p>
  <w:p w:rsidR="000A2561" w:rsidRDefault="000A2561" w:rsidP="000A2561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A2561" w:rsidRDefault="000A2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675"/>
    <w:multiLevelType w:val="hybridMultilevel"/>
    <w:tmpl w:val="150A7732"/>
    <w:lvl w:ilvl="0" w:tplc="3F6682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9"/>
    <w:rsid w:val="000A2561"/>
    <w:rsid w:val="001A77A6"/>
    <w:rsid w:val="003B183E"/>
    <w:rsid w:val="00407F39"/>
    <w:rsid w:val="00492836"/>
    <w:rsid w:val="00802868"/>
    <w:rsid w:val="00950610"/>
    <w:rsid w:val="00956C96"/>
    <w:rsid w:val="00D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736D-A441-4085-8110-060F754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3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F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56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A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56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5</cp:revision>
  <dcterms:created xsi:type="dcterms:W3CDTF">2021-04-15T11:50:00Z</dcterms:created>
  <dcterms:modified xsi:type="dcterms:W3CDTF">2021-05-24T07:36:00Z</dcterms:modified>
</cp:coreProperties>
</file>