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730" w14:textId="2CF07D1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 w:rsidR="00C5714A">
        <w:rPr>
          <w:b/>
          <w:color w:val="0070C0"/>
          <w:sz w:val="32"/>
          <w:lang w:val="gl-ES"/>
        </w:rPr>
        <w:t>TÍTULO DE ESPECIALISTA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167DE99C" w:rsidR="000A3CB3" w:rsidRPr="00D12796" w:rsidRDefault="00203F7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116058">
              <w:rPr>
                <w:sz w:val="24"/>
                <w:szCs w:val="24"/>
                <w:lang w:val="gl-ES"/>
              </w:rPr>
              <w:t xml:space="preserve">Valoración de </w:t>
            </w:r>
            <w:proofErr w:type="spellStart"/>
            <w:r w:rsidR="00116058">
              <w:rPr>
                <w:sz w:val="24"/>
                <w:szCs w:val="24"/>
                <w:lang w:val="gl-ES"/>
              </w:rPr>
              <w:t>suprodutos</w:t>
            </w:r>
            <w:proofErr w:type="spellEnd"/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2781E8FE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116058">
              <w:rPr>
                <w:sz w:val="24"/>
                <w:szCs w:val="24"/>
                <w:lang w:val="gl-ES"/>
              </w:rPr>
              <w:t xml:space="preserve">Valoración de </w:t>
            </w:r>
            <w:proofErr w:type="spellStart"/>
            <w:r w:rsidR="00116058">
              <w:rPr>
                <w:sz w:val="24"/>
                <w:szCs w:val="24"/>
                <w:lang w:val="gl-ES"/>
              </w:rPr>
              <w:t>subproductos</w:t>
            </w:r>
            <w:proofErr w:type="spellEnd"/>
          </w:p>
        </w:tc>
      </w:tr>
      <w:tr w:rsidR="00203F7E" w:rsidRPr="00250662" w14:paraId="09B69FA8" w14:textId="77777777" w:rsidTr="00051A46">
        <w:tc>
          <w:tcPr>
            <w:tcW w:w="10456" w:type="dxa"/>
            <w:gridSpan w:val="3"/>
          </w:tcPr>
          <w:p w14:paraId="343C55DC" w14:textId="06D435E1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proofErr w:type="spellStart"/>
            <w:r w:rsidR="00116058" w:rsidRPr="00116058">
              <w:rPr>
                <w:sz w:val="24"/>
                <w:szCs w:val="24"/>
                <w:lang w:val="gl-ES"/>
              </w:rPr>
              <w:t>Valorization</w:t>
            </w:r>
            <w:proofErr w:type="spellEnd"/>
            <w:r w:rsidR="00116058" w:rsidRPr="00116058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16058" w:rsidRPr="00116058">
              <w:rPr>
                <w:sz w:val="24"/>
                <w:szCs w:val="24"/>
                <w:lang w:val="gl-ES"/>
              </w:rPr>
              <w:t>of</w:t>
            </w:r>
            <w:proofErr w:type="spellEnd"/>
            <w:r w:rsidR="00116058" w:rsidRPr="00116058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16058" w:rsidRPr="00116058">
              <w:rPr>
                <w:sz w:val="24"/>
                <w:szCs w:val="24"/>
                <w:lang w:val="gl-ES"/>
              </w:rPr>
              <w:t>by-Product</w:t>
            </w:r>
            <w:proofErr w:type="spellEnd"/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0A942259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16058">
              <w:rPr>
                <w:sz w:val="24"/>
                <w:szCs w:val="24"/>
                <w:lang w:val="gl-ES"/>
              </w:rPr>
              <w:t>Sostenibilidad</w:t>
            </w:r>
            <w:proofErr w:type="spellEnd"/>
            <w:r w:rsidR="00116058">
              <w:rPr>
                <w:sz w:val="24"/>
                <w:szCs w:val="24"/>
                <w:lang w:val="gl-ES"/>
              </w:rPr>
              <w:t xml:space="preserve"> alimentaria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592C3BB5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5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1AB140D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116058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5" w:type="dxa"/>
          </w:tcPr>
          <w:p w14:paraId="7263F3CF" w14:textId="2006A165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250662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6" w:type="dxa"/>
          </w:tcPr>
          <w:p w14:paraId="7F8D4761" w14:textId="4003AF1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1C02B8DC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Content>
                <w:r w:rsidR="00116058">
                  <w:rPr>
                    <w:sz w:val="24"/>
                    <w:szCs w:val="24"/>
                    <w:lang w:val="gl-ES"/>
                  </w:rPr>
                  <w:t>Síncrona virtual</w:t>
                </w:r>
              </w:sdtContent>
            </w:sdt>
          </w:p>
        </w:tc>
      </w:tr>
      <w:tr w:rsidR="00DE128D" w:rsidRPr="00116058" w14:paraId="0B48F6AC" w14:textId="77777777" w:rsidTr="00051A46">
        <w:tc>
          <w:tcPr>
            <w:tcW w:w="10456" w:type="dxa"/>
            <w:gridSpan w:val="3"/>
          </w:tcPr>
          <w:p w14:paraId="75B71260" w14:textId="3610D695" w:rsidR="00DE128D" w:rsidRPr="006438F1" w:rsidRDefault="00DE128D" w:rsidP="006438F1">
            <w:pPr>
              <w:spacing w:after="160" w:line="259" w:lineRule="auto"/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116058">
              <w:rPr>
                <w:lang w:val="gl-ES"/>
              </w:rPr>
              <w:t>CG02, CG03, CG04, CG05, CG06, CE02, CE05</w:t>
            </w: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Content>
              <w:p w14:paraId="7AA1D23B" w14:textId="049D2B43" w:rsidR="000A3CB3" w:rsidRPr="00D12796" w:rsidRDefault="00116058" w:rsidP="007A61A6">
                <w:pPr>
                  <w:jc w:val="both"/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Durante el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desarrollo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se esta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asignatura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el alumno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conocerá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las diferentes vías de valorización de residuos de la industria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agroalimentaria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dentro del contexto de economía circular y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desarrollo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sostenible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. La caracterización cualitativa y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cuantitaiva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de dichos residuos permitirá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evaluar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el impacto económico e medioambiental de la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reutilización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de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subproductos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para uso alimentario y no alimentario.</w:t>
                </w:r>
              </w:p>
            </w:sdtContent>
          </w:sdt>
        </w:tc>
      </w:tr>
      <w:tr w:rsidR="00DE128D" w:rsidRPr="00116058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4F61B239" w:rsidR="00DE128D" w:rsidRPr="00116058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proofErr w:type="spellStart"/>
            <w:r w:rsidR="00116058" w:rsidRPr="00116058">
              <w:rPr>
                <w:rFonts w:ascii="Calibri" w:hAnsi="Calibri" w:cs="Calibri"/>
                <w:color w:val="000000"/>
                <w:lang w:val="pt-PT"/>
              </w:rPr>
              <w:t>Jianbo</w:t>
            </w:r>
            <w:proofErr w:type="spellEnd"/>
            <w:r w:rsidR="00116058" w:rsidRPr="00116058">
              <w:rPr>
                <w:rFonts w:ascii="Calibri" w:hAnsi="Calibri" w:cs="Calibri"/>
                <w:color w:val="000000"/>
                <w:lang w:val="pt-PT"/>
              </w:rPr>
              <w:t xml:space="preserve"> </w:t>
            </w:r>
            <w:proofErr w:type="spellStart"/>
            <w:r w:rsidR="00116058" w:rsidRPr="00116058">
              <w:rPr>
                <w:rFonts w:ascii="Calibri" w:hAnsi="Calibri" w:cs="Calibri"/>
                <w:color w:val="000000"/>
                <w:lang w:val="pt-PT"/>
              </w:rPr>
              <w:t>Xiao</w:t>
            </w:r>
            <w:proofErr w:type="spellEnd"/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D784D9F" w14:textId="537527A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proofErr w:type="spellStart"/>
            <w:r w:rsidR="00116058" w:rsidRPr="00116058">
              <w:rPr>
                <w:rFonts w:ascii="Calibri" w:hAnsi="Calibri" w:cs="Calibri"/>
                <w:color w:val="000000"/>
                <w:lang w:val="pt-PT"/>
              </w:rPr>
              <w:t>Jianbo</w:t>
            </w:r>
            <w:proofErr w:type="spellEnd"/>
            <w:r w:rsidR="00116058" w:rsidRPr="00116058">
              <w:rPr>
                <w:rFonts w:ascii="Calibri" w:hAnsi="Calibri" w:cs="Calibri"/>
                <w:color w:val="000000"/>
                <w:lang w:val="pt-PT"/>
              </w:rPr>
              <w:t xml:space="preserve"> </w:t>
            </w:r>
            <w:proofErr w:type="spellStart"/>
            <w:r w:rsidR="00116058" w:rsidRPr="00116058">
              <w:rPr>
                <w:rFonts w:ascii="Calibri" w:hAnsi="Calibri" w:cs="Calibri"/>
                <w:color w:val="000000"/>
                <w:lang w:val="pt-PT"/>
              </w:rPr>
              <w:t>Xiao</w:t>
            </w:r>
            <w:proofErr w:type="spellEnd"/>
          </w:p>
          <w:p w14:paraId="5B467A9E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0" w:name="Texto82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  <w:p w14:paraId="39DADF88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3)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" w:name="Texto83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  <w:p w14:paraId="653636AE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4)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" w:name="Texto84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2"/>
          </w:p>
          <w:p w14:paraId="3E8BF3A8" w14:textId="0DE1A74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5)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3" w:name="Texto189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3"/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223C5A42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2"/>
                <w:szCs w:val="22"/>
                <w:lang w:val="gl-ES"/>
              </w:rPr>
              <w:id w:val="-934750933"/>
              <w:placeholder>
                <w:docPart w:val="5E77322C61B448449DB84212E5467A2A"/>
              </w:placeholder>
            </w:sdtPr>
            <w:sdtContent>
              <w:p w14:paraId="725EAD77" w14:textId="2B06C5EE" w:rsidR="00116058" w:rsidRPr="007A61A6" w:rsidRDefault="00116058" w:rsidP="00116058">
                <w:pPr>
                  <w:pStyle w:val="Prrafodelista"/>
                  <w:numPr>
                    <w:ilvl w:val="0"/>
                    <w:numId w:val="2"/>
                  </w:numPr>
                </w:pPr>
                <w:r w:rsidRPr="007A61A6">
                  <w:t xml:space="preserve"> Saber </w:t>
                </w:r>
                <w:proofErr w:type="spellStart"/>
                <w:r w:rsidRPr="007A61A6">
                  <w:t>plantaer</w:t>
                </w:r>
                <w:proofErr w:type="spellEnd"/>
                <w:r w:rsidRPr="007A61A6">
                  <w:t xml:space="preserve"> y abordar </w:t>
                </w:r>
                <w:proofErr w:type="spellStart"/>
                <w:r w:rsidRPr="007A61A6">
                  <w:t>estategias</w:t>
                </w:r>
                <w:proofErr w:type="spellEnd"/>
                <w:r w:rsidRPr="007A61A6">
                  <w:t xml:space="preserve"> para la valorización de subproductos en una industria alimentaria.</w:t>
                </w:r>
              </w:p>
              <w:p w14:paraId="005F494F" w14:textId="353191BC" w:rsidR="00B31005" w:rsidRPr="00D12796" w:rsidRDefault="00000000" w:rsidP="00DE128D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46BB4DCA" w14:textId="3403A00D" w:rsidR="00DE128D" w:rsidRPr="00D12796" w:rsidRDefault="00DE128D" w:rsidP="00B31005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010D47AA" w14:textId="77777777" w:rsidTr="00DE128D">
        <w:trPr>
          <w:trHeight w:val="13598"/>
        </w:trPr>
        <w:tc>
          <w:tcPr>
            <w:tcW w:w="10456" w:type="dxa"/>
          </w:tcPr>
          <w:p w14:paraId="0A798D44" w14:textId="07C45E25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sz w:val="22"/>
                <w:szCs w:val="22"/>
                <w:lang w:val="gl-ES"/>
              </w:rPr>
              <w:id w:val="-1885466961"/>
              <w:placeholder>
                <w:docPart w:val="CE852543C34B41C5A90C9EEBE06C6ABF"/>
              </w:placeholder>
            </w:sdtPr>
            <w:sdtContent>
              <w:p w14:paraId="7633B695" w14:textId="47F553CC" w:rsidR="00116058" w:rsidRPr="007A61A6" w:rsidRDefault="00116058" w:rsidP="00116058">
                <w:pPr>
                  <w:pStyle w:val="Prrafodelista"/>
                  <w:numPr>
                    <w:ilvl w:val="0"/>
                    <w:numId w:val="1"/>
                  </w:numPr>
                </w:pPr>
                <w:r w:rsidRPr="007A61A6">
                  <w:t xml:space="preserve"> Valorización de residuos y subproductos alimentarios. Contextualización: Economía circular y valorización de subproductos. Marco normativo. Definiciones y conceptos en la directiva 2018/851. Jerarquías de residuos para los recursos alimentarios</w:t>
                </w:r>
              </w:p>
              <w:p w14:paraId="38F05E1A" w14:textId="77777777" w:rsidR="00116058" w:rsidRPr="007A61A6" w:rsidRDefault="00116058" w:rsidP="00116058">
                <w:pPr>
                  <w:pStyle w:val="Prrafodelista"/>
                  <w:numPr>
                    <w:ilvl w:val="0"/>
                    <w:numId w:val="1"/>
                  </w:numPr>
                </w:pPr>
                <w:r w:rsidRPr="007A61A6">
                  <w:t>Datos de residuos y desperdicio alimentario: Principales fuentes y referencias. Residuos municipales. Perdidas y desperdicio de alimentos en el mundo. Residuos alimentarios en la cadena alimentaria en la UE. Residuos y subproductos en las industrias alimentarias</w:t>
                </w:r>
              </w:p>
              <w:p w14:paraId="7856DB8A" w14:textId="77777777" w:rsidR="00116058" w:rsidRPr="007A61A6" w:rsidRDefault="00116058" w:rsidP="00116058">
                <w:pPr>
                  <w:pStyle w:val="Prrafodelista"/>
                  <w:numPr>
                    <w:ilvl w:val="0"/>
                    <w:numId w:val="1"/>
                  </w:numPr>
                </w:pPr>
                <w:r w:rsidRPr="007A61A6">
                  <w:t>Caracterización de residuos y subproductos alimentarios: Caracterización cualitativa y cuantitativa. Métodos y normas de referencia. El Método de recuperación universal</w:t>
                </w:r>
              </w:p>
              <w:p w14:paraId="37314401" w14:textId="77777777" w:rsidR="00116058" w:rsidRPr="007A61A6" w:rsidRDefault="00116058" w:rsidP="00116058">
                <w:pPr>
                  <w:pStyle w:val="Prrafodelista"/>
                  <w:numPr>
                    <w:ilvl w:val="0"/>
                    <w:numId w:val="1"/>
                  </w:numPr>
                </w:pPr>
                <w:r w:rsidRPr="007A61A6">
                  <w:t>Principales vías de valorización de subproductos: Alimentación animal. Valorización Agrícola. Valorización energética. Recuperación y obtención de productos de uso alimentario y no alimentario.</w:t>
                </w:r>
              </w:p>
              <w:p w14:paraId="780AB267" w14:textId="77777777" w:rsidR="00116058" w:rsidRPr="007A61A6" w:rsidRDefault="00116058" w:rsidP="00116058">
                <w:pPr>
                  <w:pStyle w:val="Prrafodelista"/>
                  <w:numPr>
                    <w:ilvl w:val="0"/>
                    <w:numId w:val="1"/>
                  </w:numPr>
                </w:pPr>
                <w:r w:rsidRPr="007A61A6">
                  <w:t>Evaluación económica y medioambiental de la valoración de subproductos: Evaluación económica. Evaluación medioambiental.</w:t>
                </w:r>
              </w:p>
              <w:p w14:paraId="135C68AB" w14:textId="4D6B03AA" w:rsidR="00B31005" w:rsidRPr="00D12796" w:rsidRDefault="00000000" w:rsidP="00DE128D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742D1861" w14:textId="057BD4C8" w:rsidR="00DE128D" w:rsidRPr="00D12796" w:rsidRDefault="00DE128D" w:rsidP="00DE128D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2DF15A60" w:rsidR="00F05EF0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Metodoloxía docente:</w:t>
            </w:r>
          </w:p>
          <w:sdt>
            <w:sdtPr>
              <w:rPr>
                <w:sz w:val="24"/>
                <w:szCs w:val="24"/>
                <w:lang w:val="gl-ES"/>
              </w:rPr>
              <w:id w:val="918522036"/>
              <w:placeholder>
                <w:docPart w:val="807400434F394033988118904537B8A1"/>
              </w:placeholder>
            </w:sdtPr>
            <w:sdtContent>
              <w:sdt>
                <w:sdtPr>
                  <w:rPr>
                    <w:sz w:val="24"/>
                    <w:szCs w:val="24"/>
                    <w:lang w:val="gl-ES"/>
                  </w:rPr>
                  <w:id w:val="-697701451"/>
                  <w:placeholder>
                    <w:docPart w:val="37476A1CFACA455080A8A0B75583DC2D"/>
                  </w:placeholder>
                </w:sdtPr>
                <w:sdtContent>
                  <w:p w14:paraId="78EDD0DC" w14:textId="77777777" w:rsidR="00116058" w:rsidRPr="00D12796" w:rsidRDefault="00116058" w:rsidP="00116058">
                    <w:pPr>
                      <w:rPr>
                        <w:sz w:val="24"/>
                        <w:szCs w:val="24"/>
                        <w:lang w:val="gl-ES"/>
                      </w:rPr>
                    </w:pPr>
                    <w:r>
                      <w:rPr>
                        <w:sz w:val="24"/>
                        <w:szCs w:val="24"/>
                        <w:lang w:val="gl-ES"/>
                      </w:rPr>
                      <w:t xml:space="preserve"> </w:t>
                    </w:r>
                    <w:sdt>
                      <w:sdtPr>
                        <w:rPr>
                          <w:sz w:val="24"/>
                          <w:szCs w:val="24"/>
                          <w:lang w:val="gl-ES"/>
                        </w:rPr>
                        <w:id w:val="184181005"/>
                        <w:placeholder>
                          <w:docPart w:val="0A32F13B748D4ABEB791F00255AC6F3C"/>
                        </w:placeholder>
                      </w:sdtPr>
                      <w:sdtContent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Metodología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positiva en la que se impartirá de forma expositiva la materia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siguiendo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la secuencia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lógica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contenidos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. Se motivará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al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alumno a participar de forma activa para fomentar la cooperación entre los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compañeros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y el profesorado buscando un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aprendizaje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significativo.</w:t>
                        </w:r>
                      </w:sdtContent>
                    </w:sdt>
                  </w:p>
                  <w:p w14:paraId="56727F22" w14:textId="77777777" w:rsidR="00116058" w:rsidRDefault="00000000" w:rsidP="00116058">
                    <w:pPr>
                      <w:rPr>
                        <w:lang w:val="gl-ES"/>
                      </w:rPr>
                    </w:pPr>
                  </w:p>
                </w:sdtContent>
              </w:sdt>
              <w:p w14:paraId="1F24E74C" w14:textId="018414E5" w:rsidR="00B31005" w:rsidRPr="00D12796" w:rsidRDefault="00000000" w:rsidP="00051A46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69772B02" w14:textId="256393E4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7A61A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250662" w:rsidRPr="00D12796" w14:paraId="497EA714" w14:textId="77777777" w:rsidTr="00DB0566">
        <w:tc>
          <w:tcPr>
            <w:tcW w:w="1624" w:type="dxa"/>
          </w:tcPr>
          <w:p w14:paraId="7309992A" w14:textId="643CB140" w:rsidR="00250662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CG05, CG06, CE02, CE05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3583170875238440BF9ABD012C494340"/>
            </w:placeholder>
            <w:text/>
          </w:sdtPr>
          <w:sdtContent>
            <w:tc>
              <w:tcPr>
                <w:tcW w:w="4467" w:type="dxa"/>
              </w:tcPr>
              <w:p w14:paraId="1854227A" w14:textId="566AD1C7" w:rsidR="00250662" w:rsidRPr="00D12796" w:rsidRDefault="00250662" w:rsidP="00250662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Clases expositivas</w:t>
                </w:r>
              </w:p>
            </w:tc>
          </w:sdtContent>
        </w:sdt>
        <w:tc>
          <w:tcPr>
            <w:tcW w:w="1559" w:type="dxa"/>
          </w:tcPr>
          <w:p w14:paraId="6EBB54BF" w14:textId="21DB046E" w:rsidR="00250662" w:rsidRPr="00D12796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  <w:tc>
          <w:tcPr>
            <w:tcW w:w="1276" w:type="dxa"/>
          </w:tcPr>
          <w:p w14:paraId="23AF0698" w14:textId="115BBAA8" w:rsidR="00250662" w:rsidRPr="00D12796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60</w:t>
            </w:r>
          </w:p>
        </w:tc>
        <w:tc>
          <w:tcPr>
            <w:tcW w:w="1559" w:type="dxa"/>
          </w:tcPr>
          <w:p w14:paraId="73D4E5BE" w14:textId="39A1728F" w:rsidR="00250662" w:rsidRPr="00D12796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80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5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7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8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9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0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1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1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2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2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250662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250662" w:rsidRPr="0088199D" w:rsidRDefault="00250662" w:rsidP="00250662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130AB397" w:rsidR="00250662" w:rsidRPr="0088199D" w:rsidRDefault="00250662" w:rsidP="00250662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5,6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1A56B02D" w:rsidR="00250662" w:rsidRPr="0088199D" w:rsidRDefault="00250662" w:rsidP="00250662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54A34F10" w:rsidR="00250662" w:rsidRPr="0088199D" w:rsidRDefault="00250662" w:rsidP="00250662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60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28BB4C2C" w:rsidR="00250662" w:rsidRPr="0088199D" w:rsidRDefault="00250662" w:rsidP="00250662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80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598ABA59" w14:textId="5CE61543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7A61A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 xml:space="preserve">Horas </w:t>
            </w:r>
            <w:proofErr w:type="spellStart"/>
            <w:r w:rsidRPr="00D12796">
              <w:rPr>
                <w:b/>
                <w:sz w:val="24"/>
                <w:lang w:val="gl-ES"/>
              </w:rPr>
              <w:t>titorización</w:t>
            </w:r>
            <w:proofErr w:type="spellEnd"/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250662" w:rsidRPr="00D12796" w14:paraId="7999C5B6" w14:textId="77777777" w:rsidTr="00A820AA">
        <w:tc>
          <w:tcPr>
            <w:tcW w:w="1696" w:type="dxa"/>
          </w:tcPr>
          <w:p w14:paraId="6B943D27" w14:textId="0768DCAA" w:rsidR="00250662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CG05, CG06, CE02, CE05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E5A060EDBAACD948B2A43D3724FCDC48"/>
            </w:placeholder>
            <w:text/>
          </w:sdtPr>
          <w:sdtContent>
            <w:tc>
              <w:tcPr>
                <w:tcW w:w="5245" w:type="dxa"/>
              </w:tcPr>
              <w:p w14:paraId="7FA67EEC" w14:textId="64FDC6BC" w:rsidR="00250662" w:rsidRPr="00D12796" w:rsidRDefault="00250662" w:rsidP="00250662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>
                  <w:rPr>
                    <w:sz w:val="32"/>
                    <w:lang w:val="gl-ES"/>
                  </w:rPr>
                  <w:t>Tutorías</w:t>
                </w:r>
                <w:proofErr w:type="spellEnd"/>
              </w:p>
            </w:tc>
          </w:sdtContent>
        </w:sdt>
        <w:tc>
          <w:tcPr>
            <w:tcW w:w="1985" w:type="dxa"/>
          </w:tcPr>
          <w:p w14:paraId="4F3B8C59" w14:textId="3C806D95" w:rsidR="00250662" w:rsidRPr="00D12796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</w:t>
            </w:r>
          </w:p>
        </w:tc>
        <w:tc>
          <w:tcPr>
            <w:tcW w:w="1559" w:type="dxa"/>
          </w:tcPr>
          <w:p w14:paraId="3A841EAE" w14:textId="53800F11" w:rsidR="00250662" w:rsidRPr="00D12796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250662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250662" w:rsidRPr="0088199D" w:rsidRDefault="00250662" w:rsidP="00250662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4DBBB9E6" w:rsidR="00250662" w:rsidRPr="0088199D" w:rsidRDefault="00250662" w:rsidP="00250662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0.4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2B1A4209" w:rsidR="00250662" w:rsidRPr="0088199D" w:rsidRDefault="00250662" w:rsidP="00250662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E271643" w:rsidR="00250662" w:rsidRPr="0088199D" w:rsidRDefault="00250662" w:rsidP="00250662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titorización</w:t>
      </w:r>
      <w:proofErr w:type="spellEnd"/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2B8B49E" w14:textId="5BF91321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D5FB7D8" w14:textId="4B476164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0C700635" w14:textId="3452F0DF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32BB3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Content>
              <w:p w14:paraId="64EE8982" w14:textId="61EB17F0" w:rsidR="00250662" w:rsidRPr="00D12796" w:rsidRDefault="00250662" w:rsidP="00250662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1411737691"/>
                    <w:placeholder>
                      <w:docPart w:val="982A745CFD0E4F4D8789B61A39B15F4B"/>
                    </w:placeholder>
                  </w:sdtPr>
                  <w:sdtContent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Prueba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escrita realizada a través de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Moovi</w:t>
                    </w:r>
                    <w:proofErr w:type="spellEnd"/>
                  </w:sdtContent>
                </w:sdt>
              </w:p>
              <w:p w14:paraId="704504B8" w14:textId="2E1E1CFD" w:rsidR="00B31005" w:rsidRPr="00D12796" w:rsidRDefault="00000000" w:rsidP="00F05EF0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250662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0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250662" w:rsidRPr="00D12796" w14:paraId="067B08A2" w14:textId="77777777" w:rsidTr="00250662">
        <w:tc>
          <w:tcPr>
            <w:tcW w:w="1624" w:type="dxa"/>
          </w:tcPr>
          <w:p w14:paraId="37FBDE8F" w14:textId="01CA8B54" w:rsidR="00250662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CG05, CG06, CE02, CE05</w:t>
            </w:r>
          </w:p>
        </w:tc>
        <w:sdt>
          <w:sdtPr>
            <w:rPr>
              <w:sz w:val="32"/>
              <w:lang w:val="gl-ES"/>
            </w:rPr>
            <w:id w:val="1112411557"/>
            <w:placeholder>
              <w:docPart w:val="704581A723EBA9489B4BA672F2F240B5"/>
            </w:placeholder>
            <w:text/>
          </w:sdtPr>
          <w:sdtContent>
            <w:tc>
              <w:tcPr>
                <w:tcW w:w="5760" w:type="dxa"/>
              </w:tcPr>
              <w:p w14:paraId="20D0F996" w14:textId="6F08D08A" w:rsidR="00250662" w:rsidRPr="00D12796" w:rsidRDefault="00250662" w:rsidP="00250662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>
                  <w:rPr>
                    <w:sz w:val="32"/>
                    <w:lang w:val="gl-ES"/>
                  </w:rPr>
                  <w:t>Prueba</w:t>
                </w:r>
                <w:proofErr w:type="spellEnd"/>
                <w:r>
                  <w:rPr>
                    <w:sz w:val="32"/>
                    <w:lang w:val="gl-ES"/>
                  </w:rPr>
                  <w:t xml:space="preserve"> escrita a través de </w:t>
                </w:r>
                <w:proofErr w:type="spellStart"/>
                <w:r>
                  <w:rPr>
                    <w:sz w:val="32"/>
                    <w:lang w:val="gl-ES"/>
                  </w:rPr>
                  <w:t>Moovi</w:t>
                </w:r>
                <w:proofErr w:type="spellEnd"/>
              </w:p>
            </w:tc>
          </w:sdtContent>
        </w:sdt>
        <w:tc>
          <w:tcPr>
            <w:tcW w:w="3101" w:type="dxa"/>
          </w:tcPr>
          <w:p w14:paraId="0C03BD1F" w14:textId="0371C15E" w:rsidR="00250662" w:rsidRPr="00D12796" w:rsidRDefault="00250662" w:rsidP="00250662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</w:t>
            </w:r>
          </w:p>
        </w:tc>
      </w:tr>
      <w:tr w:rsidR="00DB0566" w:rsidRPr="00D12796" w14:paraId="0A23BEF3" w14:textId="77777777" w:rsidTr="00250662">
        <w:tc>
          <w:tcPr>
            <w:tcW w:w="1624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Content>
            <w:tc>
              <w:tcPr>
                <w:tcW w:w="5760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250662">
        <w:tc>
          <w:tcPr>
            <w:tcW w:w="1624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Content>
            <w:tc>
              <w:tcPr>
                <w:tcW w:w="5760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250662">
        <w:tc>
          <w:tcPr>
            <w:tcW w:w="1624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Content>
            <w:tc>
              <w:tcPr>
                <w:tcW w:w="5760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250662">
        <w:tc>
          <w:tcPr>
            <w:tcW w:w="1624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Content>
            <w:tc>
              <w:tcPr>
                <w:tcW w:w="5760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250662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0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5D8F334C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250662">
              <w:rPr>
                <w:noProof/>
                <w:sz w:val="28"/>
                <w:lang w:val="gl-ES"/>
              </w:rPr>
              <w:t>100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7A61A6" w14:paraId="7EAAEC02" w14:textId="77777777" w:rsidTr="00B31005">
        <w:trPr>
          <w:trHeight w:val="2544"/>
        </w:trPr>
        <w:tc>
          <w:tcPr>
            <w:tcW w:w="10456" w:type="dxa"/>
          </w:tcPr>
          <w:p w14:paraId="4BADE4DE" w14:textId="723882C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Plataformas de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Teledocencia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 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titorización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1A253C6C905246808B589F73AE12086C"/>
              </w:placeholder>
            </w:sdtPr>
            <w:sdtContent>
              <w:p w14:paraId="16C2F331" w14:textId="53BD20E9" w:rsidR="00250662" w:rsidRPr="00D12796" w:rsidRDefault="00250662" w:rsidP="00250662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-1185281187"/>
                    <w:placeholder>
                      <w:docPart w:val="362FE6239AC79E4DA4FDB2F0629C78F6"/>
                    </w:placeholder>
                  </w:sdtPr>
                  <w:sdtContent>
                    <w:r>
                      <w:rPr>
                        <w:sz w:val="24"/>
                        <w:szCs w:val="24"/>
                        <w:lang w:val="gl-ES"/>
                      </w:rPr>
                      <w:t xml:space="preserve">Se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emplearán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la plataforma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Moovi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y el Campus Remoto. La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tutorización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se realizará a través del Campus Remoto</w:t>
                    </w:r>
                  </w:sdtContent>
                </w:sdt>
              </w:p>
              <w:p w14:paraId="7CFDE874" w14:textId="4FF85C8B" w:rsidR="00B31005" w:rsidRPr="00D12796" w:rsidRDefault="00000000" w:rsidP="00F05EF0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48E568A" w14:textId="7CDE409B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5617CE8" w14:textId="3D5218DC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255745C3" w14:textId="387958B0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0C435FF" w14:textId="46A7E0A8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1625A49" w14:textId="412FD3E4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3188907" w14:textId="77777777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DDA4300" w14:textId="636D718E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sectPr w:rsidR="00C5279E" w:rsidRPr="00116058" w:rsidSect="00104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A6E8" w14:textId="77777777" w:rsidR="0010403E" w:rsidRDefault="0010403E" w:rsidP="000A3CB3">
      <w:pPr>
        <w:spacing w:after="0" w:line="240" w:lineRule="auto"/>
      </w:pPr>
      <w:r>
        <w:separator/>
      </w:r>
    </w:p>
  </w:endnote>
  <w:endnote w:type="continuationSeparator" w:id="0">
    <w:p w14:paraId="136F6279" w14:textId="77777777" w:rsidR="0010403E" w:rsidRDefault="0010403E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DDF4" w14:textId="77777777" w:rsidR="0010403E" w:rsidRDefault="0010403E" w:rsidP="000A3CB3">
      <w:pPr>
        <w:spacing w:after="0" w:line="240" w:lineRule="auto"/>
      </w:pPr>
      <w:r>
        <w:separator/>
      </w:r>
    </w:p>
  </w:footnote>
  <w:footnote w:type="continuationSeparator" w:id="0">
    <w:p w14:paraId="742A7D52" w14:textId="77777777" w:rsidR="0010403E" w:rsidRDefault="0010403E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9878"/>
      <w:docPartObj>
        <w:docPartGallery w:val="Page Numbers (Top of Page)"/>
        <w:docPartUnique/>
      </w:docPartObj>
    </w:sdtPr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B1B8F"/>
    <w:multiLevelType w:val="hybridMultilevel"/>
    <w:tmpl w:val="DA4AC0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75B6"/>
    <w:multiLevelType w:val="hybridMultilevel"/>
    <w:tmpl w:val="2C6A2FA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68856">
    <w:abstractNumId w:val="1"/>
  </w:num>
  <w:num w:numId="2" w16cid:durableId="213582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A3CB3"/>
    <w:rsid w:val="0010403E"/>
    <w:rsid w:val="00116058"/>
    <w:rsid w:val="001C649F"/>
    <w:rsid w:val="00203F7E"/>
    <w:rsid w:val="00250662"/>
    <w:rsid w:val="002903D2"/>
    <w:rsid w:val="00431F22"/>
    <w:rsid w:val="00476421"/>
    <w:rsid w:val="004E5EC5"/>
    <w:rsid w:val="00583BE4"/>
    <w:rsid w:val="005861AF"/>
    <w:rsid w:val="005A6138"/>
    <w:rsid w:val="005F3307"/>
    <w:rsid w:val="00613AC1"/>
    <w:rsid w:val="006438F1"/>
    <w:rsid w:val="006F7AD6"/>
    <w:rsid w:val="0070331D"/>
    <w:rsid w:val="007A61A6"/>
    <w:rsid w:val="008803B7"/>
    <w:rsid w:val="0088199D"/>
    <w:rsid w:val="008A341E"/>
    <w:rsid w:val="008C2DFD"/>
    <w:rsid w:val="00993493"/>
    <w:rsid w:val="009A1D48"/>
    <w:rsid w:val="009E6344"/>
    <w:rsid w:val="00A2048B"/>
    <w:rsid w:val="00A53C13"/>
    <w:rsid w:val="00A630D1"/>
    <w:rsid w:val="00A820AA"/>
    <w:rsid w:val="00AB2541"/>
    <w:rsid w:val="00B31005"/>
    <w:rsid w:val="00B321E0"/>
    <w:rsid w:val="00B4236D"/>
    <w:rsid w:val="00B5370B"/>
    <w:rsid w:val="00B85C72"/>
    <w:rsid w:val="00C5279E"/>
    <w:rsid w:val="00C5714A"/>
    <w:rsid w:val="00CC5EF2"/>
    <w:rsid w:val="00D12796"/>
    <w:rsid w:val="00D16599"/>
    <w:rsid w:val="00D94B5F"/>
    <w:rsid w:val="00DA11C1"/>
    <w:rsid w:val="00DB0566"/>
    <w:rsid w:val="00DE128D"/>
    <w:rsid w:val="00EB22F5"/>
    <w:rsid w:val="00F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11605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B43314" w:rsidP="00B43314">
          <w:pPr>
            <w:pStyle w:val="AA40A5CED5BD41CBB4B8A6EDE07F269B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B43314" w:rsidP="00B43314">
          <w:pPr>
            <w:pStyle w:val="977AA4AA38BC425F9FB9B590C7B034DF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B43314" w:rsidP="00B43314">
          <w:pPr>
            <w:pStyle w:val="27DD0997031E4C11AACB7A436CEF59F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B43314" w:rsidP="00B43314">
          <w:pPr>
            <w:pStyle w:val="70CFCE0B7E9949AC97AF1DBE7907F698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B43314" w:rsidP="00B43314">
          <w:pPr>
            <w:pStyle w:val="2BBE816AA665498098F4241756BD593E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B43314" w:rsidP="00B43314">
          <w:pPr>
            <w:pStyle w:val="8A43535E297A453B96F0C2171C04F1A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B43314" w:rsidP="00B43314">
          <w:pPr>
            <w:pStyle w:val="2FF2BC1CF7DC4CB387D26AC625C40990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B43314" w:rsidP="00B43314">
          <w:pPr>
            <w:pStyle w:val="80413017754E49EEBC96A09DE4D1E80B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B43314" w:rsidP="00B43314">
          <w:pPr>
            <w:pStyle w:val="68C4D4A0121541EA84E441B37D0BEE13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B43314" w:rsidP="00B43314">
          <w:pPr>
            <w:pStyle w:val="1D531854EEA34C34B0389927AADB41FC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B43314" w:rsidP="00B43314">
          <w:pPr>
            <w:pStyle w:val="E9324AD609324971A52273BB557E76C6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B43314" w:rsidP="00B43314">
          <w:pPr>
            <w:pStyle w:val="4FEDC66B441140038766016E40ACEC5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5E77322C61B448449DB84212E546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DD0A-2F31-4210-A76C-A1BF61CD685C}"/>
      </w:docPartPr>
      <w:docPartBody>
        <w:p w:rsidR="008066B4" w:rsidRDefault="00B43314" w:rsidP="00B43314">
          <w:pPr>
            <w:pStyle w:val="5E77322C61B448449DB84212E5467A2A"/>
          </w:pPr>
          <w:r>
            <w:rPr>
              <w:rStyle w:val="Textodelmarcadordeposicin"/>
            </w:rPr>
            <w:t>Indicar os resultados de aprendizaxe asociados á materia</w:t>
          </w:r>
        </w:p>
      </w:docPartBody>
    </w:docPart>
    <w:docPart>
      <w:docPartPr>
        <w:name w:val="CE852543C34B41C5A90C9EEBE06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BB0A-06A5-4B70-BB0C-33E2506C2B65}"/>
      </w:docPartPr>
      <w:docPartBody>
        <w:p w:rsidR="008066B4" w:rsidRDefault="00B43314" w:rsidP="00B43314">
          <w:pPr>
            <w:pStyle w:val="CE852543C34B41C5A90C9EEBE06C6ABF"/>
          </w:pPr>
          <w:r w:rsidRPr="00D12796">
            <w:rPr>
              <w:rStyle w:val="Textodelmarcadordeposicin"/>
              <w:lang w:val="gl-ES"/>
            </w:rPr>
            <w:t xml:space="preserve"> Contidos</w:t>
          </w:r>
          <w:r>
            <w:rPr>
              <w:rStyle w:val="Textodelmarcadordeposicin"/>
              <w:lang w:val="gl-ES"/>
            </w:rPr>
            <w:t>/temario</w:t>
          </w:r>
          <w:r w:rsidRPr="00D12796">
            <w:rPr>
              <w:rStyle w:val="Textodelmarcadordeposicin"/>
              <w:lang w:val="gl-ES"/>
            </w:rPr>
            <w:t xml:space="preserve"> da materia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807400434F394033988118904537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D571-9837-4FBC-BAC4-B3D7330C91B7}"/>
      </w:docPartPr>
      <w:docPartBody>
        <w:p w:rsidR="008066B4" w:rsidRDefault="00B43314" w:rsidP="00B43314">
          <w:pPr>
            <w:pStyle w:val="807400434F394033988118904537B8A1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1A253C6C905246808B589F73AE12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5BE-CFC9-4695-BC46-1C04129615C3}"/>
      </w:docPartPr>
      <w:docPartBody>
        <w:p w:rsidR="008066B4" w:rsidRDefault="00B43314" w:rsidP="00B43314">
          <w:pPr>
            <w:pStyle w:val="1A253C6C905246808B589F73AE12086C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37476A1CFACA455080A8A0B75583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E275-4EF2-4154-A7D4-0CA806E31830}"/>
      </w:docPartPr>
      <w:docPartBody>
        <w:p w:rsidR="00130F1F" w:rsidRDefault="00B104B0" w:rsidP="00B104B0">
          <w:pPr>
            <w:pStyle w:val="37476A1CFACA455080A8A0B75583DC2D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0A32F13B748D4ABEB791F00255AC6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BF05-84F8-46CC-96A9-61C3AEC237BD}"/>
      </w:docPartPr>
      <w:docPartBody>
        <w:p w:rsidR="00130F1F" w:rsidRDefault="00B104B0" w:rsidP="00B104B0">
          <w:pPr>
            <w:pStyle w:val="0A32F13B748D4ABEB791F00255AC6F3C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362FE6239AC79E4DA4FDB2F0629C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6E5D-02AF-AD44-AE20-21A84CDB8B60}"/>
      </w:docPartPr>
      <w:docPartBody>
        <w:p w:rsidR="00000000" w:rsidRDefault="00986A50" w:rsidP="00986A50">
          <w:pPr>
            <w:pStyle w:val="362FE6239AC79E4DA4FDB2F0629C78F6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704581A723EBA9489B4BA672F2F2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F77A-C959-BB4E-A049-E30B8B544FE5}"/>
      </w:docPartPr>
      <w:docPartBody>
        <w:p w:rsidR="00000000" w:rsidRDefault="00986A50" w:rsidP="00986A50">
          <w:pPr>
            <w:pStyle w:val="704581A723EBA9489B4BA672F2F240B5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982A745CFD0E4F4D8789B61A39B1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EB2C-2167-9D42-AEB9-269CF03691E9}"/>
      </w:docPartPr>
      <w:docPartBody>
        <w:p w:rsidR="00000000" w:rsidRDefault="00986A50" w:rsidP="00986A50">
          <w:pPr>
            <w:pStyle w:val="982A745CFD0E4F4D8789B61A39B15F4B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E5A060EDBAACD948B2A43D3724FCD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EDD28-1FF6-5E48-BA04-5F81B8565EA4}"/>
      </w:docPartPr>
      <w:docPartBody>
        <w:p w:rsidR="00000000" w:rsidRDefault="00986A50" w:rsidP="00986A50">
          <w:pPr>
            <w:pStyle w:val="E5A060EDBAACD948B2A43D3724FCDC48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3583170875238440BF9ABD012C49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76C5-9009-E046-AD3E-FE419CDDE87B}"/>
      </w:docPartPr>
      <w:docPartBody>
        <w:p w:rsidR="00000000" w:rsidRDefault="00986A50" w:rsidP="00986A50">
          <w:pPr>
            <w:pStyle w:val="3583170875238440BF9ABD012C494340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0A1A97"/>
    <w:rsid w:val="00130F1F"/>
    <w:rsid w:val="00273144"/>
    <w:rsid w:val="002777DE"/>
    <w:rsid w:val="00401E1B"/>
    <w:rsid w:val="006F2A18"/>
    <w:rsid w:val="0070293C"/>
    <w:rsid w:val="008066B4"/>
    <w:rsid w:val="008E5DDC"/>
    <w:rsid w:val="00986A50"/>
    <w:rsid w:val="00B104B0"/>
    <w:rsid w:val="00B43314"/>
    <w:rsid w:val="00B91B6E"/>
    <w:rsid w:val="00BB7778"/>
    <w:rsid w:val="00CF02E7"/>
    <w:rsid w:val="00F45A75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6A50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573DF9A194164ECF80EC86AA1BC8F338">
    <w:name w:val="573DF9A194164ECF80EC86AA1BC8F338"/>
    <w:rsid w:val="00B43314"/>
    <w:rPr>
      <w:rFonts w:eastAsiaTheme="minorHAnsi"/>
      <w:lang w:val="es-ES" w:eastAsia="en-U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5E77322C61B448449DB84212E5467A2A">
    <w:name w:val="5E77322C61B448449DB84212E5467A2A"/>
    <w:rsid w:val="00B43314"/>
    <w:rPr>
      <w:rFonts w:eastAsiaTheme="minorHAnsi"/>
      <w:lang w:val="es-ES" w:eastAsia="en-US"/>
    </w:rPr>
  </w:style>
  <w:style w:type="paragraph" w:customStyle="1" w:styleId="CE852543C34B41C5A90C9EEBE06C6ABF">
    <w:name w:val="CE852543C34B41C5A90C9EEBE06C6ABF"/>
    <w:rsid w:val="00B43314"/>
    <w:rPr>
      <w:rFonts w:eastAsiaTheme="minorHAnsi"/>
      <w:lang w:val="es-ES" w:eastAsia="en-US"/>
    </w:rPr>
  </w:style>
  <w:style w:type="paragraph" w:customStyle="1" w:styleId="807400434F394033988118904537B8A1">
    <w:name w:val="807400434F394033988118904537B8A1"/>
    <w:rsid w:val="00B43314"/>
    <w:rPr>
      <w:rFonts w:eastAsiaTheme="minorHAnsi"/>
      <w:lang w:val="es-ES" w:eastAsia="en-US"/>
    </w:rPr>
  </w:style>
  <w:style w:type="paragraph" w:customStyle="1" w:styleId="6DD8904DE2F74A3B80E13E1643DCD71D1">
    <w:name w:val="6DD8904DE2F74A3B80E13E1643DCD71D1"/>
    <w:rsid w:val="00B43314"/>
    <w:rPr>
      <w:rFonts w:eastAsiaTheme="minorHAnsi"/>
      <w:lang w:val="es-ES" w:eastAsia="en-US"/>
    </w:rPr>
  </w:style>
  <w:style w:type="paragraph" w:customStyle="1" w:styleId="AA40A5CED5BD41CBB4B8A6EDE07F269B1">
    <w:name w:val="AA40A5CED5BD41CBB4B8A6EDE07F269B1"/>
    <w:rsid w:val="00B43314"/>
    <w:rPr>
      <w:rFonts w:eastAsiaTheme="minorHAnsi"/>
      <w:lang w:val="es-ES" w:eastAsia="en-US"/>
    </w:rPr>
  </w:style>
  <w:style w:type="paragraph" w:customStyle="1" w:styleId="977AA4AA38BC425F9FB9B590C7B034DF1">
    <w:name w:val="977AA4AA38BC425F9FB9B590C7B034DF1"/>
    <w:rsid w:val="00B43314"/>
    <w:rPr>
      <w:rFonts w:eastAsiaTheme="minorHAnsi"/>
      <w:lang w:val="es-ES" w:eastAsia="en-US"/>
    </w:rPr>
  </w:style>
  <w:style w:type="paragraph" w:customStyle="1" w:styleId="27DD0997031E4C11AACB7A436CEF59F21">
    <w:name w:val="27DD0997031E4C11AACB7A436CEF59F21"/>
    <w:rsid w:val="00B43314"/>
    <w:rPr>
      <w:rFonts w:eastAsiaTheme="minorHAnsi"/>
      <w:lang w:val="es-ES" w:eastAsia="en-US"/>
    </w:rPr>
  </w:style>
  <w:style w:type="paragraph" w:customStyle="1" w:styleId="70CFCE0B7E9949AC97AF1DBE7907F6981">
    <w:name w:val="70CFCE0B7E9949AC97AF1DBE7907F6981"/>
    <w:rsid w:val="00B43314"/>
    <w:rPr>
      <w:rFonts w:eastAsiaTheme="minorHAnsi"/>
      <w:lang w:val="es-ES" w:eastAsia="en-US"/>
    </w:rPr>
  </w:style>
  <w:style w:type="paragraph" w:customStyle="1" w:styleId="2BBE816AA665498098F4241756BD593E1">
    <w:name w:val="2BBE816AA665498098F4241756BD593E1"/>
    <w:rsid w:val="00B43314"/>
    <w:rPr>
      <w:rFonts w:eastAsiaTheme="minorHAnsi"/>
      <w:lang w:val="es-ES" w:eastAsia="en-US"/>
    </w:rPr>
  </w:style>
  <w:style w:type="paragraph" w:customStyle="1" w:styleId="73C76A1B79D94153A251313E6092A3C31">
    <w:name w:val="73C76A1B79D94153A251313E6092A3C3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8A43535E297A453B96F0C2171C04F1A21">
    <w:name w:val="8A43535E297A453B96F0C2171C04F1A21"/>
    <w:rsid w:val="00B43314"/>
    <w:rPr>
      <w:rFonts w:eastAsiaTheme="minorHAnsi"/>
      <w:lang w:val="es-ES" w:eastAsia="en-US"/>
    </w:rPr>
  </w:style>
  <w:style w:type="paragraph" w:customStyle="1" w:styleId="2FF2BC1CF7DC4CB387D26AC625C409901">
    <w:name w:val="2FF2BC1CF7DC4CB387D26AC625C409901"/>
    <w:rsid w:val="00B43314"/>
    <w:rPr>
      <w:rFonts w:eastAsiaTheme="minorHAnsi"/>
      <w:lang w:val="es-ES" w:eastAsia="en-US"/>
    </w:rPr>
  </w:style>
  <w:style w:type="paragraph" w:customStyle="1" w:styleId="80413017754E49EEBC96A09DE4D1E80B1">
    <w:name w:val="80413017754E49EEBC96A09DE4D1E80B1"/>
    <w:rsid w:val="00B43314"/>
    <w:rPr>
      <w:rFonts w:eastAsiaTheme="minorHAnsi"/>
      <w:lang w:val="es-ES" w:eastAsia="en-US"/>
    </w:rPr>
  </w:style>
  <w:style w:type="paragraph" w:customStyle="1" w:styleId="68C4D4A0121541EA84E441B37D0BEE131">
    <w:name w:val="68C4D4A0121541EA84E441B37D0BEE131"/>
    <w:rsid w:val="00B43314"/>
    <w:rPr>
      <w:rFonts w:eastAsiaTheme="minorHAnsi"/>
      <w:lang w:val="es-ES" w:eastAsia="en-U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D531854EEA34C34B0389927AADB41FC1">
    <w:name w:val="1D531854EEA34C34B0389927AADB41FC1"/>
    <w:rsid w:val="00B43314"/>
    <w:rPr>
      <w:rFonts w:eastAsiaTheme="minorHAnsi"/>
      <w:lang w:val="es-ES" w:eastAsia="en-US"/>
    </w:rPr>
  </w:style>
  <w:style w:type="paragraph" w:customStyle="1" w:styleId="E9324AD609324971A52273BB557E76C61">
    <w:name w:val="E9324AD609324971A52273BB557E76C61"/>
    <w:rsid w:val="00B43314"/>
    <w:rPr>
      <w:rFonts w:eastAsiaTheme="minorHAnsi"/>
      <w:lang w:val="es-ES" w:eastAsia="en-US"/>
    </w:rPr>
  </w:style>
  <w:style w:type="paragraph" w:customStyle="1" w:styleId="4FEDC66B441140038766016E40ACEC501">
    <w:name w:val="4FEDC66B441140038766016E40ACEC5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37476A1CFACA455080A8A0B75583DC2D">
    <w:name w:val="37476A1CFACA455080A8A0B75583DC2D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A32F13B748D4ABEB791F00255AC6F3C">
    <w:name w:val="0A32F13B748D4ABEB791F00255AC6F3C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362FE6239AC79E4DA4FDB2F0629C78F6">
    <w:name w:val="362FE6239AC79E4DA4FDB2F0629C78F6"/>
    <w:rsid w:val="00986A50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704581A723EBA9489B4BA672F2F240B5">
    <w:name w:val="704581A723EBA9489B4BA672F2F240B5"/>
    <w:rsid w:val="00986A50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982A745CFD0E4F4D8789B61A39B15F4B">
    <w:name w:val="982A745CFD0E4F4D8789B61A39B15F4B"/>
    <w:rsid w:val="00986A50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E5A060EDBAACD948B2A43D3724FCDC48">
    <w:name w:val="E5A060EDBAACD948B2A43D3724FCDC48"/>
    <w:rsid w:val="00986A50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3583170875238440BF9ABD012C494340">
    <w:name w:val="3583170875238440BF9ABD012C494340"/>
    <w:rsid w:val="00986A50"/>
    <w:pPr>
      <w:spacing w:line="278" w:lineRule="auto"/>
    </w:pPr>
    <w:rPr>
      <w:kern w:val="2"/>
      <w:sz w:val="24"/>
      <w:szCs w:val="24"/>
      <w:lang w:val="es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913125-B908-415B-AAB6-0F8E0988E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Juan Carlos Mejuto Fernandez</cp:lastModifiedBy>
  <cp:revision>8</cp:revision>
  <dcterms:created xsi:type="dcterms:W3CDTF">2024-03-19T16:02:00Z</dcterms:created>
  <dcterms:modified xsi:type="dcterms:W3CDTF">2024-04-15T06:55:00Z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