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9"/>
        <w:gridCol w:w="2024"/>
        <w:gridCol w:w="2203"/>
        <w:gridCol w:w="219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37C918AC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754286">
              <w:rPr>
                <w:rFonts w:ascii="Verdana" w:hAnsi="Verdana" w:cs="Arial"/>
                <w:sz w:val="20"/>
                <w:lang w:val="en-GB"/>
              </w:rPr>
              <w:t>25/26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0"/>
        <w:gridCol w:w="2157"/>
        <w:gridCol w:w="2228"/>
        <w:gridCol w:w="220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9002C5C" w:rsidR="00116FBB" w:rsidRPr="00754286" w:rsidRDefault="00754286" w:rsidP="00754286">
            <w:pPr>
              <w:shd w:val="clear" w:color="auto" w:fill="FFFFFF"/>
              <w:tabs>
                <w:tab w:val="left" w:pos="30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</w:r>
            <w:r w:rsidRPr="007542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 de Vigo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83BCB7F" w:rsidR="007967A9" w:rsidRPr="005E466D" w:rsidRDefault="0075428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VIGO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0A63DDE" w14:textId="77777777" w:rsidR="00754286" w:rsidRPr="00754286" w:rsidRDefault="00754286" w:rsidP="0075428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754286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Campus </w:t>
            </w:r>
            <w:proofErr w:type="spellStart"/>
            <w:r w:rsidRPr="00754286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Univesitario</w:t>
            </w:r>
            <w:proofErr w:type="spellEnd"/>
            <w:r w:rsidRPr="0075428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s/n</w:t>
            </w:r>
          </w:p>
          <w:p w14:paraId="56E939F3" w14:textId="64A05426" w:rsidR="007967A9" w:rsidRPr="00754286" w:rsidRDefault="00754286" w:rsidP="007542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754286">
              <w:rPr>
                <w:rFonts w:ascii="Verdana" w:hAnsi="Verdana" w:cs="Arial"/>
                <w:color w:val="002060"/>
                <w:sz w:val="20"/>
                <w:lang w:val="es-ES"/>
              </w:rPr>
              <w:t>36310-Vigo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71A250F2" w14:textId="77777777" w:rsidR="007967A9" w:rsidRPr="00754286" w:rsidRDefault="00754286" w:rsidP="00754286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542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Spain</w:t>
            </w:r>
          </w:p>
          <w:p w14:paraId="56E939F5" w14:textId="25226B69" w:rsidR="00754286" w:rsidRPr="005E466D" w:rsidRDefault="00754286" w:rsidP="00754286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75428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79D020E" w14:textId="77777777" w:rsidR="00754286" w:rsidRPr="00C46B42" w:rsidRDefault="00754286" w:rsidP="0075428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46B4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Amelia Rodríguez Piña</w:t>
            </w:r>
          </w:p>
          <w:p w14:paraId="56E939F8" w14:textId="7D64850F" w:rsidR="007967A9" w:rsidRPr="005E466D" w:rsidRDefault="00754286" w:rsidP="007542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46B4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Head of the IRO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FD2DF12" w14:textId="77777777" w:rsidR="00754286" w:rsidRPr="00444E63" w:rsidRDefault="00754286" w:rsidP="0075428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hyperlink r:id="rId11" w:history="1">
              <w:r w:rsidRPr="00313240">
                <w:rPr>
                  <w:rStyle w:val="Hipervnculo"/>
                  <w:lang w:val="en-GB"/>
                </w:rPr>
                <w:t>dir.ori@uvigo.gal</w:t>
              </w:r>
            </w:hyperlink>
          </w:p>
          <w:p w14:paraId="56E939FB" w14:textId="57C4C1F4" w:rsidR="007967A9" w:rsidRPr="005E466D" w:rsidRDefault="00754286" w:rsidP="0075428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44E63">
              <w:rPr>
                <w:rFonts w:ascii="Verdana" w:hAnsi="Verdana" w:cs="Arial"/>
                <w:color w:val="002060"/>
                <w:sz w:val="20"/>
                <w:lang w:val="en-GB"/>
              </w:rPr>
              <w:t>+34986813550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35C1ABF" w:rsidR="00F8532D" w:rsidRPr="005E466D" w:rsidRDefault="0075428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2267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DDFF351" w:rsidR="00F8532D" w:rsidRPr="00F8532D" w:rsidRDefault="00F2267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86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061BAD58" w14:textId="77777777" w:rsidR="0075428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7646FB11" w14:textId="2DB4479F" w:rsidR="00754286" w:rsidRDefault="00377526" w:rsidP="00754286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72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28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48E3849" w14:textId="65CE12CE" w:rsidR="00754286" w:rsidRDefault="00377526" w:rsidP="00754286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72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6" w14:textId="1C1AA08E" w:rsidR="00377526" w:rsidRPr="00B223B0" w:rsidRDefault="00377526" w:rsidP="00754286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72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BD0EC7D" w14:textId="77777777" w:rsidR="00754286" w:rsidRDefault="0075428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7" w14:textId="782C6FFB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5428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5428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5428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54286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5206">
    <w:abstractNumId w:val="1"/>
  </w:num>
  <w:num w:numId="2" w16cid:durableId="869417694">
    <w:abstractNumId w:val="0"/>
  </w:num>
  <w:num w:numId="3" w16cid:durableId="602542250">
    <w:abstractNumId w:val="18"/>
  </w:num>
  <w:num w:numId="4" w16cid:durableId="510146320">
    <w:abstractNumId w:val="28"/>
  </w:num>
  <w:num w:numId="5" w16cid:durableId="278221572">
    <w:abstractNumId w:val="21"/>
  </w:num>
  <w:num w:numId="6" w16cid:durableId="373041791">
    <w:abstractNumId w:val="27"/>
  </w:num>
  <w:num w:numId="7" w16cid:durableId="1840847045">
    <w:abstractNumId w:val="42"/>
  </w:num>
  <w:num w:numId="8" w16cid:durableId="1459907771">
    <w:abstractNumId w:val="43"/>
  </w:num>
  <w:num w:numId="9" w16cid:durableId="1918902550">
    <w:abstractNumId w:val="25"/>
  </w:num>
  <w:num w:numId="10" w16cid:durableId="616105012">
    <w:abstractNumId w:val="41"/>
  </w:num>
  <w:num w:numId="11" w16cid:durableId="1781486694">
    <w:abstractNumId w:val="39"/>
  </w:num>
  <w:num w:numId="12" w16cid:durableId="2104983463">
    <w:abstractNumId w:val="31"/>
  </w:num>
  <w:num w:numId="13" w16cid:durableId="1569535787">
    <w:abstractNumId w:val="37"/>
  </w:num>
  <w:num w:numId="14" w16cid:durableId="1419249000">
    <w:abstractNumId w:val="19"/>
  </w:num>
  <w:num w:numId="15" w16cid:durableId="1928341661">
    <w:abstractNumId w:val="26"/>
  </w:num>
  <w:num w:numId="16" w16cid:durableId="583535820">
    <w:abstractNumId w:val="15"/>
  </w:num>
  <w:num w:numId="17" w16cid:durableId="1036808807">
    <w:abstractNumId w:val="22"/>
  </w:num>
  <w:num w:numId="18" w16cid:durableId="545340181">
    <w:abstractNumId w:val="44"/>
  </w:num>
  <w:num w:numId="19" w16cid:durableId="2045709671">
    <w:abstractNumId w:val="33"/>
  </w:num>
  <w:num w:numId="20" w16cid:durableId="907570754">
    <w:abstractNumId w:val="17"/>
  </w:num>
  <w:num w:numId="21" w16cid:durableId="214893421">
    <w:abstractNumId w:val="29"/>
  </w:num>
  <w:num w:numId="22" w16cid:durableId="115686897">
    <w:abstractNumId w:val="30"/>
  </w:num>
  <w:num w:numId="23" w16cid:durableId="770666402">
    <w:abstractNumId w:val="32"/>
  </w:num>
  <w:num w:numId="24" w16cid:durableId="293220621">
    <w:abstractNumId w:val="4"/>
  </w:num>
  <w:num w:numId="25" w16cid:durableId="1738017959">
    <w:abstractNumId w:val="7"/>
  </w:num>
  <w:num w:numId="26" w16cid:durableId="1895505075">
    <w:abstractNumId w:val="35"/>
  </w:num>
  <w:num w:numId="27" w16cid:durableId="692996635">
    <w:abstractNumId w:val="16"/>
  </w:num>
  <w:num w:numId="28" w16cid:durableId="716391324">
    <w:abstractNumId w:val="10"/>
  </w:num>
  <w:num w:numId="29" w16cid:durableId="1334798796">
    <w:abstractNumId w:val="38"/>
  </w:num>
  <w:num w:numId="30" w16cid:durableId="77139460">
    <w:abstractNumId w:val="34"/>
  </w:num>
  <w:num w:numId="31" w16cid:durableId="1185439836">
    <w:abstractNumId w:val="24"/>
  </w:num>
  <w:num w:numId="32" w16cid:durableId="13003076">
    <w:abstractNumId w:val="12"/>
  </w:num>
  <w:num w:numId="33" w16cid:durableId="584068063">
    <w:abstractNumId w:val="36"/>
  </w:num>
  <w:num w:numId="34" w16cid:durableId="1132476099">
    <w:abstractNumId w:val="13"/>
  </w:num>
  <w:num w:numId="35" w16cid:durableId="1447119129">
    <w:abstractNumId w:val="14"/>
  </w:num>
  <w:num w:numId="36" w16cid:durableId="1814323131">
    <w:abstractNumId w:val="11"/>
  </w:num>
  <w:num w:numId="37" w16cid:durableId="760181529">
    <w:abstractNumId w:val="9"/>
  </w:num>
  <w:num w:numId="38" w16cid:durableId="1672829838">
    <w:abstractNumId w:val="36"/>
  </w:num>
  <w:num w:numId="39" w16cid:durableId="1924219769">
    <w:abstractNumId w:val="45"/>
  </w:num>
  <w:num w:numId="40" w16cid:durableId="19392112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7018624">
    <w:abstractNumId w:val="3"/>
  </w:num>
  <w:num w:numId="42" w16cid:durableId="945769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468717">
    <w:abstractNumId w:val="18"/>
  </w:num>
  <w:num w:numId="44" w16cid:durableId="683477175">
    <w:abstractNumId w:val="18"/>
  </w:num>
  <w:num w:numId="45" w16cid:durableId="136370469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11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286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A2F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1973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2675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.ori@uvigo.g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30</TotalTime>
  <Pages>4</Pages>
  <Words>451</Words>
  <Characters>2861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3306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Amelia Rodríguez Piña</cp:lastModifiedBy>
  <cp:revision>3</cp:revision>
  <cp:lastPrinted>2013-11-06T08:46:00Z</cp:lastPrinted>
  <dcterms:created xsi:type="dcterms:W3CDTF">2025-09-04T10:42:00Z</dcterms:created>
  <dcterms:modified xsi:type="dcterms:W3CDTF">2025-09-04T11:26:00Z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