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B4A98" w:rsidRPr="00505206" w14:paraId="3FEAE93E" w14:textId="77777777" w:rsidTr="008B4A98">
        <w:tc>
          <w:tcPr>
            <w:tcW w:w="9487" w:type="dxa"/>
            <w:shd w:val="clear" w:color="auto" w:fill="D9D9D9" w:themeFill="background1" w:themeFillShade="D9"/>
          </w:tcPr>
          <w:p w14:paraId="3A3FE2C1" w14:textId="0EB84544" w:rsidR="008B4A98" w:rsidRPr="00C82FA9" w:rsidRDefault="00C82FA9" w:rsidP="00C93519">
            <w:pPr>
              <w:pStyle w:val="Default"/>
              <w:spacing w:line="360" w:lineRule="auto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</w:pPr>
            <w:r w:rsidRPr="00C82FA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  <w:t>ANNEX</w:t>
            </w:r>
            <w:r w:rsidR="008B4A98" w:rsidRPr="00C82FA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C93519" w:rsidRPr="00C82FA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  <w:t>III</w:t>
            </w:r>
            <w:r w:rsidR="008B4A98" w:rsidRPr="00C82FA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  <w:t>-</w:t>
            </w:r>
            <w:r w:rsidRPr="00C82FA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en-GB"/>
              </w:rPr>
              <w:t>ASSIGNMENT TO A RESEARCH GROUP</w:t>
            </w:r>
          </w:p>
        </w:tc>
      </w:tr>
    </w:tbl>
    <w:p w14:paraId="3202D547" w14:textId="377FC360" w:rsidR="00913B4D" w:rsidRPr="00C82FA9" w:rsidRDefault="00C82FA9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  <w:r w:rsidRPr="00C82FA9"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GRANTS FOR THE REQUALIFICATION OF THE SPANISH UNIVERSITY SYSTEM</w:t>
      </w:r>
    </w:p>
    <w:p w14:paraId="31BCD1E5" w14:textId="6964E9C1" w:rsidR="00917AA1" w:rsidRPr="00C82FA9" w:rsidRDefault="00EA4568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en-GB"/>
        </w:rPr>
        <w:t>COMPLEMENTARY</w:t>
      </w:r>
      <w:bookmarkStart w:id="0" w:name="_GoBack"/>
      <w:bookmarkEnd w:id="0"/>
    </w:p>
    <w:p w14:paraId="33CD1483" w14:textId="77777777" w:rsidR="00917AA1" w:rsidRPr="00C82FA9" w:rsidRDefault="00917AA1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p w14:paraId="5D98A2A8" w14:textId="77777777" w:rsidR="00917AA1" w:rsidRPr="00C82FA9" w:rsidRDefault="00917AA1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p w14:paraId="43A4E24B" w14:textId="77777777" w:rsidR="000359E7" w:rsidRPr="00C82FA9" w:rsidRDefault="000359E7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en-GB"/>
        </w:rPr>
      </w:pPr>
    </w:p>
    <w:p w14:paraId="278A3A3A" w14:textId="4E756A90" w:rsidR="0086431C" w:rsidRPr="00C82FA9" w:rsidRDefault="00C82FA9" w:rsidP="00981F78">
      <w:pPr>
        <w:pStyle w:val="Default"/>
        <w:spacing w:line="360" w:lineRule="auto"/>
        <w:ind w:left="567" w:right="567"/>
        <w:jc w:val="both"/>
        <w:rPr>
          <w:rFonts w:ascii="ITC New Baskerville Std" w:hAnsi="ITC New Baskerville Std"/>
          <w:color w:val="auto"/>
          <w:sz w:val="22"/>
          <w:szCs w:val="22"/>
          <w:lang w:val="en-GB"/>
        </w:rPr>
      </w:pPr>
      <w:r w:rsidRPr="00C82FA9">
        <w:rPr>
          <w:rFonts w:ascii="ITC New Baskerville Std" w:hAnsi="ITC New Baskerville Std"/>
          <w:sz w:val="22"/>
          <w:szCs w:val="22"/>
          <w:lang w:val="en-GB"/>
        </w:rPr>
        <w:t xml:space="preserve">I, 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                                             </w:t>
      </w:r>
      <w:r w:rsidR="007146C2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 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,</w:t>
      </w:r>
      <w:r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holder of Identi</w:t>
      </w:r>
      <w:r>
        <w:rPr>
          <w:rFonts w:ascii="ITC New Baskerville Std" w:hAnsi="ITC New Baskerville Std"/>
          <w:color w:val="auto"/>
          <w:sz w:val="22"/>
          <w:szCs w:val="22"/>
          <w:lang w:val="en-GB"/>
        </w:rPr>
        <w:t>t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y Document</w:t>
      </w:r>
      <w:r w:rsidR="00D7621B"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 xml:space="preserve"> 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(</w:t>
      </w:r>
      <w:r w:rsidR="00D7621B"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DNI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)</w:t>
      </w:r>
      <w:r w:rsidR="00D7621B"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/pas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s</w:t>
      </w:r>
      <w:r w:rsidR="00D7621B"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port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 xml:space="preserve"> number</w:t>
      </w:r>
      <w:r w:rsidR="00981F78"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 xml:space="preserve"> 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         </w:t>
      </w:r>
      <w:r w:rsidR="007146C2"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 xml:space="preserve"> , 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 xml:space="preserve">who coordinates the 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r w:rsidRPr="00C82FA9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Pr="00C82FA9">
        <w:rPr>
          <w:rFonts w:ascii="ITC New Baskerville Std" w:hAnsi="ITC New Baskerville Std"/>
          <w:color w:val="auto"/>
          <w:sz w:val="22"/>
          <w:szCs w:val="22"/>
          <w:lang w:val="en-GB"/>
        </w:rPr>
        <w:t>research group.</w:t>
      </w:r>
    </w:p>
    <w:p w14:paraId="7CE89AE2" w14:textId="77777777" w:rsidR="0086431C" w:rsidRPr="00C82FA9" w:rsidRDefault="0086431C" w:rsidP="00981F78">
      <w:pPr>
        <w:pStyle w:val="Default"/>
        <w:spacing w:line="360" w:lineRule="auto"/>
        <w:ind w:left="567" w:right="567"/>
        <w:jc w:val="center"/>
        <w:rPr>
          <w:rFonts w:ascii="ITC New Baskerville Std" w:hAnsi="ITC New Baskerville Std"/>
          <w:color w:val="auto"/>
          <w:sz w:val="22"/>
          <w:szCs w:val="22"/>
          <w:lang w:val="en-GB"/>
        </w:rPr>
      </w:pPr>
    </w:p>
    <w:p w14:paraId="028ACBD0" w14:textId="77777777" w:rsidR="00913B4D" w:rsidRPr="00C82FA9" w:rsidRDefault="00913B4D" w:rsidP="00913B4D">
      <w:pPr>
        <w:rPr>
          <w:rFonts w:ascii="ITC New Baskerville Std" w:hAnsi="ITC New Baskerville Std"/>
          <w:sz w:val="22"/>
          <w:szCs w:val="22"/>
          <w:lang w:val="en-GB"/>
        </w:rPr>
      </w:pPr>
    </w:p>
    <w:p w14:paraId="21B999D8" w14:textId="096C2C18" w:rsidR="0086431C" w:rsidRPr="00C82FA9" w:rsidRDefault="00C82FA9" w:rsidP="00D7621B">
      <w:pPr>
        <w:spacing w:line="360" w:lineRule="auto"/>
        <w:ind w:left="426" w:right="283"/>
        <w:jc w:val="both"/>
        <w:rPr>
          <w:rFonts w:ascii="ITC New Baskerville Std" w:hAnsi="ITC New Baskerville Std"/>
          <w:sz w:val="22"/>
          <w:szCs w:val="22"/>
          <w:lang w:val="en-GB"/>
        </w:rPr>
      </w:pPr>
      <w:r w:rsidRPr="00C82FA9">
        <w:rPr>
          <w:rFonts w:ascii="ITC New Baskerville Std" w:hAnsi="ITC New Baskerville Std"/>
          <w:sz w:val="22"/>
          <w:szCs w:val="22"/>
          <w:lang w:val="en-GB"/>
        </w:rPr>
        <w:t xml:space="preserve">AGREE THAT </w:t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                                                                           </w:t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holder of Identity Document (</w:t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>DNI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)</w:t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>/pas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s</w:t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 xml:space="preserve">port 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      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, who submitted their application for the grants for the requalification of the Spanish university system offered by the University of Vigo by means of Resolution</w:t>
      </w:r>
      <w:r w:rsidR="00505206">
        <w:rPr>
          <w:rFonts w:ascii="ITC New Baskerville Std" w:hAnsi="ITC New Baskerville Std"/>
          <w:sz w:val="22"/>
          <w:szCs w:val="22"/>
          <w:lang w:val="en-GB"/>
        </w:rPr>
        <w:t xml:space="preserve"> R.R. del 29</w:t>
      </w:r>
      <w:r w:rsidR="007146C2" w:rsidRPr="00C82FA9">
        <w:rPr>
          <w:rFonts w:ascii="ITC New Baskerville Std" w:hAnsi="ITC New Baskerville Std"/>
          <w:sz w:val="22"/>
          <w:szCs w:val="22"/>
          <w:lang w:val="en-GB"/>
        </w:rPr>
        <w:t>/07/202</w:t>
      </w:r>
      <w:r w:rsidR="00505206">
        <w:rPr>
          <w:rFonts w:ascii="ITC New Baskerville Std" w:hAnsi="ITC New Baskerville Std"/>
          <w:sz w:val="22"/>
          <w:szCs w:val="22"/>
          <w:lang w:val="en-GB"/>
        </w:rPr>
        <w:t>2</w:t>
      </w:r>
      <w:r w:rsidR="007146C2" w:rsidRPr="00C82FA9">
        <w:rPr>
          <w:rFonts w:ascii="ITC New Baskerville Std" w:hAnsi="ITC New Baskerville Std"/>
          <w:sz w:val="22"/>
          <w:szCs w:val="22"/>
          <w:lang w:val="en-GB"/>
        </w:rPr>
        <w:t xml:space="preserve">, 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be admitted into the research group that I coordinate should their application be selected</w:t>
      </w:r>
      <w:r w:rsidR="00981F78" w:rsidRPr="00C82FA9">
        <w:rPr>
          <w:rFonts w:ascii="ITC New Baskerville Std" w:hAnsi="ITC New Baskerville Std"/>
          <w:sz w:val="22"/>
          <w:szCs w:val="22"/>
          <w:lang w:val="en-GB"/>
        </w:rPr>
        <w:t>.</w:t>
      </w:r>
      <w:r w:rsidR="00D7621B" w:rsidRPr="00C82FA9">
        <w:rPr>
          <w:rFonts w:ascii="ITC New Baskerville Std" w:hAnsi="ITC New Baskerville Std"/>
          <w:sz w:val="22"/>
          <w:szCs w:val="22"/>
          <w:lang w:val="en-GB"/>
        </w:rPr>
        <w:t xml:space="preserve"> </w:t>
      </w:r>
    </w:p>
    <w:p w14:paraId="684FBE8C" w14:textId="77777777" w:rsidR="00913B4D" w:rsidRPr="00C82FA9" w:rsidRDefault="00913B4D" w:rsidP="0086431C">
      <w:pPr>
        <w:spacing w:line="360" w:lineRule="auto"/>
        <w:rPr>
          <w:rFonts w:ascii="ITC New Baskerville Std" w:hAnsi="ITC New Baskerville Std"/>
          <w:b/>
          <w:sz w:val="22"/>
          <w:szCs w:val="22"/>
          <w:lang w:val="en-GB"/>
        </w:rPr>
      </w:pPr>
    </w:p>
    <w:p w14:paraId="564DF1DA" w14:textId="77777777" w:rsidR="00A9249A" w:rsidRPr="00C82FA9" w:rsidRDefault="00A9249A" w:rsidP="0086431C">
      <w:pPr>
        <w:spacing w:line="360" w:lineRule="auto"/>
        <w:rPr>
          <w:rFonts w:ascii="ITC New Baskerville Std" w:hAnsi="ITC New Baskerville Std"/>
          <w:i/>
          <w:sz w:val="22"/>
          <w:szCs w:val="22"/>
          <w:lang w:val="en-GB"/>
        </w:rPr>
      </w:pPr>
    </w:p>
    <w:p w14:paraId="07440EBE" w14:textId="77777777" w:rsidR="00EB0A6A" w:rsidRPr="00C82FA9" w:rsidRDefault="00EB0A6A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  <w:sectPr w:rsidR="00EB0A6A" w:rsidRPr="00C82FA9" w:rsidSect="000359E7">
          <w:headerReference w:type="default" r:id="rId8"/>
          <w:footerReference w:type="even" r:id="rId9"/>
          <w:pgSz w:w="11907" w:h="16840" w:code="9"/>
          <w:pgMar w:top="178" w:right="1276" w:bottom="851" w:left="1134" w:header="284" w:footer="567" w:gutter="0"/>
          <w:cols w:space="720"/>
        </w:sectPr>
      </w:pPr>
    </w:p>
    <w:p w14:paraId="58F63AA1" w14:textId="77777777" w:rsidR="00E71A23" w:rsidRPr="00C82FA9" w:rsidRDefault="00E71A23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793427BF" w14:textId="77777777" w:rsidR="00575AC3" w:rsidRPr="00C82FA9" w:rsidRDefault="00575AC3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60E5D4DA" w14:textId="77777777" w:rsidR="00EB0A6A" w:rsidRPr="00C82FA9" w:rsidRDefault="00EB0A6A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en-GB"/>
        </w:rPr>
      </w:pPr>
    </w:p>
    <w:p w14:paraId="6C23A2CF" w14:textId="7392823C" w:rsidR="000C74FF" w:rsidRPr="00C82FA9" w:rsidRDefault="00C82FA9" w:rsidP="00913B4D">
      <w:pPr>
        <w:jc w:val="right"/>
        <w:rPr>
          <w:rFonts w:ascii="ITC New Baskerville Std" w:hAnsi="ITC New Baskerville Std"/>
          <w:sz w:val="22"/>
          <w:szCs w:val="22"/>
          <w:lang w:val="en-GB"/>
        </w:rPr>
      </w:pPr>
      <w:r w:rsidRPr="00C82FA9">
        <w:rPr>
          <w:rFonts w:ascii="ITC New Baskerville Std" w:hAnsi="ITC New Baskerville Std"/>
          <w:sz w:val="22"/>
          <w:szCs w:val="22"/>
          <w:lang w:val="en-GB"/>
        </w:rPr>
        <w:t>In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 xml:space="preserve">     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" w:name="Texto153"/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1"/>
      <w:r w:rsidR="00480C54" w:rsidRPr="00C82FA9">
        <w:rPr>
          <w:rFonts w:ascii="ITC New Baskerville Std" w:hAnsi="ITC New Baskerville Std"/>
          <w:sz w:val="22"/>
          <w:szCs w:val="22"/>
          <w:lang w:val="en-GB"/>
        </w:rPr>
        <w:t>,</w:t>
      </w:r>
      <w:r w:rsidR="00406CEB" w:rsidRPr="00C82FA9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2" w:name="Texto154"/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2"/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 xml:space="preserve"> 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of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 xml:space="preserve">  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3" w:name="Texto155"/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instrText xml:space="preserve"> FORMTEXT </w:instrTex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separate"/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> 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fldChar w:fldCharType="end"/>
      </w:r>
      <w:bookmarkEnd w:id="3"/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 xml:space="preserve">   </w:t>
      </w:r>
      <w:r w:rsidRPr="00C82FA9">
        <w:rPr>
          <w:rFonts w:ascii="ITC New Baskerville Std" w:hAnsi="ITC New Baskerville Std"/>
          <w:sz w:val="22"/>
          <w:szCs w:val="22"/>
          <w:lang w:val="en-GB"/>
        </w:rPr>
        <w:t>,</w:t>
      </w:r>
      <w:r w:rsidR="00913B4D" w:rsidRPr="00C82FA9">
        <w:rPr>
          <w:rFonts w:ascii="ITC New Baskerville Std" w:hAnsi="ITC New Baskerville Std"/>
          <w:sz w:val="22"/>
          <w:szCs w:val="22"/>
          <w:lang w:val="en-GB"/>
        </w:rPr>
        <w:t xml:space="preserve"> 20</w:t>
      </w:r>
      <w:r w:rsidR="00D67211" w:rsidRPr="00C82FA9">
        <w:rPr>
          <w:rFonts w:ascii="ITC New Baskerville Std" w:hAnsi="ITC New Baskerville Std"/>
          <w:sz w:val="22"/>
          <w:szCs w:val="22"/>
          <w:lang w:val="en-GB"/>
        </w:rPr>
        <w:t>2</w:t>
      </w:r>
      <w:r w:rsidR="00505206">
        <w:rPr>
          <w:rFonts w:ascii="ITC New Baskerville Std" w:hAnsi="ITC New Baskerville Std"/>
          <w:sz w:val="22"/>
          <w:szCs w:val="22"/>
          <w:lang w:val="en-GB"/>
        </w:rPr>
        <w:t>2</w:t>
      </w:r>
    </w:p>
    <w:p w14:paraId="2E29C374" w14:textId="77777777" w:rsidR="003E012F" w:rsidRPr="00C82FA9" w:rsidRDefault="003E012F" w:rsidP="000C74FF">
      <w:pPr>
        <w:rPr>
          <w:rFonts w:ascii="ITC New Baskerville Std" w:hAnsi="ITC New Baskerville Std"/>
          <w:sz w:val="22"/>
          <w:szCs w:val="22"/>
          <w:lang w:val="en-GB"/>
        </w:rPr>
        <w:sectPr w:rsidR="003E012F" w:rsidRPr="00C82FA9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14:paraId="133C147B" w14:textId="77777777" w:rsidR="00913B4D" w:rsidRPr="00C82FA9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02EA7646" w14:textId="77777777" w:rsidR="008058F9" w:rsidRPr="00C82FA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77C808C2" w14:textId="77777777" w:rsidR="008058F9" w:rsidRPr="00C82FA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en-GB"/>
        </w:rPr>
      </w:pPr>
    </w:p>
    <w:p w14:paraId="5004F68F" w14:textId="1510D4B8" w:rsidR="008058F9" w:rsidRPr="00C82FA9" w:rsidRDefault="008058F9" w:rsidP="008058F9">
      <w:pPr>
        <w:ind w:left="6372"/>
        <w:rPr>
          <w:rFonts w:ascii="ITC New Baskerville Std" w:hAnsi="ITC New Baskerville Std"/>
          <w:i/>
          <w:sz w:val="22"/>
          <w:szCs w:val="22"/>
          <w:lang w:val="en-GB"/>
        </w:rPr>
      </w:pPr>
      <w:r w:rsidRPr="00C82FA9">
        <w:rPr>
          <w:rFonts w:ascii="ITC New Baskerville Std" w:hAnsi="ITC New Baskerville Std"/>
          <w:i/>
          <w:sz w:val="22"/>
          <w:szCs w:val="22"/>
          <w:lang w:val="en-GB"/>
        </w:rPr>
        <w:t>(</w:t>
      </w:r>
      <w:r w:rsidR="00C82FA9" w:rsidRPr="00C82FA9">
        <w:rPr>
          <w:rFonts w:ascii="ITC New Baskerville Std" w:hAnsi="ITC New Baskerville Std"/>
          <w:i/>
          <w:sz w:val="22"/>
          <w:szCs w:val="22"/>
          <w:lang w:val="en-GB"/>
        </w:rPr>
        <w:t>signature</w:t>
      </w:r>
      <w:r w:rsidRPr="00C82FA9">
        <w:rPr>
          <w:rFonts w:ascii="ITC New Baskerville Std" w:hAnsi="ITC New Baskerville Std"/>
          <w:i/>
          <w:sz w:val="22"/>
          <w:szCs w:val="22"/>
          <w:lang w:val="en-GB"/>
        </w:rPr>
        <w:t>)</w:t>
      </w:r>
    </w:p>
    <w:p w14:paraId="6973B512" w14:textId="77777777" w:rsidR="00913B4D" w:rsidRPr="00C82FA9" w:rsidRDefault="00913B4D" w:rsidP="00480C54">
      <w:pPr>
        <w:jc w:val="center"/>
        <w:rPr>
          <w:rFonts w:ascii="ITC New Baskerville Std" w:hAnsi="ITC New Baskerville Std"/>
          <w:sz w:val="22"/>
          <w:szCs w:val="22"/>
          <w:lang w:val="en-GB"/>
        </w:rPr>
      </w:pPr>
    </w:p>
    <w:sectPr w:rsidR="00913B4D" w:rsidRPr="00C82FA9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C7D6" w14:textId="77777777" w:rsidR="00C161EF" w:rsidRDefault="00C161EF">
      <w:r>
        <w:separator/>
      </w:r>
    </w:p>
  </w:endnote>
  <w:endnote w:type="continuationSeparator" w:id="0">
    <w:p w14:paraId="75A0BFDE" w14:textId="77777777" w:rsidR="00C161EF" w:rsidRDefault="00C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D8AA" w14:textId="77777777" w:rsidR="00D3696B" w:rsidRDefault="00341185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5EB079" w14:textId="77777777" w:rsidR="00D3696B" w:rsidRDefault="00EA4568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A095" w14:textId="77777777"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8A07" w14:textId="77777777"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14:paraId="1D063185" w14:textId="77777777"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95EE" w14:textId="77777777" w:rsidR="00C161EF" w:rsidRDefault="00C161EF">
      <w:r>
        <w:separator/>
      </w:r>
    </w:p>
  </w:footnote>
  <w:footnote w:type="continuationSeparator" w:id="0">
    <w:p w14:paraId="71AB87C9" w14:textId="77777777" w:rsidR="00C161EF" w:rsidRDefault="00C1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2E1D71" w:rsidRPr="00684170" w14:paraId="563BB46C" w14:textId="77777777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14:paraId="60FC00A9" w14:textId="77777777" w:rsidR="002E1D71" w:rsidRPr="00684170" w:rsidRDefault="002E1D71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45F4D6" wp14:editId="63CE7248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line w14:anchorId="08045C6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3EB238D9" w14:textId="77777777" w:rsidR="002E1D71" w:rsidRPr="00684170" w:rsidRDefault="002E1D71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2E1D71" w:rsidRPr="00684170" w14:paraId="65B68B0B" w14:textId="77777777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4B857A09" w14:textId="77777777" w:rsidR="002E1D71" w:rsidRPr="00684170" w:rsidRDefault="002E1D71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5AA78D33" w14:textId="77777777" w:rsidR="002E1D71" w:rsidRPr="00684170" w:rsidRDefault="002E1D71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02032B5F" wp14:editId="4EA38E9D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68E0C6E0" w14:textId="77777777" w:rsidR="002E1D71" w:rsidRPr="00684170" w:rsidRDefault="002E1D71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73A2F23A" wp14:editId="4D33A011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123A680E" w14:textId="77777777" w:rsidR="002E1D71" w:rsidRPr="00684170" w:rsidRDefault="002E1D71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509095E6" wp14:editId="55D37DB5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011A69" w14:textId="77777777" w:rsidR="00D3696B" w:rsidRDefault="002E1D71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2D8A6AD6" wp14:editId="323164AA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359E7"/>
    <w:rsid w:val="00081A28"/>
    <w:rsid w:val="000A2134"/>
    <w:rsid w:val="000A22AD"/>
    <w:rsid w:val="000C74FF"/>
    <w:rsid w:val="00106520"/>
    <w:rsid w:val="00121692"/>
    <w:rsid w:val="00140166"/>
    <w:rsid w:val="00152288"/>
    <w:rsid w:val="00181883"/>
    <w:rsid w:val="001930E4"/>
    <w:rsid w:val="00193494"/>
    <w:rsid w:val="001D1539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834C2"/>
    <w:rsid w:val="002B7DEB"/>
    <w:rsid w:val="002E1D71"/>
    <w:rsid w:val="00306D4A"/>
    <w:rsid w:val="0032470E"/>
    <w:rsid w:val="00341185"/>
    <w:rsid w:val="00346D86"/>
    <w:rsid w:val="00390277"/>
    <w:rsid w:val="003C3C8E"/>
    <w:rsid w:val="003E012F"/>
    <w:rsid w:val="003E654D"/>
    <w:rsid w:val="00406CEB"/>
    <w:rsid w:val="00410A0B"/>
    <w:rsid w:val="004518D8"/>
    <w:rsid w:val="00466AE3"/>
    <w:rsid w:val="00480C54"/>
    <w:rsid w:val="00496DCB"/>
    <w:rsid w:val="004F0114"/>
    <w:rsid w:val="00505206"/>
    <w:rsid w:val="00514795"/>
    <w:rsid w:val="005151ED"/>
    <w:rsid w:val="00524682"/>
    <w:rsid w:val="0055097F"/>
    <w:rsid w:val="00554D02"/>
    <w:rsid w:val="0056190E"/>
    <w:rsid w:val="005622B2"/>
    <w:rsid w:val="005755C1"/>
    <w:rsid w:val="00575AC3"/>
    <w:rsid w:val="00576D05"/>
    <w:rsid w:val="00582EDD"/>
    <w:rsid w:val="005836D8"/>
    <w:rsid w:val="005B5049"/>
    <w:rsid w:val="005B5BCE"/>
    <w:rsid w:val="005C3D33"/>
    <w:rsid w:val="005F6A19"/>
    <w:rsid w:val="00612CCA"/>
    <w:rsid w:val="00625AA4"/>
    <w:rsid w:val="0064439F"/>
    <w:rsid w:val="00661F82"/>
    <w:rsid w:val="006822F7"/>
    <w:rsid w:val="00684170"/>
    <w:rsid w:val="006923E5"/>
    <w:rsid w:val="006B221C"/>
    <w:rsid w:val="006C653C"/>
    <w:rsid w:val="007146C2"/>
    <w:rsid w:val="00781710"/>
    <w:rsid w:val="007A7438"/>
    <w:rsid w:val="007B7821"/>
    <w:rsid w:val="007C74E4"/>
    <w:rsid w:val="008058F9"/>
    <w:rsid w:val="008162B0"/>
    <w:rsid w:val="00824E09"/>
    <w:rsid w:val="0086278A"/>
    <w:rsid w:val="0086431C"/>
    <w:rsid w:val="00882279"/>
    <w:rsid w:val="00897CBA"/>
    <w:rsid w:val="008A0034"/>
    <w:rsid w:val="008B4A98"/>
    <w:rsid w:val="008C6292"/>
    <w:rsid w:val="008E36F5"/>
    <w:rsid w:val="008E3B6A"/>
    <w:rsid w:val="008F49F1"/>
    <w:rsid w:val="009037BB"/>
    <w:rsid w:val="00913B4D"/>
    <w:rsid w:val="00915C28"/>
    <w:rsid w:val="00917AA1"/>
    <w:rsid w:val="009607C7"/>
    <w:rsid w:val="009676E3"/>
    <w:rsid w:val="00981F78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C1BF6"/>
    <w:rsid w:val="00AF6909"/>
    <w:rsid w:val="00B22E15"/>
    <w:rsid w:val="00B23469"/>
    <w:rsid w:val="00B80079"/>
    <w:rsid w:val="00B96250"/>
    <w:rsid w:val="00B97B21"/>
    <w:rsid w:val="00BC2611"/>
    <w:rsid w:val="00BC297F"/>
    <w:rsid w:val="00BD0CE4"/>
    <w:rsid w:val="00BE31C7"/>
    <w:rsid w:val="00C01284"/>
    <w:rsid w:val="00C02203"/>
    <w:rsid w:val="00C05B17"/>
    <w:rsid w:val="00C161EF"/>
    <w:rsid w:val="00C2112A"/>
    <w:rsid w:val="00C215E9"/>
    <w:rsid w:val="00C22484"/>
    <w:rsid w:val="00C67194"/>
    <w:rsid w:val="00C74CA6"/>
    <w:rsid w:val="00C82FA9"/>
    <w:rsid w:val="00C93519"/>
    <w:rsid w:val="00D47AEF"/>
    <w:rsid w:val="00D5010C"/>
    <w:rsid w:val="00D55A17"/>
    <w:rsid w:val="00D60C6A"/>
    <w:rsid w:val="00D660AE"/>
    <w:rsid w:val="00D67211"/>
    <w:rsid w:val="00D7621B"/>
    <w:rsid w:val="00D76E74"/>
    <w:rsid w:val="00D87C61"/>
    <w:rsid w:val="00D87C82"/>
    <w:rsid w:val="00DD4AFA"/>
    <w:rsid w:val="00DD7A3B"/>
    <w:rsid w:val="00E05AC0"/>
    <w:rsid w:val="00E171C4"/>
    <w:rsid w:val="00E1777E"/>
    <w:rsid w:val="00E234D5"/>
    <w:rsid w:val="00E6384A"/>
    <w:rsid w:val="00E71A23"/>
    <w:rsid w:val="00E8573E"/>
    <w:rsid w:val="00E868A7"/>
    <w:rsid w:val="00E957F6"/>
    <w:rsid w:val="00EA262D"/>
    <w:rsid w:val="00EA4568"/>
    <w:rsid w:val="00EB0A6A"/>
    <w:rsid w:val="00ED3310"/>
    <w:rsid w:val="00EE6EC7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B274B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A5EE0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E9FD-52D0-4669-AD1A-9E4AF953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5</cp:revision>
  <cp:lastPrinted>2019-05-24T09:21:00Z</cp:lastPrinted>
  <dcterms:created xsi:type="dcterms:W3CDTF">2021-07-06T07:52:00Z</dcterms:created>
  <dcterms:modified xsi:type="dcterms:W3CDTF">2022-08-03T11:55:00Z</dcterms:modified>
</cp:coreProperties>
</file>