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E3E22" w14:textId="77777777" w:rsidR="0069119D" w:rsidRPr="00AF259A" w:rsidRDefault="0069119D" w:rsidP="0069119D">
      <w:pPr>
        <w:pStyle w:val="Textoindependiente"/>
        <w:spacing w:before="93"/>
        <w:ind w:left="1304" w:right="1318"/>
        <w:jc w:val="center"/>
        <w:rPr>
          <w:lang w:val="gl-ES"/>
        </w:rPr>
      </w:pPr>
      <w:r w:rsidRPr="00AF259A">
        <w:rPr>
          <w:lang w:val="gl-ES"/>
        </w:rPr>
        <w:t>ANEXO I</w:t>
      </w:r>
      <w:r>
        <w:rPr>
          <w:lang w:val="gl-ES"/>
        </w:rPr>
        <w:t>I</w:t>
      </w:r>
    </w:p>
    <w:p w14:paraId="06126264" w14:textId="5C6EEF73" w:rsidR="00903B95" w:rsidRDefault="00BD19C2" w:rsidP="0069119D">
      <w:pPr>
        <w:pStyle w:val="Ttulo1"/>
        <w:spacing w:before="0" w:after="120"/>
        <w:jc w:val="center"/>
        <w:rPr>
          <w:color w:val="auto"/>
        </w:rPr>
      </w:pPr>
      <w:r w:rsidRPr="002D7973">
        <w:rPr>
          <w:color w:val="auto"/>
        </w:rPr>
        <w:t>Memoria xustificativa</w:t>
      </w:r>
    </w:p>
    <w:p w14:paraId="26E50457" w14:textId="77777777" w:rsidR="0001341D" w:rsidRPr="0001341D" w:rsidRDefault="0001341D" w:rsidP="0001341D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816"/>
      </w:tblGrid>
      <w:tr w:rsidR="00903B95" w:rsidRPr="00AF259A" w14:paraId="0495BA2B" w14:textId="77777777" w:rsidTr="00223612">
        <w:trPr>
          <w:trHeight w:val="20"/>
        </w:trPr>
        <w:tc>
          <w:tcPr>
            <w:tcW w:w="8816" w:type="dxa"/>
          </w:tcPr>
          <w:p w14:paraId="0A55471C" w14:textId="6E9C3B95" w:rsidR="00903B95" w:rsidRPr="00AF259A" w:rsidRDefault="00903B95" w:rsidP="00903B95">
            <w:pPr>
              <w:pStyle w:val="TableParagraph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Documentación acreditativa dos criterios avaliables</w:t>
            </w:r>
            <w:r w:rsidR="00223612">
              <w:rPr>
                <w:b/>
                <w:sz w:val="18"/>
                <w:lang w:val="gl-ES"/>
              </w:rPr>
              <w:t xml:space="preserve"> do artigo 9</w:t>
            </w:r>
          </w:p>
        </w:tc>
      </w:tr>
    </w:tbl>
    <w:p w14:paraId="7F13B18C" w14:textId="3DEF36F5" w:rsidR="00BD19C2" w:rsidRDefault="00BD19C2" w:rsidP="0069119D">
      <w:pPr>
        <w:pStyle w:val="Textoindependiente"/>
        <w:spacing w:before="8"/>
        <w:rPr>
          <w:b/>
          <w:sz w:val="18"/>
          <w:lang w:val="gl-ES"/>
        </w:rPr>
      </w:pPr>
    </w:p>
    <w:p w14:paraId="1D1C2973" w14:textId="77777777" w:rsidR="0001341D" w:rsidRPr="0069119D" w:rsidRDefault="0001341D" w:rsidP="0069119D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223612" w:rsidRPr="00AF259A" w14:paraId="5A272815" w14:textId="77777777" w:rsidTr="00223612">
        <w:trPr>
          <w:trHeight w:val="20"/>
        </w:trPr>
        <w:tc>
          <w:tcPr>
            <w:tcW w:w="4421" w:type="dxa"/>
          </w:tcPr>
          <w:p w14:paraId="318F5553" w14:textId="6AF45C7B" w:rsidR="00223612" w:rsidRPr="00AF259A" w:rsidRDefault="00223612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 xml:space="preserve">a) aspectos xerais do </w:t>
            </w:r>
            <w:proofErr w:type="spellStart"/>
            <w:r w:rsidRPr="00AF259A">
              <w:rPr>
                <w:b/>
                <w:sz w:val="18"/>
                <w:lang w:val="gl-ES"/>
              </w:rPr>
              <w:t>máster</w:t>
            </w:r>
            <w:proofErr w:type="spellEnd"/>
          </w:p>
        </w:tc>
        <w:tc>
          <w:tcPr>
            <w:tcW w:w="1560" w:type="dxa"/>
          </w:tcPr>
          <w:p w14:paraId="4FC8080E" w14:textId="47E9D561" w:rsidR="00223612" w:rsidRDefault="00223612" w:rsidP="00223612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1955F0BC" w14:textId="501BA64F" w:rsidR="00223612" w:rsidRPr="00AF259A" w:rsidRDefault="00223612" w:rsidP="00223612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ata 25 puntos</w:t>
            </w:r>
          </w:p>
        </w:tc>
        <w:tc>
          <w:tcPr>
            <w:tcW w:w="2835" w:type="dxa"/>
          </w:tcPr>
          <w:p w14:paraId="62C92898" w14:textId="5A375F75" w:rsidR="00223612" w:rsidRPr="00AF259A" w:rsidRDefault="00223612" w:rsidP="00E37A92">
            <w:pPr>
              <w:pStyle w:val="TableParagraph"/>
              <w:ind w:left="57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223612" w:rsidRPr="00AF259A" w14:paraId="1181AE43" w14:textId="77777777" w:rsidTr="00223612">
        <w:trPr>
          <w:trHeight w:val="20"/>
        </w:trPr>
        <w:tc>
          <w:tcPr>
            <w:tcW w:w="4421" w:type="dxa"/>
          </w:tcPr>
          <w:p w14:paraId="2B3997CE" w14:textId="31CC2B85" w:rsidR="00223612" w:rsidRPr="00AF259A" w:rsidRDefault="00223612" w:rsidP="00E37A92">
            <w:pPr>
              <w:pStyle w:val="TableParagraph"/>
              <w:ind w:right="385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Taxa de </w:t>
            </w:r>
            <w:r w:rsidR="003E2283">
              <w:rPr>
                <w:sz w:val="18"/>
                <w:lang w:val="gl-ES"/>
              </w:rPr>
              <w:t>ocupación</w:t>
            </w:r>
            <w:r w:rsidRPr="00AF259A">
              <w:rPr>
                <w:sz w:val="18"/>
                <w:lang w:val="gl-ES"/>
              </w:rPr>
              <w:t xml:space="preserve"> (prazas </w:t>
            </w:r>
            <w:r w:rsidR="003E2283">
              <w:rPr>
                <w:sz w:val="18"/>
                <w:lang w:val="gl-ES"/>
              </w:rPr>
              <w:t>ocupadas*</w:t>
            </w:r>
            <w:r w:rsidRPr="00AF259A">
              <w:rPr>
                <w:sz w:val="18"/>
                <w:lang w:val="gl-ES"/>
              </w:rPr>
              <w:t>/prazas ofertadas)</w:t>
            </w:r>
            <w:r w:rsidR="003E2283">
              <w:rPr>
                <w:sz w:val="18"/>
                <w:lang w:val="gl-ES"/>
              </w:rPr>
              <w:t xml:space="preserve"> *matrícula real</w:t>
            </w:r>
          </w:p>
        </w:tc>
        <w:tc>
          <w:tcPr>
            <w:tcW w:w="1560" w:type="dxa"/>
          </w:tcPr>
          <w:p w14:paraId="653AD3A1" w14:textId="7CC07814" w:rsidR="00223612" w:rsidRPr="00AF259A" w:rsidRDefault="003E2283" w:rsidP="00223612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5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5B817C12" w14:textId="0CDF1525" w:rsidR="00223612" w:rsidRPr="00AF259A" w:rsidRDefault="00223612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223612" w:rsidRPr="00AF259A" w14:paraId="53BF78B4" w14:textId="77777777" w:rsidTr="00223612">
        <w:trPr>
          <w:trHeight w:val="20"/>
        </w:trPr>
        <w:tc>
          <w:tcPr>
            <w:tcW w:w="4421" w:type="dxa"/>
          </w:tcPr>
          <w:p w14:paraId="3706ED26" w14:textId="3ED1EE88" w:rsidR="00223612" w:rsidRPr="00AF259A" w:rsidRDefault="00223612" w:rsidP="003E2283">
            <w:pPr>
              <w:pStyle w:val="TableParagraph"/>
              <w:ind w:right="-6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Entidades públicas e privadas que</w:t>
            </w:r>
            <w:r w:rsidR="003E2283">
              <w:rPr>
                <w:sz w:val="18"/>
                <w:lang w:val="gl-ES"/>
              </w:rPr>
              <w:t xml:space="preserve"> </w:t>
            </w:r>
            <w:r w:rsidRPr="00AF259A">
              <w:rPr>
                <w:sz w:val="18"/>
                <w:lang w:val="gl-ES"/>
              </w:rPr>
              <w:t xml:space="preserve">colaboren directamente co </w:t>
            </w:r>
            <w:proofErr w:type="spellStart"/>
            <w:r w:rsidRPr="00AF259A">
              <w:rPr>
                <w:sz w:val="18"/>
                <w:lang w:val="gl-ES"/>
              </w:rPr>
              <w:t>máster</w:t>
            </w:r>
            <w:proofErr w:type="spellEnd"/>
          </w:p>
        </w:tc>
        <w:tc>
          <w:tcPr>
            <w:tcW w:w="1560" w:type="dxa"/>
          </w:tcPr>
          <w:p w14:paraId="3152B20A" w14:textId="0604E1D0" w:rsidR="00223612" w:rsidRPr="00AF259A" w:rsidRDefault="003E2283" w:rsidP="00223612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6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1FC4961C" w14:textId="4510D1F0" w:rsidR="00223612" w:rsidRPr="00AF259A" w:rsidRDefault="00223612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223612" w:rsidRPr="00AF259A" w14:paraId="0759E6F9" w14:textId="77777777" w:rsidTr="00223612">
        <w:trPr>
          <w:trHeight w:val="20"/>
        </w:trPr>
        <w:tc>
          <w:tcPr>
            <w:tcW w:w="4421" w:type="dxa"/>
          </w:tcPr>
          <w:p w14:paraId="738664A2" w14:textId="2085E2A0" w:rsidR="00223612" w:rsidRPr="00AF259A" w:rsidRDefault="00223612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Pr</w:t>
            </w:r>
            <w:r w:rsidR="003E2283">
              <w:rPr>
                <w:sz w:val="18"/>
                <w:lang w:val="gl-ES"/>
              </w:rPr>
              <w:t>obas de acceso</w:t>
            </w:r>
            <w:r w:rsidRPr="00AF259A">
              <w:rPr>
                <w:sz w:val="18"/>
                <w:lang w:val="gl-ES"/>
              </w:rPr>
              <w:t xml:space="preserve"> do alumnado</w:t>
            </w:r>
          </w:p>
        </w:tc>
        <w:tc>
          <w:tcPr>
            <w:tcW w:w="1560" w:type="dxa"/>
          </w:tcPr>
          <w:p w14:paraId="772FA85F" w14:textId="2256AA05" w:rsidR="00223612" w:rsidRPr="00AF259A" w:rsidRDefault="003E2283" w:rsidP="00223612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5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05CF937D" w14:textId="5553494B" w:rsidR="00223612" w:rsidRPr="00AF259A" w:rsidRDefault="00223612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223612" w:rsidRPr="00AF259A" w14:paraId="08182F45" w14:textId="77777777" w:rsidTr="00223612">
        <w:trPr>
          <w:trHeight w:val="20"/>
        </w:trPr>
        <w:tc>
          <w:tcPr>
            <w:tcW w:w="4421" w:type="dxa"/>
          </w:tcPr>
          <w:p w14:paraId="1EFE99A7" w14:textId="39B88C9C" w:rsidR="00223612" w:rsidRPr="00AF259A" w:rsidRDefault="00223612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Porcentaxe de alumnado estranxeiro</w:t>
            </w:r>
            <w:r w:rsidR="003E2283">
              <w:rPr>
                <w:sz w:val="18"/>
                <w:lang w:val="gl-ES"/>
              </w:rPr>
              <w:t xml:space="preserve"> con matrícula ordinaria (excluídos programas de mobilidade)</w:t>
            </w:r>
          </w:p>
        </w:tc>
        <w:tc>
          <w:tcPr>
            <w:tcW w:w="1560" w:type="dxa"/>
          </w:tcPr>
          <w:p w14:paraId="4F5942D3" w14:textId="38B2E51A" w:rsidR="00223612" w:rsidRPr="00AF259A" w:rsidRDefault="003E2283" w:rsidP="00223612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2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2859622D" w14:textId="2717991A" w:rsidR="00223612" w:rsidRPr="00AF259A" w:rsidRDefault="00223612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223612" w:rsidRPr="00AF259A" w14:paraId="02CB7EA2" w14:textId="77777777" w:rsidTr="00223612">
        <w:trPr>
          <w:trHeight w:val="20"/>
        </w:trPr>
        <w:tc>
          <w:tcPr>
            <w:tcW w:w="4421" w:type="dxa"/>
          </w:tcPr>
          <w:p w14:paraId="22DA1228" w14:textId="77777777" w:rsidR="00223612" w:rsidRPr="00AF259A" w:rsidRDefault="00223612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Existencia de </w:t>
            </w:r>
            <w:proofErr w:type="spellStart"/>
            <w:r w:rsidRPr="00AF259A">
              <w:rPr>
                <w:sz w:val="18"/>
                <w:lang w:val="gl-ES"/>
              </w:rPr>
              <w:t>titorización</w:t>
            </w:r>
            <w:proofErr w:type="spellEnd"/>
            <w:r w:rsidRPr="00AF259A">
              <w:rPr>
                <w:sz w:val="18"/>
                <w:lang w:val="gl-ES"/>
              </w:rPr>
              <w:t xml:space="preserve"> e </w:t>
            </w:r>
            <w:proofErr w:type="spellStart"/>
            <w:r w:rsidRPr="00AF259A">
              <w:rPr>
                <w:sz w:val="18"/>
                <w:lang w:val="gl-ES"/>
              </w:rPr>
              <w:t>mentorización</w:t>
            </w:r>
            <w:proofErr w:type="spellEnd"/>
            <w:r w:rsidRPr="00AF259A">
              <w:rPr>
                <w:sz w:val="18"/>
                <w:lang w:val="gl-ES"/>
              </w:rPr>
              <w:t xml:space="preserve"> individuais</w:t>
            </w:r>
          </w:p>
        </w:tc>
        <w:tc>
          <w:tcPr>
            <w:tcW w:w="1560" w:type="dxa"/>
          </w:tcPr>
          <w:p w14:paraId="56677852" w14:textId="5692D5E6" w:rsidR="00223612" w:rsidRPr="00AF259A" w:rsidRDefault="003E2283" w:rsidP="00223612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7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22F742D4" w14:textId="107AE9C9" w:rsidR="00223612" w:rsidRPr="00AF259A" w:rsidRDefault="00223612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53C5C87E" w14:textId="4ACE9D42" w:rsidR="00BD19C2" w:rsidRDefault="00BD19C2" w:rsidP="00BD19C2">
      <w:pPr>
        <w:pStyle w:val="Textoindependiente"/>
        <w:spacing w:before="8"/>
        <w:rPr>
          <w:b/>
          <w:sz w:val="18"/>
          <w:lang w:val="gl-ES"/>
        </w:rPr>
      </w:pPr>
    </w:p>
    <w:p w14:paraId="7373D63F" w14:textId="77777777" w:rsidR="0001341D" w:rsidRPr="00AF259A" w:rsidRDefault="0001341D" w:rsidP="00BD19C2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3E2283" w:rsidRPr="00AF259A" w14:paraId="57783BA3" w14:textId="77777777" w:rsidTr="003E2283">
        <w:trPr>
          <w:trHeight w:val="20"/>
        </w:trPr>
        <w:tc>
          <w:tcPr>
            <w:tcW w:w="4421" w:type="dxa"/>
          </w:tcPr>
          <w:p w14:paraId="65A97A17" w14:textId="189F494F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 xml:space="preserve">b) profesorado do </w:t>
            </w:r>
            <w:proofErr w:type="spellStart"/>
            <w:r w:rsidRPr="00AF259A">
              <w:rPr>
                <w:b/>
                <w:sz w:val="18"/>
                <w:lang w:val="gl-ES"/>
              </w:rPr>
              <w:t>máster</w:t>
            </w:r>
            <w:proofErr w:type="spellEnd"/>
          </w:p>
        </w:tc>
        <w:tc>
          <w:tcPr>
            <w:tcW w:w="1560" w:type="dxa"/>
          </w:tcPr>
          <w:p w14:paraId="67F9CE08" w14:textId="77777777" w:rsidR="003E2283" w:rsidRDefault="003E2283" w:rsidP="003E2283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4463A558" w14:textId="7BDF497C" w:rsidR="003E2283" w:rsidRPr="00AF259A" w:rsidRDefault="003E2283" w:rsidP="003E2283">
            <w:pPr>
              <w:pStyle w:val="TableParagraph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 xml:space="preserve">ata </w:t>
            </w:r>
            <w:r>
              <w:rPr>
                <w:b/>
                <w:sz w:val="18"/>
                <w:lang w:val="gl-ES"/>
              </w:rPr>
              <w:t>1</w:t>
            </w:r>
            <w:r>
              <w:rPr>
                <w:b/>
                <w:sz w:val="18"/>
                <w:lang w:val="gl-ES"/>
              </w:rPr>
              <w:t>5 puntos</w:t>
            </w:r>
          </w:p>
        </w:tc>
        <w:tc>
          <w:tcPr>
            <w:tcW w:w="2835" w:type="dxa"/>
          </w:tcPr>
          <w:p w14:paraId="31BDBFEA" w14:textId="0A0D8994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3E2283" w:rsidRPr="00AF259A" w14:paraId="3CC32791" w14:textId="77777777" w:rsidTr="003E2283">
        <w:trPr>
          <w:trHeight w:val="20"/>
        </w:trPr>
        <w:tc>
          <w:tcPr>
            <w:tcW w:w="4421" w:type="dxa"/>
          </w:tcPr>
          <w:p w14:paraId="3A94CEEE" w14:textId="0B2EC3BB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Méritos relevantes do profesorado </w:t>
            </w:r>
            <w:r w:rsidR="0001341D">
              <w:rPr>
                <w:sz w:val="18"/>
                <w:lang w:val="gl-ES"/>
              </w:rPr>
              <w:t>funcionario da universidade solicitante</w:t>
            </w:r>
          </w:p>
        </w:tc>
        <w:tc>
          <w:tcPr>
            <w:tcW w:w="1560" w:type="dxa"/>
          </w:tcPr>
          <w:p w14:paraId="74C7E0E2" w14:textId="2A5D07BD" w:rsidR="003E2283" w:rsidRPr="00AF259A" w:rsidRDefault="0001341D" w:rsidP="003E2283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10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79D35DD2" w14:textId="4B862861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6D23F6CB" w14:textId="77777777" w:rsidTr="003E2283">
        <w:trPr>
          <w:trHeight w:val="20"/>
        </w:trPr>
        <w:tc>
          <w:tcPr>
            <w:tcW w:w="4421" w:type="dxa"/>
          </w:tcPr>
          <w:p w14:paraId="25D1BD45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Adecuación do currículo docente e investigador do profesorado cos contidos que imparten no máster</w:t>
            </w:r>
          </w:p>
        </w:tc>
        <w:tc>
          <w:tcPr>
            <w:tcW w:w="1560" w:type="dxa"/>
          </w:tcPr>
          <w:p w14:paraId="0ABAAFA1" w14:textId="62FEF146" w:rsidR="003E2283" w:rsidRPr="00AF259A" w:rsidRDefault="0001341D" w:rsidP="003E2283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2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7A56C080" w14:textId="3EB39728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0B34A4C8" w14:textId="77777777" w:rsidTr="003E2283">
        <w:trPr>
          <w:trHeight w:val="20"/>
        </w:trPr>
        <w:tc>
          <w:tcPr>
            <w:tcW w:w="4421" w:type="dxa"/>
          </w:tcPr>
          <w:p w14:paraId="17BFB32C" w14:textId="2E2AA6D0" w:rsidR="003E2283" w:rsidRPr="00AF259A" w:rsidRDefault="003E2283" w:rsidP="0001341D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Prestixio e recoñecemento do profesorado </w:t>
            </w:r>
            <w:r w:rsidR="0001341D">
              <w:rPr>
                <w:sz w:val="18"/>
                <w:lang w:val="gl-ES"/>
              </w:rPr>
              <w:t>externo á universidade responsable do título</w:t>
            </w:r>
          </w:p>
        </w:tc>
        <w:tc>
          <w:tcPr>
            <w:tcW w:w="1560" w:type="dxa"/>
          </w:tcPr>
          <w:p w14:paraId="38E1E7CF" w14:textId="61A73333" w:rsidR="003E2283" w:rsidRPr="00AF259A" w:rsidRDefault="0001341D" w:rsidP="003E2283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3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30496857" w14:textId="0E5A4A52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7DA23198" w14:textId="0DA2920E" w:rsidR="00BD19C2" w:rsidRDefault="00BD19C2" w:rsidP="00BD19C2">
      <w:pPr>
        <w:pStyle w:val="Textoindependiente"/>
        <w:spacing w:before="8"/>
        <w:rPr>
          <w:b/>
          <w:sz w:val="18"/>
          <w:lang w:val="gl-ES"/>
        </w:rPr>
      </w:pPr>
    </w:p>
    <w:p w14:paraId="30C9DA76" w14:textId="77777777" w:rsidR="0001341D" w:rsidRPr="00AF259A" w:rsidRDefault="0001341D" w:rsidP="00BD19C2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3E2283" w:rsidRPr="00AF259A" w14:paraId="00A444EF" w14:textId="77777777" w:rsidTr="003E2283">
        <w:trPr>
          <w:trHeight w:val="20"/>
        </w:trPr>
        <w:tc>
          <w:tcPr>
            <w:tcW w:w="4421" w:type="dxa"/>
          </w:tcPr>
          <w:p w14:paraId="5255831D" w14:textId="2A05CC98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c) estratexia</w:t>
            </w:r>
          </w:p>
        </w:tc>
        <w:tc>
          <w:tcPr>
            <w:tcW w:w="1560" w:type="dxa"/>
          </w:tcPr>
          <w:p w14:paraId="3331B0D4" w14:textId="77777777" w:rsidR="0001341D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62D7E261" w14:textId="0E680798" w:rsidR="003E2283" w:rsidRPr="00AF259A" w:rsidRDefault="0001341D" w:rsidP="0001341D">
            <w:pPr>
              <w:pStyle w:val="TableParagraph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 xml:space="preserve">ata </w:t>
            </w:r>
            <w:r>
              <w:rPr>
                <w:b/>
                <w:sz w:val="18"/>
                <w:lang w:val="gl-ES"/>
              </w:rPr>
              <w:t>20</w:t>
            </w:r>
            <w:r>
              <w:rPr>
                <w:b/>
                <w:sz w:val="18"/>
                <w:lang w:val="gl-ES"/>
              </w:rPr>
              <w:t xml:space="preserve"> puntos</w:t>
            </w:r>
          </w:p>
        </w:tc>
        <w:tc>
          <w:tcPr>
            <w:tcW w:w="2835" w:type="dxa"/>
          </w:tcPr>
          <w:p w14:paraId="3593C2C8" w14:textId="3D398609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3E2283" w:rsidRPr="00AF259A" w14:paraId="68B75910" w14:textId="77777777" w:rsidTr="003E2283">
        <w:trPr>
          <w:trHeight w:val="20"/>
        </w:trPr>
        <w:tc>
          <w:tcPr>
            <w:tcW w:w="4421" w:type="dxa"/>
          </w:tcPr>
          <w:p w14:paraId="38F522DF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Visión, misión e desenvolvemento futuro do máster</w:t>
            </w:r>
          </w:p>
        </w:tc>
        <w:tc>
          <w:tcPr>
            <w:tcW w:w="1560" w:type="dxa"/>
          </w:tcPr>
          <w:p w14:paraId="7053A7D4" w14:textId="64598162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2F4798A2" w14:textId="7E67D497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156CD013" w14:textId="77777777" w:rsidTr="003E2283">
        <w:trPr>
          <w:trHeight w:val="20"/>
        </w:trPr>
        <w:tc>
          <w:tcPr>
            <w:tcW w:w="4421" w:type="dxa"/>
          </w:tcPr>
          <w:p w14:paraId="5CE0AF53" w14:textId="77777777" w:rsidR="003E2283" w:rsidRPr="00AF259A" w:rsidRDefault="003E2283" w:rsidP="00E37A92">
            <w:pPr>
              <w:pStyle w:val="TableParagraph"/>
              <w:ind w:right="385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Plan de xestión do máster para os vindeiros cinco cursos académicos</w:t>
            </w:r>
          </w:p>
        </w:tc>
        <w:tc>
          <w:tcPr>
            <w:tcW w:w="1560" w:type="dxa"/>
          </w:tcPr>
          <w:p w14:paraId="70ECA37C" w14:textId="3B6363AE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14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32B2EE4D" w14:textId="1A2AA445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6527424D" w14:textId="77777777" w:rsidTr="003E2283">
        <w:trPr>
          <w:trHeight w:val="20"/>
        </w:trPr>
        <w:tc>
          <w:tcPr>
            <w:tcW w:w="4421" w:type="dxa"/>
          </w:tcPr>
          <w:p w14:paraId="0A77230D" w14:textId="77777777" w:rsidR="003E2283" w:rsidRPr="00AF259A" w:rsidRDefault="003E2283" w:rsidP="0001341D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Escenario de mellora no caso de obter o recoñecemento de mención de máster</w:t>
            </w:r>
          </w:p>
        </w:tc>
        <w:tc>
          <w:tcPr>
            <w:tcW w:w="1560" w:type="dxa"/>
          </w:tcPr>
          <w:p w14:paraId="59A33188" w14:textId="30B149CB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5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17885B67" w14:textId="70E699B2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2E27738B" w14:textId="073750E1" w:rsidR="00BD19C2" w:rsidRDefault="00BD19C2" w:rsidP="00BD19C2">
      <w:pPr>
        <w:pStyle w:val="Textoindependiente"/>
        <w:spacing w:before="8"/>
        <w:rPr>
          <w:b/>
          <w:sz w:val="18"/>
          <w:lang w:val="gl-ES"/>
        </w:rPr>
      </w:pPr>
    </w:p>
    <w:p w14:paraId="70266FF9" w14:textId="77777777" w:rsidR="0001341D" w:rsidRPr="00AF259A" w:rsidRDefault="0001341D" w:rsidP="00BD19C2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3E2283" w:rsidRPr="00AF259A" w14:paraId="4D1F6B77" w14:textId="77777777" w:rsidTr="003E2283">
        <w:trPr>
          <w:trHeight w:val="20"/>
        </w:trPr>
        <w:tc>
          <w:tcPr>
            <w:tcW w:w="4421" w:type="dxa"/>
          </w:tcPr>
          <w:p w14:paraId="3A8860BB" w14:textId="5C2F5C4B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d) plan de estudos</w:t>
            </w:r>
          </w:p>
        </w:tc>
        <w:tc>
          <w:tcPr>
            <w:tcW w:w="1560" w:type="dxa"/>
          </w:tcPr>
          <w:p w14:paraId="4EFBFA72" w14:textId="77777777" w:rsidR="0001341D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1B76BCFD" w14:textId="3C5A9FE8" w:rsidR="003E2283" w:rsidRPr="00AF259A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 xml:space="preserve">ata </w:t>
            </w:r>
            <w:r>
              <w:rPr>
                <w:b/>
                <w:sz w:val="18"/>
                <w:lang w:val="gl-ES"/>
              </w:rPr>
              <w:t>15</w:t>
            </w:r>
            <w:r>
              <w:rPr>
                <w:b/>
                <w:sz w:val="18"/>
                <w:lang w:val="gl-ES"/>
              </w:rPr>
              <w:t xml:space="preserve"> puntos</w:t>
            </w:r>
          </w:p>
        </w:tc>
        <w:tc>
          <w:tcPr>
            <w:tcW w:w="2835" w:type="dxa"/>
          </w:tcPr>
          <w:p w14:paraId="1CF3B97B" w14:textId="2D25BAA9" w:rsidR="003E2283" w:rsidRPr="00AF259A" w:rsidRDefault="003E2283" w:rsidP="00E37A92">
            <w:pPr>
              <w:pStyle w:val="TableParagraph"/>
              <w:ind w:left="57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3E2283" w:rsidRPr="00AF259A" w14:paraId="1475DE5B" w14:textId="77777777" w:rsidTr="003E2283">
        <w:trPr>
          <w:trHeight w:val="20"/>
        </w:trPr>
        <w:tc>
          <w:tcPr>
            <w:tcW w:w="4421" w:type="dxa"/>
          </w:tcPr>
          <w:p w14:paraId="496A8E85" w14:textId="4B7609F1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Porcentaxe de </w:t>
            </w:r>
            <w:r w:rsidR="0001341D">
              <w:rPr>
                <w:sz w:val="18"/>
                <w:lang w:val="gl-ES"/>
              </w:rPr>
              <w:t xml:space="preserve">créditos </w:t>
            </w:r>
            <w:r w:rsidRPr="00AF259A">
              <w:rPr>
                <w:sz w:val="18"/>
                <w:lang w:val="gl-ES"/>
              </w:rPr>
              <w:t>práctic</w:t>
            </w:r>
            <w:r w:rsidR="0001341D">
              <w:rPr>
                <w:sz w:val="18"/>
                <w:lang w:val="gl-ES"/>
              </w:rPr>
              <w:t>o</w:t>
            </w:r>
            <w:r w:rsidRPr="00AF259A">
              <w:rPr>
                <w:sz w:val="18"/>
                <w:lang w:val="gl-ES"/>
              </w:rPr>
              <w:t>s no plan de estudos vixente</w:t>
            </w:r>
            <w:r w:rsidR="0001341D">
              <w:rPr>
                <w:sz w:val="18"/>
                <w:lang w:val="gl-ES"/>
              </w:rPr>
              <w:t xml:space="preserve"> (excluídas as prácticas externas obrigatorias)</w:t>
            </w:r>
          </w:p>
        </w:tc>
        <w:tc>
          <w:tcPr>
            <w:tcW w:w="1560" w:type="dxa"/>
          </w:tcPr>
          <w:p w14:paraId="31DE55C3" w14:textId="5689FB90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5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17EA5970" w14:textId="306871B1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69F8451B" w14:textId="77777777" w:rsidTr="003E2283">
        <w:trPr>
          <w:trHeight w:val="20"/>
        </w:trPr>
        <w:tc>
          <w:tcPr>
            <w:tcW w:w="4421" w:type="dxa"/>
          </w:tcPr>
          <w:p w14:paraId="08DFF32C" w14:textId="5E3826A4" w:rsidR="003E2283" w:rsidRPr="00AF259A" w:rsidRDefault="003E2283" w:rsidP="00E37A92">
            <w:pPr>
              <w:pStyle w:val="TableParagraph"/>
              <w:ind w:right="655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</w:t>
            </w:r>
            <w:r w:rsidR="0001341D">
              <w:rPr>
                <w:sz w:val="18"/>
                <w:lang w:val="gl-ES"/>
              </w:rPr>
              <w:t>Porcentaxe de</w:t>
            </w:r>
            <w:r w:rsidRPr="00AF259A">
              <w:rPr>
                <w:sz w:val="18"/>
                <w:lang w:val="gl-ES"/>
              </w:rPr>
              <w:t xml:space="preserve"> prácticas obrigatorias en empresas</w:t>
            </w:r>
          </w:p>
        </w:tc>
        <w:tc>
          <w:tcPr>
            <w:tcW w:w="1560" w:type="dxa"/>
          </w:tcPr>
          <w:p w14:paraId="574E69F6" w14:textId="34617D97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4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1280959C" w14:textId="3473BE0B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265CB0AF" w14:textId="77777777" w:rsidTr="003E2283">
        <w:trPr>
          <w:trHeight w:val="20"/>
        </w:trPr>
        <w:tc>
          <w:tcPr>
            <w:tcW w:w="4421" w:type="dxa"/>
          </w:tcPr>
          <w:p w14:paraId="748008ED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Emprego de metodoloxías docentes innovadoras</w:t>
            </w:r>
          </w:p>
        </w:tc>
        <w:tc>
          <w:tcPr>
            <w:tcW w:w="1560" w:type="dxa"/>
          </w:tcPr>
          <w:p w14:paraId="13529704" w14:textId="76E6CDC3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6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6EE3706B" w14:textId="6FC27D6C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4CF2EE22" w14:textId="4650674F" w:rsidR="00BD19C2" w:rsidRDefault="00BD19C2" w:rsidP="00BD19C2">
      <w:pPr>
        <w:pStyle w:val="Textoindependiente"/>
        <w:spacing w:before="8"/>
        <w:rPr>
          <w:b/>
          <w:sz w:val="18"/>
          <w:lang w:val="gl-ES"/>
        </w:rPr>
      </w:pPr>
    </w:p>
    <w:p w14:paraId="15981A58" w14:textId="77777777" w:rsidR="0001341D" w:rsidRPr="00AF259A" w:rsidRDefault="0001341D" w:rsidP="00BD19C2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3E2283" w:rsidRPr="00AF259A" w14:paraId="514C2316" w14:textId="77777777" w:rsidTr="003E2283">
        <w:trPr>
          <w:trHeight w:val="20"/>
        </w:trPr>
        <w:tc>
          <w:tcPr>
            <w:tcW w:w="4421" w:type="dxa"/>
          </w:tcPr>
          <w:p w14:paraId="1EA66FE9" w14:textId="404AC44B" w:rsidR="003E2283" w:rsidRPr="00AF259A" w:rsidRDefault="003E2283" w:rsidP="00E37A92">
            <w:pPr>
              <w:pStyle w:val="TableParagraph"/>
              <w:rPr>
                <w:b/>
                <w:sz w:val="18"/>
                <w:lang w:val="gl-ES"/>
              </w:rPr>
            </w:pPr>
            <w:r w:rsidRPr="00AF259A">
              <w:rPr>
                <w:b/>
                <w:w w:val="105"/>
                <w:sz w:val="18"/>
                <w:lang w:val="gl-ES"/>
              </w:rPr>
              <w:t>e) resultados</w:t>
            </w:r>
          </w:p>
        </w:tc>
        <w:tc>
          <w:tcPr>
            <w:tcW w:w="1560" w:type="dxa"/>
          </w:tcPr>
          <w:p w14:paraId="0CFE0403" w14:textId="77777777" w:rsidR="0001341D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468FE5A3" w14:textId="30A01775" w:rsidR="003E2283" w:rsidRPr="00AF259A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 xml:space="preserve">ata </w:t>
            </w:r>
            <w:r>
              <w:rPr>
                <w:b/>
                <w:sz w:val="18"/>
                <w:lang w:val="gl-ES"/>
              </w:rPr>
              <w:t>2</w:t>
            </w:r>
            <w:r>
              <w:rPr>
                <w:b/>
                <w:sz w:val="18"/>
                <w:lang w:val="gl-ES"/>
              </w:rPr>
              <w:t>5 puntos</w:t>
            </w:r>
          </w:p>
        </w:tc>
        <w:tc>
          <w:tcPr>
            <w:tcW w:w="2835" w:type="dxa"/>
          </w:tcPr>
          <w:p w14:paraId="72200426" w14:textId="4C3C7636" w:rsidR="003E2283" w:rsidRPr="00AF259A" w:rsidRDefault="003E2283" w:rsidP="00E37A92">
            <w:pPr>
              <w:pStyle w:val="TableParagraph"/>
              <w:ind w:left="57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3E2283" w:rsidRPr="00AF259A" w14:paraId="118F14C2" w14:textId="77777777" w:rsidTr="003E2283">
        <w:trPr>
          <w:trHeight w:val="20"/>
        </w:trPr>
        <w:tc>
          <w:tcPr>
            <w:tcW w:w="4421" w:type="dxa"/>
          </w:tcPr>
          <w:p w14:paraId="70EAD170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– Resultados das enquisas de satisfacción do</w:t>
            </w:r>
          </w:p>
          <w:p w14:paraId="7B71BCB4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>alumnado</w:t>
            </w:r>
          </w:p>
        </w:tc>
        <w:tc>
          <w:tcPr>
            <w:tcW w:w="1560" w:type="dxa"/>
          </w:tcPr>
          <w:p w14:paraId="634DC570" w14:textId="526A93D0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5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556151E1" w14:textId="5ABB6CE7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79149082" w14:textId="77777777" w:rsidTr="003E2283">
        <w:trPr>
          <w:trHeight w:val="20"/>
        </w:trPr>
        <w:tc>
          <w:tcPr>
            <w:tcW w:w="4421" w:type="dxa"/>
          </w:tcPr>
          <w:p w14:paraId="391C1F28" w14:textId="77777777" w:rsidR="003E2283" w:rsidRPr="00AF259A" w:rsidRDefault="003E2283" w:rsidP="00E37A92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Seguimento dos </w:t>
            </w:r>
            <w:proofErr w:type="spellStart"/>
            <w:r w:rsidRPr="00AF259A">
              <w:rPr>
                <w:sz w:val="18"/>
                <w:lang w:val="gl-ES"/>
              </w:rPr>
              <w:t>egresados</w:t>
            </w:r>
            <w:proofErr w:type="spellEnd"/>
            <w:r w:rsidRPr="00AF259A">
              <w:rPr>
                <w:sz w:val="18"/>
                <w:lang w:val="gl-ES"/>
              </w:rPr>
              <w:t xml:space="preserve"> no mercado laboral</w:t>
            </w:r>
          </w:p>
        </w:tc>
        <w:tc>
          <w:tcPr>
            <w:tcW w:w="1560" w:type="dxa"/>
          </w:tcPr>
          <w:p w14:paraId="1B9DA92B" w14:textId="10668AB0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10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06E422B8" w14:textId="46613E3E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  <w:tr w:rsidR="003E2283" w:rsidRPr="00AF259A" w14:paraId="1487324B" w14:textId="77777777" w:rsidTr="003E2283">
        <w:trPr>
          <w:trHeight w:val="20"/>
        </w:trPr>
        <w:tc>
          <w:tcPr>
            <w:tcW w:w="4421" w:type="dxa"/>
          </w:tcPr>
          <w:p w14:paraId="24F8B6C0" w14:textId="260C1136" w:rsidR="003E2283" w:rsidRPr="00AF259A" w:rsidRDefault="003E2283" w:rsidP="00E37A92">
            <w:pPr>
              <w:pStyle w:val="TableParagraph"/>
              <w:ind w:right="295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Indicadores externos de recoñecemento do </w:t>
            </w:r>
            <w:proofErr w:type="spellStart"/>
            <w:r w:rsidRPr="00AF259A">
              <w:rPr>
                <w:sz w:val="18"/>
                <w:lang w:val="gl-ES"/>
              </w:rPr>
              <w:t>máster</w:t>
            </w:r>
            <w:proofErr w:type="spellEnd"/>
            <w:r w:rsidRPr="00AF259A">
              <w:rPr>
                <w:sz w:val="18"/>
                <w:lang w:val="gl-ES"/>
              </w:rPr>
              <w:t xml:space="preserve"> (artigos, </w:t>
            </w:r>
            <w:proofErr w:type="spellStart"/>
            <w:r w:rsidRPr="00AF259A">
              <w:rPr>
                <w:sz w:val="18"/>
                <w:lang w:val="gl-ES"/>
              </w:rPr>
              <w:t>ránkings</w:t>
            </w:r>
            <w:proofErr w:type="spellEnd"/>
            <w:r w:rsidR="0001341D">
              <w:rPr>
                <w:sz w:val="18"/>
                <w:lang w:val="gl-ES"/>
              </w:rPr>
              <w:t>)</w:t>
            </w:r>
          </w:p>
        </w:tc>
        <w:tc>
          <w:tcPr>
            <w:tcW w:w="1560" w:type="dxa"/>
          </w:tcPr>
          <w:p w14:paraId="63AA59B8" w14:textId="45586C17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10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7487B066" w14:textId="1F3C342D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21A116D4" w14:textId="5D7546BD" w:rsidR="00BD19C2" w:rsidRDefault="00BD19C2" w:rsidP="00903B95">
      <w:pPr>
        <w:pStyle w:val="Textoindependiente"/>
        <w:spacing w:before="8"/>
        <w:rPr>
          <w:b/>
          <w:sz w:val="18"/>
          <w:lang w:val="gl-ES"/>
        </w:rPr>
      </w:pPr>
    </w:p>
    <w:p w14:paraId="7727A0CA" w14:textId="77777777" w:rsidR="0001341D" w:rsidRPr="00903B95" w:rsidRDefault="0001341D" w:rsidP="00903B95">
      <w:pPr>
        <w:pStyle w:val="Textoindependiente"/>
        <w:spacing w:before="8"/>
        <w:rPr>
          <w:b/>
          <w:sz w:val="18"/>
          <w:lang w:val="gl-ES"/>
        </w:rPr>
      </w:pPr>
    </w:p>
    <w:tbl>
      <w:tblPr>
        <w:tblStyle w:val="TableNormal"/>
        <w:tblW w:w="88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1"/>
        <w:gridCol w:w="1560"/>
        <w:gridCol w:w="2835"/>
      </w:tblGrid>
      <w:tr w:rsidR="003E2283" w:rsidRPr="00AF259A" w14:paraId="622DFEAB" w14:textId="77777777" w:rsidTr="003E2283">
        <w:trPr>
          <w:trHeight w:val="20"/>
        </w:trPr>
        <w:tc>
          <w:tcPr>
            <w:tcW w:w="4421" w:type="dxa"/>
          </w:tcPr>
          <w:p w14:paraId="3BF5839B" w14:textId="77777777" w:rsidR="003E2283" w:rsidRPr="00AF259A" w:rsidRDefault="003E2283" w:rsidP="0001341D">
            <w:pPr>
              <w:pStyle w:val="TableParagraph"/>
              <w:jc w:val="center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lastRenderedPageBreak/>
              <w:t xml:space="preserve">f) </w:t>
            </w:r>
            <w:proofErr w:type="spellStart"/>
            <w:r w:rsidRPr="00AF259A">
              <w:rPr>
                <w:b/>
                <w:sz w:val="18"/>
                <w:lang w:val="gl-ES"/>
              </w:rPr>
              <w:t>emprendemento</w:t>
            </w:r>
            <w:proofErr w:type="spellEnd"/>
            <w:r w:rsidRPr="00AF259A">
              <w:rPr>
                <w:b/>
                <w:sz w:val="18"/>
                <w:lang w:val="gl-ES"/>
              </w:rPr>
              <w:t xml:space="preserve"> </w:t>
            </w:r>
            <w:r>
              <w:rPr>
                <w:b/>
                <w:sz w:val="18"/>
                <w:lang w:val="gl-ES"/>
              </w:rPr>
              <w:t>(</w:t>
            </w:r>
            <w:r w:rsidRPr="00AF259A">
              <w:rPr>
                <w:b/>
                <w:sz w:val="18"/>
                <w:lang w:val="gl-ES"/>
              </w:rPr>
              <w:t>ata 10 puntos</w:t>
            </w:r>
            <w:r>
              <w:rPr>
                <w:b/>
                <w:sz w:val="18"/>
                <w:lang w:val="gl-ES"/>
              </w:rPr>
              <w:t>)</w:t>
            </w:r>
          </w:p>
        </w:tc>
        <w:tc>
          <w:tcPr>
            <w:tcW w:w="1560" w:type="dxa"/>
          </w:tcPr>
          <w:p w14:paraId="5DC7EB65" w14:textId="77777777" w:rsidR="0001341D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>Puntuación:</w:t>
            </w:r>
          </w:p>
          <w:p w14:paraId="517F735C" w14:textId="12B74BD1" w:rsidR="003E2283" w:rsidRPr="00AF259A" w:rsidRDefault="0001341D" w:rsidP="0001341D">
            <w:pPr>
              <w:pStyle w:val="TableParagraph"/>
              <w:ind w:left="57"/>
              <w:jc w:val="center"/>
              <w:rPr>
                <w:b/>
                <w:sz w:val="18"/>
                <w:lang w:val="gl-ES"/>
              </w:rPr>
            </w:pPr>
            <w:r>
              <w:rPr>
                <w:b/>
                <w:sz w:val="18"/>
                <w:lang w:val="gl-ES"/>
              </w:rPr>
              <w:t xml:space="preserve">ata </w:t>
            </w:r>
            <w:r>
              <w:rPr>
                <w:b/>
                <w:sz w:val="18"/>
                <w:lang w:val="gl-ES"/>
              </w:rPr>
              <w:t>10</w:t>
            </w:r>
            <w:r>
              <w:rPr>
                <w:b/>
                <w:sz w:val="18"/>
                <w:lang w:val="gl-ES"/>
              </w:rPr>
              <w:t xml:space="preserve"> puntos</w:t>
            </w:r>
          </w:p>
        </w:tc>
        <w:tc>
          <w:tcPr>
            <w:tcW w:w="2835" w:type="dxa"/>
          </w:tcPr>
          <w:p w14:paraId="54C69AD0" w14:textId="4150BD6A" w:rsidR="003E2283" w:rsidRPr="00AF259A" w:rsidRDefault="003E2283" w:rsidP="00E37A92">
            <w:pPr>
              <w:pStyle w:val="TableParagraph"/>
              <w:ind w:left="57"/>
              <w:rPr>
                <w:b/>
                <w:sz w:val="18"/>
                <w:lang w:val="gl-ES"/>
              </w:rPr>
            </w:pPr>
            <w:r w:rsidRPr="00AF259A">
              <w:rPr>
                <w:b/>
                <w:sz w:val="18"/>
                <w:lang w:val="gl-ES"/>
              </w:rPr>
              <w:t>documentación que achega:</w:t>
            </w:r>
          </w:p>
        </w:tc>
      </w:tr>
      <w:tr w:rsidR="003E2283" w:rsidRPr="00AF259A" w14:paraId="282AEC48" w14:textId="77777777" w:rsidTr="003E2283">
        <w:trPr>
          <w:trHeight w:val="20"/>
        </w:trPr>
        <w:tc>
          <w:tcPr>
            <w:tcW w:w="4421" w:type="dxa"/>
          </w:tcPr>
          <w:p w14:paraId="198FCF8C" w14:textId="7EB76A48" w:rsidR="003E2283" w:rsidRPr="00AF259A" w:rsidRDefault="003E2283" w:rsidP="0001341D">
            <w:pPr>
              <w:pStyle w:val="TableParagraph"/>
              <w:rPr>
                <w:sz w:val="18"/>
                <w:lang w:val="gl-ES"/>
              </w:rPr>
            </w:pPr>
            <w:r w:rsidRPr="00AF259A">
              <w:rPr>
                <w:sz w:val="18"/>
                <w:lang w:val="gl-ES"/>
              </w:rPr>
              <w:t xml:space="preserve">– Existencia ou compromiso de inclusión </w:t>
            </w:r>
            <w:r w:rsidR="0001341D">
              <w:rPr>
                <w:sz w:val="18"/>
                <w:lang w:val="gl-ES"/>
              </w:rPr>
              <w:t xml:space="preserve">no curso 2022/23 </w:t>
            </w:r>
            <w:r w:rsidRPr="00AF259A">
              <w:rPr>
                <w:sz w:val="18"/>
                <w:lang w:val="gl-ES"/>
              </w:rPr>
              <w:t xml:space="preserve">dun módulo vinculado directamente cunha formación en </w:t>
            </w:r>
            <w:proofErr w:type="spellStart"/>
            <w:r w:rsidRPr="00AF259A">
              <w:rPr>
                <w:sz w:val="18"/>
                <w:lang w:val="gl-ES"/>
              </w:rPr>
              <w:t>emprendemento</w:t>
            </w:r>
            <w:proofErr w:type="spellEnd"/>
            <w:r w:rsidRPr="00AF259A">
              <w:rPr>
                <w:sz w:val="18"/>
                <w:lang w:val="gl-ES"/>
              </w:rPr>
              <w:t xml:space="preserve"> e </w:t>
            </w:r>
            <w:proofErr w:type="spellStart"/>
            <w:r w:rsidRPr="00AF259A">
              <w:rPr>
                <w:sz w:val="18"/>
                <w:lang w:val="gl-ES"/>
              </w:rPr>
              <w:t>autoemprego</w:t>
            </w:r>
            <w:proofErr w:type="spellEnd"/>
          </w:p>
        </w:tc>
        <w:tc>
          <w:tcPr>
            <w:tcW w:w="1560" w:type="dxa"/>
          </w:tcPr>
          <w:p w14:paraId="723A2D5C" w14:textId="737E2A1E" w:rsidR="003E2283" w:rsidRPr="00AF259A" w:rsidRDefault="0001341D" w:rsidP="0001341D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gl-ES"/>
              </w:rPr>
            </w:pPr>
            <w:r>
              <w:rPr>
                <w:rFonts w:ascii="Times New Roman"/>
                <w:sz w:val="18"/>
                <w:lang w:val="gl-ES"/>
              </w:rPr>
              <w:t xml:space="preserve">10 </w:t>
            </w:r>
            <w:proofErr w:type="spellStart"/>
            <w:r>
              <w:rPr>
                <w:rFonts w:ascii="Times New Roman"/>
                <w:sz w:val="18"/>
                <w:lang w:val="gl-ES"/>
              </w:rPr>
              <w:t>ptos</w:t>
            </w:r>
            <w:proofErr w:type="spellEnd"/>
            <w:r>
              <w:rPr>
                <w:rFonts w:ascii="Times New Roman"/>
                <w:sz w:val="18"/>
                <w:lang w:val="gl-ES"/>
              </w:rPr>
              <w:t>.</w:t>
            </w:r>
          </w:p>
        </w:tc>
        <w:tc>
          <w:tcPr>
            <w:tcW w:w="2835" w:type="dxa"/>
          </w:tcPr>
          <w:p w14:paraId="3D19F724" w14:textId="11F15442" w:rsidR="003E2283" w:rsidRPr="00AF259A" w:rsidRDefault="003E2283" w:rsidP="00E37A92">
            <w:pPr>
              <w:pStyle w:val="TableParagraph"/>
              <w:ind w:left="0"/>
              <w:rPr>
                <w:rFonts w:ascii="Times New Roman"/>
                <w:sz w:val="18"/>
                <w:lang w:val="gl-ES"/>
              </w:rPr>
            </w:pPr>
          </w:p>
        </w:tc>
      </w:tr>
    </w:tbl>
    <w:p w14:paraId="11B75595" w14:textId="77777777" w:rsidR="00903B95" w:rsidRDefault="00903B95" w:rsidP="00BD19C2">
      <w:pPr>
        <w:pStyle w:val="Textoindependiente"/>
        <w:spacing w:before="4"/>
        <w:rPr>
          <w:b/>
          <w:sz w:val="13"/>
          <w:lang w:val="gl-ES"/>
        </w:rPr>
      </w:pPr>
    </w:p>
    <w:p w14:paraId="415AFD49" w14:textId="77777777" w:rsidR="00903B95" w:rsidRPr="00903B95" w:rsidRDefault="00903B95" w:rsidP="00903B95">
      <w:pPr>
        <w:pStyle w:val="Textoindependiente"/>
        <w:spacing w:before="4"/>
        <w:ind w:left="142"/>
        <w:rPr>
          <w:rFonts w:ascii="Arial" w:hAnsi="Arial"/>
          <w:b/>
          <w:sz w:val="18"/>
          <w:lang w:val="gl-ES"/>
        </w:rPr>
      </w:pPr>
      <w:r w:rsidRPr="00903B95">
        <w:rPr>
          <w:rFonts w:ascii="Arial" w:hAnsi="Arial"/>
          <w:b/>
          <w:sz w:val="18"/>
          <w:lang w:val="gl-ES"/>
        </w:rPr>
        <w:t>Sinatura do responsable do título (coordinador/a)</w:t>
      </w:r>
    </w:p>
    <w:p w14:paraId="5AB3B049" w14:textId="77777777" w:rsidR="00903B95" w:rsidRDefault="00903B95" w:rsidP="00903B95">
      <w:pPr>
        <w:pStyle w:val="Textoindependiente"/>
        <w:spacing w:before="4"/>
        <w:ind w:left="142"/>
        <w:rPr>
          <w:rFonts w:ascii="Arial" w:hAnsi="Arial"/>
          <w:b/>
          <w:sz w:val="18"/>
          <w:lang w:val="gl-ES"/>
        </w:rPr>
      </w:pPr>
    </w:p>
    <w:p w14:paraId="3A7EC766" w14:textId="77777777" w:rsidR="00903B95" w:rsidRDefault="00903B95" w:rsidP="00903B95">
      <w:pPr>
        <w:pStyle w:val="Textoindependiente"/>
        <w:spacing w:before="4"/>
        <w:rPr>
          <w:rFonts w:ascii="Arial" w:hAnsi="Arial"/>
          <w:b/>
          <w:sz w:val="18"/>
          <w:lang w:val="gl-ES"/>
        </w:rPr>
      </w:pPr>
    </w:p>
    <w:p w14:paraId="2CB45698" w14:textId="77777777" w:rsidR="00903B95" w:rsidRPr="00903B95" w:rsidRDefault="00903B95" w:rsidP="00903B95">
      <w:pPr>
        <w:pStyle w:val="Textoindependiente"/>
        <w:spacing w:before="4"/>
        <w:ind w:left="142"/>
        <w:rPr>
          <w:rFonts w:ascii="Arial" w:hAnsi="Arial"/>
          <w:b/>
          <w:sz w:val="18"/>
          <w:lang w:val="gl-ES"/>
        </w:rPr>
      </w:pPr>
    </w:p>
    <w:p w14:paraId="1D6AC416" w14:textId="77777777" w:rsidR="00903B95" w:rsidRDefault="00903B95" w:rsidP="00903B95">
      <w:pPr>
        <w:pStyle w:val="Textoindependiente"/>
        <w:spacing w:before="4"/>
        <w:ind w:left="142"/>
        <w:rPr>
          <w:rFonts w:ascii="Arial" w:hAnsi="Arial"/>
          <w:bCs/>
          <w:sz w:val="18"/>
          <w:lang w:val="gl-ES"/>
        </w:rPr>
      </w:pPr>
      <w:r w:rsidRPr="00903B95">
        <w:rPr>
          <w:rFonts w:ascii="Arial" w:hAnsi="Arial"/>
          <w:bCs/>
          <w:sz w:val="18"/>
          <w:lang w:val="gl-ES"/>
        </w:rPr>
        <w:t>Lugar e data</w:t>
      </w:r>
    </w:p>
    <w:p w14:paraId="23F142AE" w14:textId="77777777" w:rsidR="00903B95" w:rsidRDefault="00903B95" w:rsidP="00903B95">
      <w:pPr>
        <w:pStyle w:val="Textoindependiente"/>
        <w:spacing w:before="4"/>
        <w:ind w:left="142"/>
        <w:rPr>
          <w:rFonts w:ascii="Arial" w:hAnsi="Arial"/>
          <w:bCs/>
          <w:sz w:val="18"/>
          <w:lang w:val="gl-ES"/>
        </w:rPr>
      </w:pPr>
      <w:r>
        <w:rPr>
          <w:rFonts w:ascii="Arial" w:hAnsi="Arial"/>
          <w:bCs/>
          <w:sz w:val="18"/>
          <w:lang w:val="gl-ES"/>
        </w:rPr>
        <w:t xml:space="preserve">                        ,     de               </w:t>
      </w:r>
      <w:proofErr w:type="spellStart"/>
      <w:r>
        <w:rPr>
          <w:rFonts w:ascii="Arial" w:hAnsi="Arial"/>
          <w:bCs/>
          <w:sz w:val="18"/>
          <w:lang w:val="gl-ES"/>
        </w:rPr>
        <w:t>de</w:t>
      </w:r>
      <w:proofErr w:type="spellEnd"/>
    </w:p>
    <w:p w14:paraId="7997DA02" w14:textId="77777777" w:rsidR="00903B95" w:rsidRDefault="00903B95" w:rsidP="00903B95">
      <w:pPr>
        <w:pStyle w:val="Textoindependiente"/>
        <w:spacing w:before="4"/>
        <w:ind w:left="142"/>
        <w:rPr>
          <w:rFonts w:ascii="Arial" w:hAnsi="Arial"/>
          <w:bCs/>
          <w:sz w:val="18"/>
          <w:lang w:val="gl-ES"/>
        </w:rPr>
      </w:pPr>
    </w:p>
    <w:tbl>
      <w:tblPr>
        <w:tblStyle w:val="Tablaconcuadrcula"/>
        <w:tblW w:w="0" w:type="auto"/>
        <w:tblInd w:w="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38"/>
      </w:tblGrid>
      <w:tr w:rsidR="00903B95" w:rsidRPr="00903B95" w14:paraId="2384961C" w14:textId="77777777" w:rsidTr="00903B95">
        <w:tc>
          <w:tcPr>
            <w:tcW w:w="8994" w:type="dxa"/>
          </w:tcPr>
          <w:p w14:paraId="519385E5" w14:textId="77777777" w:rsidR="00903B95" w:rsidRPr="00903B95" w:rsidRDefault="00903B95" w:rsidP="000039AB">
            <w:pPr>
              <w:pStyle w:val="TableParagraph"/>
              <w:ind w:left="0"/>
              <w:jc w:val="both"/>
              <w:rPr>
                <w:bCs/>
                <w:sz w:val="18"/>
                <w:lang w:val="gl-ES"/>
              </w:rPr>
            </w:pPr>
            <w:r>
              <w:rPr>
                <w:bCs/>
                <w:sz w:val="18"/>
                <w:lang w:val="gl-ES"/>
              </w:rPr>
              <w:t>Dirixido a: Secretario Xeral de Universidades</w:t>
            </w:r>
          </w:p>
        </w:tc>
      </w:tr>
    </w:tbl>
    <w:p w14:paraId="307F6393" w14:textId="77777777" w:rsidR="00BD19C2" w:rsidRPr="00903B95" w:rsidRDefault="00BD19C2" w:rsidP="00903B95">
      <w:pPr>
        <w:pStyle w:val="Textoindependiente"/>
        <w:spacing w:before="4"/>
        <w:rPr>
          <w:rFonts w:ascii="Arial" w:hAnsi="Arial"/>
          <w:bCs/>
          <w:sz w:val="18"/>
          <w:lang w:val="gl-ES"/>
        </w:rPr>
      </w:pPr>
    </w:p>
    <w:sectPr w:rsidR="00BD19C2" w:rsidRPr="00903B95" w:rsidSect="00903B95">
      <w:headerReference w:type="default" r:id="rId8"/>
      <w:pgSz w:w="11901" w:h="16817"/>
      <w:pgMar w:top="809" w:right="1298" w:bottom="886" w:left="1599" w:header="0" w:footer="0" w:gutter="0"/>
      <w:pgNumType w:start="499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6DAC7" w14:textId="77777777" w:rsidR="00963DEF" w:rsidRDefault="00963DEF" w:rsidP="00C0771F">
      <w:r>
        <w:separator/>
      </w:r>
    </w:p>
  </w:endnote>
  <w:endnote w:type="continuationSeparator" w:id="0">
    <w:p w14:paraId="7B63E34C" w14:textId="77777777" w:rsidR="00963DEF" w:rsidRDefault="00963DEF" w:rsidP="00C0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TC New Baskerville Std">
    <w:altName w:val="﷽﷽﷽﷽﷽﷽﷽﷽Baskerville Std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Baskerville">
    <w:altName w:val="﷽﷽﷽﷽﷽﷽﷽﷽erville"/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8DA4" w14:textId="77777777" w:rsidR="00963DEF" w:rsidRDefault="00963DEF" w:rsidP="00C0771F">
      <w:r>
        <w:separator/>
      </w:r>
    </w:p>
  </w:footnote>
  <w:footnote w:type="continuationSeparator" w:id="0">
    <w:p w14:paraId="4A8B9BDA" w14:textId="77777777" w:rsidR="00963DEF" w:rsidRDefault="00963DEF" w:rsidP="00C0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EE52" w14:textId="77777777" w:rsidR="00857289" w:rsidRPr="00857289" w:rsidRDefault="00857289" w:rsidP="008572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294D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7737F"/>
    <w:multiLevelType w:val="hybridMultilevel"/>
    <w:tmpl w:val="73CE1104"/>
    <w:lvl w:ilvl="0" w:tplc="635E6718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D6344EA"/>
    <w:multiLevelType w:val="hybridMultilevel"/>
    <w:tmpl w:val="96DE2C20"/>
    <w:lvl w:ilvl="0" w:tplc="1EC4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 New Baskerville Std" w:eastAsia="Cambria" w:hAnsi="ITC New Baskerville St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51150"/>
    <w:multiLevelType w:val="hybridMultilevel"/>
    <w:tmpl w:val="70B09132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>
      <w:start w:val="1"/>
      <w:numFmt w:val="lowerLetter"/>
      <w:lvlText w:val="%2."/>
      <w:lvlJc w:val="left"/>
      <w:pPr>
        <w:ind w:left="1542" w:hanging="360"/>
      </w:pPr>
    </w:lvl>
    <w:lvl w:ilvl="2" w:tplc="040A001B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20CE3170"/>
    <w:multiLevelType w:val="hybridMultilevel"/>
    <w:tmpl w:val="D0AAC7BA"/>
    <w:lvl w:ilvl="0" w:tplc="F84E7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647" w:hanging="360"/>
      </w:pPr>
    </w:lvl>
    <w:lvl w:ilvl="2" w:tplc="0456001B" w:tentative="1">
      <w:start w:val="1"/>
      <w:numFmt w:val="lowerRoman"/>
      <w:lvlText w:val="%3."/>
      <w:lvlJc w:val="right"/>
      <w:pPr>
        <w:ind w:left="2367" w:hanging="180"/>
      </w:pPr>
    </w:lvl>
    <w:lvl w:ilvl="3" w:tplc="0456000F" w:tentative="1">
      <w:start w:val="1"/>
      <w:numFmt w:val="decimal"/>
      <w:lvlText w:val="%4."/>
      <w:lvlJc w:val="left"/>
      <w:pPr>
        <w:ind w:left="3087" w:hanging="360"/>
      </w:pPr>
    </w:lvl>
    <w:lvl w:ilvl="4" w:tplc="04560019" w:tentative="1">
      <w:start w:val="1"/>
      <w:numFmt w:val="lowerLetter"/>
      <w:lvlText w:val="%5."/>
      <w:lvlJc w:val="left"/>
      <w:pPr>
        <w:ind w:left="3807" w:hanging="360"/>
      </w:pPr>
    </w:lvl>
    <w:lvl w:ilvl="5" w:tplc="0456001B" w:tentative="1">
      <w:start w:val="1"/>
      <w:numFmt w:val="lowerRoman"/>
      <w:lvlText w:val="%6."/>
      <w:lvlJc w:val="right"/>
      <w:pPr>
        <w:ind w:left="4527" w:hanging="180"/>
      </w:pPr>
    </w:lvl>
    <w:lvl w:ilvl="6" w:tplc="0456000F" w:tentative="1">
      <w:start w:val="1"/>
      <w:numFmt w:val="decimal"/>
      <w:lvlText w:val="%7."/>
      <w:lvlJc w:val="left"/>
      <w:pPr>
        <w:ind w:left="5247" w:hanging="360"/>
      </w:pPr>
    </w:lvl>
    <w:lvl w:ilvl="7" w:tplc="04560019" w:tentative="1">
      <w:start w:val="1"/>
      <w:numFmt w:val="lowerLetter"/>
      <w:lvlText w:val="%8."/>
      <w:lvlJc w:val="left"/>
      <w:pPr>
        <w:ind w:left="5967" w:hanging="360"/>
      </w:pPr>
    </w:lvl>
    <w:lvl w:ilvl="8" w:tplc="045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FB44D6"/>
    <w:multiLevelType w:val="hybridMultilevel"/>
    <w:tmpl w:val="FFAE41C8"/>
    <w:lvl w:ilvl="0" w:tplc="5434ADCC">
      <w:start w:val="1"/>
      <w:numFmt w:val="decimal"/>
      <w:lvlText w:val="%1)"/>
      <w:lvlJc w:val="left"/>
      <w:pPr>
        <w:ind w:left="1384" w:hanging="84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624" w:hanging="360"/>
      </w:pPr>
    </w:lvl>
    <w:lvl w:ilvl="2" w:tplc="0456001B" w:tentative="1">
      <w:start w:val="1"/>
      <w:numFmt w:val="lowerRoman"/>
      <w:lvlText w:val="%3."/>
      <w:lvlJc w:val="right"/>
      <w:pPr>
        <w:ind w:left="2344" w:hanging="180"/>
      </w:pPr>
    </w:lvl>
    <w:lvl w:ilvl="3" w:tplc="0456000F" w:tentative="1">
      <w:start w:val="1"/>
      <w:numFmt w:val="decimal"/>
      <w:lvlText w:val="%4."/>
      <w:lvlJc w:val="left"/>
      <w:pPr>
        <w:ind w:left="3064" w:hanging="360"/>
      </w:pPr>
    </w:lvl>
    <w:lvl w:ilvl="4" w:tplc="04560019" w:tentative="1">
      <w:start w:val="1"/>
      <w:numFmt w:val="lowerLetter"/>
      <w:lvlText w:val="%5."/>
      <w:lvlJc w:val="left"/>
      <w:pPr>
        <w:ind w:left="3784" w:hanging="360"/>
      </w:pPr>
    </w:lvl>
    <w:lvl w:ilvl="5" w:tplc="0456001B" w:tentative="1">
      <w:start w:val="1"/>
      <w:numFmt w:val="lowerRoman"/>
      <w:lvlText w:val="%6."/>
      <w:lvlJc w:val="right"/>
      <w:pPr>
        <w:ind w:left="4504" w:hanging="180"/>
      </w:pPr>
    </w:lvl>
    <w:lvl w:ilvl="6" w:tplc="0456000F" w:tentative="1">
      <w:start w:val="1"/>
      <w:numFmt w:val="decimal"/>
      <w:lvlText w:val="%7."/>
      <w:lvlJc w:val="left"/>
      <w:pPr>
        <w:ind w:left="5224" w:hanging="360"/>
      </w:pPr>
    </w:lvl>
    <w:lvl w:ilvl="7" w:tplc="04560019" w:tentative="1">
      <w:start w:val="1"/>
      <w:numFmt w:val="lowerLetter"/>
      <w:lvlText w:val="%8."/>
      <w:lvlJc w:val="left"/>
      <w:pPr>
        <w:ind w:left="5944" w:hanging="360"/>
      </w:pPr>
    </w:lvl>
    <w:lvl w:ilvl="8" w:tplc="045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393F68CC"/>
    <w:multiLevelType w:val="hybridMultilevel"/>
    <w:tmpl w:val="EF04FAAC"/>
    <w:lvl w:ilvl="0" w:tplc="25188040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624" w:hanging="360"/>
      </w:pPr>
    </w:lvl>
    <w:lvl w:ilvl="2" w:tplc="0456001B" w:tentative="1">
      <w:start w:val="1"/>
      <w:numFmt w:val="lowerRoman"/>
      <w:lvlText w:val="%3."/>
      <w:lvlJc w:val="right"/>
      <w:pPr>
        <w:ind w:left="2344" w:hanging="180"/>
      </w:pPr>
    </w:lvl>
    <w:lvl w:ilvl="3" w:tplc="0456000F" w:tentative="1">
      <w:start w:val="1"/>
      <w:numFmt w:val="decimal"/>
      <w:lvlText w:val="%4."/>
      <w:lvlJc w:val="left"/>
      <w:pPr>
        <w:ind w:left="3064" w:hanging="360"/>
      </w:pPr>
    </w:lvl>
    <w:lvl w:ilvl="4" w:tplc="04560019" w:tentative="1">
      <w:start w:val="1"/>
      <w:numFmt w:val="lowerLetter"/>
      <w:lvlText w:val="%5."/>
      <w:lvlJc w:val="left"/>
      <w:pPr>
        <w:ind w:left="3784" w:hanging="360"/>
      </w:pPr>
    </w:lvl>
    <w:lvl w:ilvl="5" w:tplc="0456001B" w:tentative="1">
      <w:start w:val="1"/>
      <w:numFmt w:val="lowerRoman"/>
      <w:lvlText w:val="%6."/>
      <w:lvlJc w:val="right"/>
      <w:pPr>
        <w:ind w:left="4504" w:hanging="180"/>
      </w:pPr>
    </w:lvl>
    <w:lvl w:ilvl="6" w:tplc="0456000F" w:tentative="1">
      <w:start w:val="1"/>
      <w:numFmt w:val="decimal"/>
      <w:lvlText w:val="%7."/>
      <w:lvlJc w:val="left"/>
      <w:pPr>
        <w:ind w:left="5224" w:hanging="360"/>
      </w:pPr>
    </w:lvl>
    <w:lvl w:ilvl="7" w:tplc="04560019" w:tentative="1">
      <w:start w:val="1"/>
      <w:numFmt w:val="lowerLetter"/>
      <w:lvlText w:val="%8."/>
      <w:lvlJc w:val="left"/>
      <w:pPr>
        <w:ind w:left="5944" w:hanging="360"/>
      </w:pPr>
    </w:lvl>
    <w:lvl w:ilvl="8" w:tplc="045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 w15:restartNumberingAfterBreak="0">
    <w:nsid w:val="3FE040C1"/>
    <w:multiLevelType w:val="hybridMultilevel"/>
    <w:tmpl w:val="70B09132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 w:tentative="1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41594327"/>
    <w:multiLevelType w:val="hybridMultilevel"/>
    <w:tmpl w:val="BD4244AA"/>
    <w:lvl w:ilvl="0" w:tplc="BCEC5C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E1326"/>
    <w:multiLevelType w:val="hybridMultilevel"/>
    <w:tmpl w:val="70B09132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4F507DDB"/>
    <w:multiLevelType w:val="hybridMultilevel"/>
    <w:tmpl w:val="165C2F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04A7"/>
    <w:multiLevelType w:val="hybridMultilevel"/>
    <w:tmpl w:val="70B09132"/>
    <w:lvl w:ilvl="0" w:tplc="040A000F">
      <w:start w:val="1"/>
      <w:numFmt w:val="decimal"/>
      <w:lvlText w:val="%1."/>
      <w:lvlJc w:val="left"/>
      <w:pPr>
        <w:ind w:left="822" w:hanging="360"/>
      </w:pPr>
    </w:lvl>
    <w:lvl w:ilvl="1" w:tplc="040A0019" w:tentative="1">
      <w:start w:val="1"/>
      <w:numFmt w:val="lowerLetter"/>
      <w:lvlText w:val="%2."/>
      <w:lvlJc w:val="left"/>
      <w:pPr>
        <w:ind w:left="1542" w:hanging="360"/>
      </w:pPr>
    </w:lvl>
    <w:lvl w:ilvl="2" w:tplc="040A001B" w:tentative="1">
      <w:start w:val="1"/>
      <w:numFmt w:val="lowerRoman"/>
      <w:lvlText w:val="%3."/>
      <w:lvlJc w:val="right"/>
      <w:pPr>
        <w:ind w:left="2262" w:hanging="180"/>
      </w:pPr>
    </w:lvl>
    <w:lvl w:ilvl="3" w:tplc="040A000F" w:tentative="1">
      <w:start w:val="1"/>
      <w:numFmt w:val="decimal"/>
      <w:lvlText w:val="%4."/>
      <w:lvlJc w:val="left"/>
      <w:pPr>
        <w:ind w:left="2982" w:hanging="360"/>
      </w:pPr>
    </w:lvl>
    <w:lvl w:ilvl="4" w:tplc="040A0019" w:tentative="1">
      <w:start w:val="1"/>
      <w:numFmt w:val="lowerLetter"/>
      <w:lvlText w:val="%5."/>
      <w:lvlJc w:val="left"/>
      <w:pPr>
        <w:ind w:left="3702" w:hanging="360"/>
      </w:pPr>
    </w:lvl>
    <w:lvl w:ilvl="5" w:tplc="040A001B" w:tentative="1">
      <w:start w:val="1"/>
      <w:numFmt w:val="lowerRoman"/>
      <w:lvlText w:val="%6."/>
      <w:lvlJc w:val="right"/>
      <w:pPr>
        <w:ind w:left="4422" w:hanging="180"/>
      </w:pPr>
    </w:lvl>
    <w:lvl w:ilvl="6" w:tplc="040A000F" w:tentative="1">
      <w:start w:val="1"/>
      <w:numFmt w:val="decimal"/>
      <w:lvlText w:val="%7."/>
      <w:lvlJc w:val="left"/>
      <w:pPr>
        <w:ind w:left="5142" w:hanging="360"/>
      </w:pPr>
    </w:lvl>
    <w:lvl w:ilvl="7" w:tplc="040A0019" w:tentative="1">
      <w:start w:val="1"/>
      <w:numFmt w:val="lowerLetter"/>
      <w:lvlText w:val="%8."/>
      <w:lvlJc w:val="left"/>
      <w:pPr>
        <w:ind w:left="5862" w:hanging="360"/>
      </w:pPr>
    </w:lvl>
    <w:lvl w:ilvl="8" w:tplc="0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744D00F5"/>
    <w:multiLevelType w:val="hybridMultilevel"/>
    <w:tmpl w:val="0B46FB2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3"/>
    <w:rsid w:val="00006DF3"/>
    <w:rsid w:val="0001341D"/>
    <w:rsid w:val="00027629"/>
    <w:rsid w:val="000309AD"/>
    <w:rsid w:val="0003451F"/>
    <w:rsid w:val="0004134C"/>
    <w:rsid w:val="00043A09"/>
    <w:rsid w:val="00044266"/>
    <w:rsid w:val="000463B0"/>
    <w:rsid w:val="00091B13"/>
    <w:rsid w:val="000A3BFC"/>
    <w:rsid w:val="000A68D0"/>
    <w:rsid w:val="000B0A77"/>
    <w:rsid w:val="000B33D4"/>
    <w:rsid w:val="000C0A1D"/>
    <w:rsid w:val="000C71DC"/>
    <w:rsid w:val="000C72AB"/>
    <w:rsid w:val="000E36E0"/>
    <w:rsid w:val="000F798A"/>
    <w:rsid w:val="00100EBE"/>
    <w:rsid w:val="00104CB1"/>
    <w:rsid w:val="0012280D"/>
    <w:rsid w:val="00131095"/>
    <w:rsid w:val="001470BC"/>
    <w:rsid w:val="00172E1F"/>
    <w:rsid w:val="00174D0F"/>
    <w:rsid w:val="001918C4"/>
    <w:rsid w:val="001A4CAF"/>
    <w:rsid w:val="001A5F9E"/>
    <w:rsid w:val="001A6F4F"/>
    <w:rsid w:val="001C583D"/>
    <w:rsid w:val="001E6165"/>
    <w:rsid w:val="001E68B1"/>
    <w:rsid w:val="001E6D3E"/>
    <w:rsid w:val="00210FC9"/>
    <w:rsid w:val="00223612"/>
    <w:rsid w:val="00233697"/>
    <w:rsid w:val="00233A6E"/>
    <w:rsid w:val="00237704"/>
    <w:rsid w:val="0025178F"/>
    <w:rsid w:val="00277321"/>
    <w:rsid w:val="00277594"/>
    <w:rsid w:val="002A7E38"/>
    <w:rsid w:val="002B16D2"/>
    <w:rsid w:val="002C4CC4"/>
    <w:rsid w:val="002D7973"/>
    <w:rsid w:val="002F2F02"/>
    <w:rsid w:val="002F4294"/>
    <w:rsid w:val="00304A37"/>
    <w:rsid w:val="00307599"/>
    <w:rsid w:val="00314856"/>
    <w:rsid w:val="00315A97"/>
    <w:rsid w:val="00332523"/>
    <w:rsid w:val="0037671D"/>
    <w:rsid w:val="00383D8E"/>
    <w:rsid w:val="003B20CD"/>
    <w:rsid w:val="003D3828"/>
    <w:rsid w:val="003D4FF9"/>
    <w:rsid w:val="003E2283"/>
    <w:rsid w:val="003E4A0A"/>
    <w:rsid w:val="003F595D"/>
    <w:rsid w:val="00417AAF"/>
    <w:rsid w:val="004356B3"/>
    <w:rsid w:val="00440832"/>
    <w:rsid w:val="00444DF3"/>
    <w:rsid w:val="00450F35"/>
    <w:rsid w:val="004B2B89"/>
    <w:rsid w:val="004C56D4"/>
    <w:rsid w:val="004C5C49"/>
    <w:rsid w:val="004E22C2"/>
    <w:rsid w:val="004F1F8D"/>
    <w:rsid w:val="00501135"/>
    <w:rsid w:val="00526F51"/>
    <w:rsid w:val="00563EA2"/>
    <w:rsid w:val="005A7518"/>
    <w:rsid w:val="005E3D20"/>
    <w:rsid w:val="00602685"/>
    <w:rsid w:val="00616F9A"/>
    <w:rsid w:val="00623E11"/>
    <w:rsid w:val="00631BD7"/>
    <w:rsid w:val="00633B03"/>
    <w:rsid w:val="00676BF0"/>
    <w:rsid w:val="006905EA"/>
    <w:rsid w:val="0069119D"/>
    <w:rsid w:val="006A2961"/>
    <w:rsid w:val="006A417A"/>
    <w:rsid w:val="006C5FC3"/>
    <w:rsid w:val="006D73E5"/>
    <w:rsid w:val="006F544A"/>
    <w:rsid w:val="00720378"/>
    <w:rsid w:val="00721006"/>
    <w:rsid w:val="00725648"/>
    <w:rsid w:val="00725AB8"/>
    <w:rsid w:val="00746F0E"/>
    <w:rsid w:val="00755ECE"/>
    <w:rsid w:val="0076303E"/>
    <w:rsid w:val="00763FC9"/>
    <w:rsid w:val="00766228"/>
    <w:rsid w:val="00770767"/>
    <w:rsid w:val="00776791"/>
    <w:rsid w:val="007A444C"/>
    <w:rsid w:val="007C4AD3"/>
    <w:rsid w:val="007E2A55"/>
    <w:rsid w:val="0080454C"/>
    <w:rsid w:val="00810811"/>
    <w:rsid w:val="00823158"/>
    <w:rsid w:val="00823EB7"/>
    <w:rsid w:val="0084226E"/>
    <w:rsid w:val="00857289"/>
    <w:rsid w:val="00864EB1"/>
    <w:rsid w:val="00883B67"/>
    <w:rsid w:val="00892C43"/>
    <w:rsid w:val="00892C76"/>
    <w:rsid w:val="00895A5F"/>
    <w:rsid w:val="00897D9A"/>
    <w:rsid w:val="008B052D"/>
    <w:rsid w:val="008D3D80"/>
    <w:rsid w:val="008D44D8"/>
    <w:rsid w:val="008E7725"/>
    <w:rsid w:val="008F7149"/>
    <w:rsid w:val="00903B95"/>
    <w:rsid w:val="009247D8"/>
    <w:rsid w:val="00963DEF"/>
    <w:rsid w:val="00967387"/>
    <w:rsid w:val="009709F4"/>
    <w:rsid w:val="00972628"/>
    <w:rsid w:val="009A47A8"/>
    <w:rsid w:val="009A666E"/>
    <w:rsid w:val="009D1B29"/>
    <w:rsid w:val="009E25A6"/>
    <w:rsid w:val="009F5812"/>
    <w:rsid w:val="00A01705"/>
    <w:rsid w:val="00A02C9F"/>
    <w:rsid w:val="00A13200"/>
    <w:rsid w:val="00A172A1"/>
    <w:rsid w:val="00A54BFC"/>
    <w:rsid w:val="00A64122"/>
    <w:rsid w:val="00A66EDC"/>
    <w:rsid w:val="00A70461"/>
    <w:rsid w:val="00A773D2"/>
    <w:rsid w:val="00A9214E"/>
    <w:rsid w:val="00A97E67"/>
    <w:rsid w:val="00AA44D1"/>
    <w:rsid w:val="00AC4086"/>
    <w:rsid w:val="00AD6860"/>
    <w:rsid w:val="00B06D20"/>
    <w:rsid w:val="00B11A9D"/>
    <w:rsid w:val="00B461C8"/>
    <w:rsid w:val="00B4713E"/>
    <w:rsid w:val="00B52694"/>
    <w:rsid w:val="00B616D0"/>
    <w:rsid w:val="00B73243"/>
    <w:rsid w:val="00B73A6E"/>
    <w:rsid w:val="00B846D8"/>
    <w:rsid w:val="00B854CD"/>
    <w:rsid w:val="00BA623D"/>
    <w:rsid w:val="00BB2E32"/>
    <w:rsid w:val="00BD19C2"/>
    <w:rsid w:val="00BF548D"/>
    <w:rsid w:val="00C0771F"/>
    <w:rsid w:val="00C248CF"/>
    <w:rsid w:val="00C25105"/>
    <w:rsid w:val="00C72C24"/>
    <w:rsid w:val="00C8720A"/>
    <w:rsid w:val="00CC0F04"/>
    <w:rsid w:val="00CC1209"/>
    <w:rsid w:val="00CC28F6"/>
    <w:rsid w:val="00CC5863"/>
    <w:rsid w:val="00CC694E"/>
    <w:rsid w:val="00CD062F"/>
    <w:rsid w:val="00CD0B56"/>
    <w:rsid w:val="00CD0D1A"/>
    <w:rsid w:val="00CD3712"/>
    <w:rsid w:val="00CD3E41"/>
    <w:rsid w:val="00CE1B85"/>
    <w:rsid w:val="00CF4E22"/>
    <w:rsid w:val="00CF5D9D"/>
    <w:rsid w:val="00D26435"/>
    <w:rsid w:val="00D4041A"/>
    <w:rsid w:val="00D55249"/>
    <w:rsid w:val="00D90B91"/>
    <w:rsid w:val="00D910F6"/>
    <w:rsid w:val="00DA63CF"/>
    <w:rsid w:val="00DB47D5"/>
    <w:rsid w:val="00DC3A91"/>
    <w:rsid w:val="00E02188"/>
    <w:rsid w:val="00E210F5"/>
    <w:rsid w:val="00E25BA0"/>
    <w:rsid w:val="00E373F1"/>
    <w:rsid w:val="00E37A92"/>
    <w:rsid w:val="00E60F58"/>
    <w:rsid w:val="00E71B14"/>
    <w:rsid w:val="00E857CF"/>
    <w:rsid w:val="00EA3977"/>
    <w:rsid w:val="00EC0D71"/>
    <w:rsid w:val="00ED5E68"/>
    <w:rsid w:val="00EE4D08"/>
    <w:rsid w:val="00F0096A"/>
    <w:rsid w:val="00F71CFD"/>
    <w:rsid w:val="00FA6DD7"/>
    <w:rsid w:val="00FC2EB0"/>
    <w:rsid w:val="00FC5801"/>
    <w:rsid w:val="00FC7517"/>
    <w:rsid w:val="00FD55DA"/>
    <w:rsid w:val="00FE1EDD"/>
    <w:rsid w:val="00FE222D"/>
    <w:rsid w:val="00FE7EE8"/>
    <w:rsid w:val="00FF2308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D7B12"/>
  <w15:chartTrackingRefBased/>
  <w15:docId w15:val="{8A1C9218-3A69-CC4B-A138-3F83EA0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3"/>
    <w:rPr>
      <w:rFonts w:ascii="Times New Roman" w:eastAsia="Times New Roman" w:hAnsi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2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633B03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erezo">
    <w:name w:val="Enderezo"/>
    <w:basedOn w:val="Normal"/>
    <w:link w:val="EnderezoCar"/>
    <w:qFormat/>
    <w:rsid w:val="00332523"/>
    <w:pPr>
      <w:tabs>
        <w:tab w:val="center" w:pos="4252"/>
        <w:tab w:val="right" w:pos="8504"/>
        <w:tab w:val="right" w:pos="9674"/>
      </w:tabs>
      <w:ind w:left="-97" w:firstLine="11"/>
    </w:pPr>
    <w:rPr>
      <w:sz w:val="16"/>
      <w:lang w:val="x-none"/>
    </w:rPr>
  </w:style>
  <w:style w:type="character" w:customStyle="1" w:styleId="EnderezoCar">
    <w:name w:val="Enderezo Car"/>
    <w:link w:val="Enderezo"/>
    <w:rsid w:val="00332523"/>
    <w:rPr>
      <w:rFonts w:ascii="Times New Roman" w:eastAsia="Times New Roman" w:hAnsi="Times New Roman" w:cs="Times New Roman"/>
      <w:sz w:val="16"/>
      <w:szCs w:val="24"/>
      <w:lang w:eastAsia="es-ES"/>
    </w:rPr>
  </w:style>
  <w:style w:type="paragraph" w:customStyle="1" w:styleId="Nomegoberno">
    <w:name w:val="Nome_goberno"/>
    <w:basedOn w:val="Normal"/>
    <w:rsid w:val="00332523"/>
    <w:pPr>
      <w:tabs>
        <w:tab w:val="center" w:pos="4252"/>
        <w:tab w:val="right" w:pos="9674"/>
      </w:tabs>
      <w:ind w:left="-108"/>
    </w:pPr>
    <w:rPr>
      <w:color w:val="857040"/>
      <w:spacing w:val="-8"/>
      <w:position w:val="4"/>
    </w:rPr>
  </w:style>
  <w:style w:type="character" w:styleId="Hipervnculo">
    <w:name w:val="Hyperlink"/>
    <w:rsid w:val="00332523"/>
    <w:rPr>
      <w:color w:val="000000"/>
      <w:u w:val="none"/>
    </w:rPr>
  </w:style>
  <w:style w:type="paragraph" w:styleId="Encabezado">
    <w:name w:val="header"/>
    <w:basedOn w:val="Normal"/>
    <w:link w:val="EncabezadoCar"/>
    <w:uiPriority w:val="99"/>
    <w:unhideWhenUsed/>
    <w:rsid w:val="00C0771F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C0771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771F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rsid w:val="00C0771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71F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C0771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meGoberno0">
    <w:name w:val="Nome_Goberno"/>
    <w:basedOn w:val="Nomegoberno"/>
    <w:autoRedefine/>
    <w:qFormat/>
    <w:rsid w:val="001E68B1"/>
    <w:pPr>
      <w:tabs>
        <w:tab w:val="left" w:pos="-9"/>
      </w:tabs>
      <w:spacing w:before="60"/>
      <w:contextualSpacing/>
    </w:pPr>
    <w:rPr>
      <w:rFonts w:ascii="New Baskerville" w:hAnsi="New Baskerville"/>
      <w:lang w:eastAsia="en-US"/>
    </w:rPr>
  </w:style>
  <w:style w:type="paragraph" w:customStyle="1" w:styleId="logo">
    <w:name w:val="logo"/>
    <w:basedOn w:val="Encabezado"/>
    <w:autoRedefine/>
    <w:rsid w:val="001918C4"/>
    <w:pPr>
      <w:spacing w:before="60"/>
      <w:ind w:left="-122"/>
      <w:contextualSpacing/>
    </w:pPr>
    <w:rPr>
      <w:rFonts w:ascii="New Baskerville" w:eastAsia="Cambria" w:hAnsi="New Baskerville"/>
      <w:sz w:val="22"/>
      <w:szCs w:val="22"/>
      <w:lang w:val="gl-ES" w:eastAsia="en-US"/>
    </w:rPr>
  </w:style>
  <w:style w:type="paragraph" w:customStyle="1" w:styleId="Enderezocomprimido">
    <w:name w:val="Enderezo_comprimido"/>
    <w:basedOn w:val="Enderezo"/>
    <w:rsid w:val="00C0771F"/>
    <w:pPr>
      <w:tabs>
        <w:tab w:val="left" w:pos="429"/>
      </w:tabs>
      <w:spacing w:before="60"/>
      <w:ind w:left="-102" w:firstLine="0"/>
      <w:contextualSpacing/>
    </w:pPr>
    <w:rPr>
      <w:rFonts w:ascii="ITC New Baskerville Std" w:eastAsia="Cambria" w:hAnsi="ITC New Baskerville Std"/>
      <w:spacing w:val="-6"/>
      <w:szCs w:val="16"/>
      <w:lang w:val="gl-ES" w:eastAsia="en-US"/>
    </w:rPr>
  </w:style>
  <w:style w:type="paragraph" w:styleId="Textoindependiente">
    <w:name w:val="Body Text"/>
    <w:basedOn w:val="Normal"/>
    <w:link w:val="TextoindependienteCar"/>
    <w:rsid w:val="003F595D"/>
    <w:pPr>
      <w:jc w:val="both"/>
    </w:pPr>
    <w:rPr>
      <w:szCs w:val="20"/>
      <w:lang w:val="es-ES"/>
    </w:rPr>
  </w:style>
  <w:style w:type="character" w:customStyle="1" w:styleId="TextoindependienteCar">
    <w:name w:val="Texto independiente Car"/>
    <w:link w:val="Textoindependiente"/>
    <w:rsid w:val="003F595D"/>
    <w:rPr>
      <w:rFonts w:ascii="Times New Roman" w:eastAsia="Times New Roman" w:hAnsi="Times New Roman"/>
      <w:sz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417AA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83B67"/>
    <w:pPr>
      <w:spacing w:before="100" w:beforeAutospacing="1" w:after="100" w:afterAutospacing="1"/>
    </w:pPr>
    <w:rPr>
      <w:rFonts w:eastAsia="Calibri"/>
      <w:lang w:eastAsia="gl-ES"/>
    </w:rPr>
  </w:style>
  <w:style w:type="character" w:customStyle="1" w:styleId="Ttulo6Car">
    <w:name w:val="Título 6 Car"/>
    <w:link w:val="Ttulo6"/>
    <w:rsid w:val="00633B03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226E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84226E"/>
    <w:rPr>
      <w:sz w:val="22"/>
      <w:szCs w:val="2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92C7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2C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92C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 w:eastAsia="es-ES"/>
    </w:rPr>
  </w:style>
  <w:style w:type="table" w:customStyle="1" w:styleId="TableNormal">
    <w:name w:val="Table Normal"/>
    <w:uiPriority w:val="2"/>
    <w:semiHidden/>
    <w:unhideWhenUsed/>
    <w:qFormat/>
    <w:rsid w:val="00892C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C76"/>
    <w:pPr>
      <w:widowControl w:val="0"/>
      <w:autoSpaceDE w:val="0"/>
      <w:autoSpaceDN w:val="0"/>
      <w:ind w:left="56"/>
    </w:pPr>
    <w:rPr>
      <w:rFonts w:ascii="Arial" w:eastAsia="Arial" w:hAnsi="Arial" w:cs="Arial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90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2A00-6DCE-404B-AC88-4B54707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gerencia02</dc:creator>
  <cp:keywords/>
  <cp:lastModifiedBy>Manuel Ramos Cabrer</cp:lastModifiedBy>
  <cp:revision>2</cp:revision>
  <cp:lastPrinted>2021-03-22T16:47:00Z</cp:lastPrinted>
  <dcterms:created xsi:type="dcterms:W3CDTF">2021-03-22T16:57:00Z</dcterms:created>
  <dcterms:modified xsi:type="dcterms:W3CDTF">2021-03-22T16:57:00Z</dcterms:modified>
</cp:coreProperties>
</file>