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10" w:rsidRDefault="009C1755">
      <w:pPr>
        <w:pStyle w:val="Textoindependiente"/>
        <w:ind w:left="11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es-ES"/>
        </w:rPr>
        <w:drawing>
          <wp:inline distT="0" distB="0" distL="0" distR="0">
            <wp:extent cx="1809908" cy="262127"/>
            <wp:effectExtent l="0" t="0" r="0" b="0"/>
            <wp:docPr id="1" name="Image 1" descr="logo300-0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300-01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90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10" w:rsidRDefault="009C1755">
      <w:pPr>
        <w:pStyle w:val="Ttulo1"/>
        <w:spacing w:before="120"/>
        <w:ind w:left="4290"/>
        <w:jc w:val="left"/>
        <w:rPr>
          <w:rFonts w:ascii="Arial Narrow" w:hAnsi="Arial Narrow"/>
          <w:u w:val="none"/>
        </w:rPr>
      </w:pPr>
      <w:bookmarkStart w:id="0" w:name="PRODUCIÓN_DE_INVESTIGACIÓN_ANO_2021"/>
      <w:bookmarkEnd w:id="0"/>
      <w:r>
        <w:rPr>
          <w:rFonts w:ascii="Arial Narrow" w:hAnsi="Arial Narrow"/>
          <w:spacing w:val="-9"/>
          <w:u w:val="thick"/>
        </w:rPr>
        <w:t xml:space="preserve"> </w:t>
      </w:r>
      <w:r>
        <w:rPr>
          <w:rFonts w:ascii="Arial Narrow" w:hAnsi="Arial Narrow"/>
          <w:u w:val="thick"/>
        </w:rPr>
        <w:t>PRODUCIÓN</w:t>
      </w:r>
      <w:r>
        <w:rPr>
          <w:rFonts w:ascii="Arial Narrow" w:hAnsi="Arial Narrow"/>
          <w:spacing w:val="-7"/>
          <w:u w:val="thick"/>
        </w:rPr>
        <w:t xml:space="preserve"> </w:t>
      </w:r>
      <w:r>
        <w:rPr>
          <w:rFonts w:ascii="Arial Narrow" w:hAnsi="Arial Narrow"/>
          <w:u w:val="thick"/>
        </w:rPr>
        <w:t>DE</w:t>
      </w:r>
      <w:r>
        <w:rPr>
          <w:rFonts w:ascii="Arial Narrow" w:hAnsi="Arial Narrow"/>
          <w:spacing w:val="-11"/>
          <w:u w:val="thick"/>
        </w:rPr>
        <w:t xml:space="preserve"> </w:t>
      </w:r>
      <w:r>
        <w:rPr>
          <w:rFonts w:ascii="Arial Narrow" w:hAnsi="Arial Narrow"/>
          <w:u w:val="thick"/>
        </w:rPr>
        <w:t>INVESTIGACIÓN</w:t>
      </w:r>
      <w:r>
        <w:rPr>
          <w:rFonts w:ascii="Arial Narrow" w:hAnsi="Arial Narrow"/>
          <w:spacing w:val="-8"/>
          <w:u w:val="thick"/>
        </w:rPr>
        <w:t xml:space="preserve"> </w:t>
      </w:r>
      <w:r>
        <w:rPr>
          <w:rFonts w:ascii="Arial Narrow" w:hAnsi="Arial Narrow"/>
          <w:u w:val="thick"/>
        </w:rPr>
        <w:t xml:space="preserve">ANO </w:t>
      </w:r>
      <w:r>
        <w:rPr>
          <w:rFonts w:ascii="Arial Narrow" w:hAnsi="Arial Narrow"/>
          <w:spacing w:val="-4"/>
          <w:u w:val="thick"/>
        </w:rPr>
        <w:t>2023</w:t>
      </w:r>
    </w:p>
    <w:p w:rsidR="00147410" w:rsidRDefault="009C1755" w:rsidP="009C1755">
      <w:pPr>
        <w:spacing w:before="22"/>
        <w:rPr>
          <w:sz w:val="20"/>
        </w:rPr>
      </w:pPr>
      <w:r>
        <w:rPr>
          <w:sz w:val="20"/>
        </w:rPr>
        <w:t xml:space="preserve">                                           VICERREITORÍA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INVESTIGACIÓN, TRANSFERENCIA E INNOVACIÓN</w:t>
      </w:r>
    </w:p>
    <w:p w:rsidR="00147410" w:rsidRDefault="00147410">
      <w:pPr>
        <w:pStyle w:val="Textoindependiente"/>
        <w:rPr>
          <w:i w:val="0"/>
          <w:sz w:val="20"/>
        </w:rPr>
      </w:pPr>
    </w:p>
    <w:p w:rsidR="00147410" w:rsidRDefault="00147410">
      <w:pPr>
        <w:pStyle w:val="Textoindependiente"/>
        <w:spacing w:before="72"/>
        <w:rPr>
          <w:i w:val="0"/>
          <w:sz w:val="20"/>
        </w:rPr>
      </w:pPr>
    </w:p>
    <w:p w:rsidR="00147410" w:rsidRDefault="009C1755">
      <w:pPr>
        <w:pStyle w:val="Ttulo1"/>
        <w:spacing w:line="242" w:lineRule="auto"/>
        <w:rPr>
          <w:u w:val="none"/>
        </w:rPr>
      </w:pPr>
      <w:bookmarkStart w:id="1" w:name="FORMULARIO_DE_DATOS_PARA_A_CATEGORIZACIÓ"/>
      <w:bookmarkEnd w:id="1"/>
      <w:r>
        <w:t>FORMULARIO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CATEGORIZACIÓN</w:t>
      </w:r>
      <w:r>
        <w:rPr>
          <w:spacing w:val="-5"/>
        </w:rPr>
        <w:t xml:space="preserve"> </w:t>
      </w:r>
      <w:r>
        <w:t>DE</w:t>
      </w:r>
      <w:r>
        <w:rPr>
          <w:u w:val="none"/>
        </w:rPr>
        <w:t xml:space="preserve"> </w:t>
      </w:r>
      <w:r>
        <w:rPr>
          <w:spacing w:val="-2"/>
        </w:rPr>
        <w:t>EDITORIAIS</w:t>
      </w:r>
    </w:p>
    <w:p w:rsidR="00147410" w:rsidRDefault="009C1755">
      <w:pPr>
        <w:spacing w:line="315" w:lineRule="exact"/>
        <w:ind w:left="539" w:right="9"/>
        <w:jc w:val="center"/>
        <w:rPr>
          <w:b/>
          <w:sz w:val="28"/>
        </w:rPr>
      </w:pPr>
      <w:r>
        <w:rPr>
          <w:b/>
          <w:spacing w:val="-2"/>
          <w:sz w:val="28"/>
          <w:u w:val="single"/>
        </w:rPr>
        <w:t>(OPCIONAL)</w:t>
      </w:r>
    </w:p>
    <w:p w:rsidR="00147410" w:rsidRDefault="00147410">
      <w:pPr>
        <w:pStyle w:val="Textoindependiente"/>
        <w:rPr>
          <w:b/>
          <w:i w:val="0"/>
          <w:sz w:val="20"/>
        </w:rPr>
      </w:pPr>
    </w:p>
    <w:p w:rsidR="00147410" w:rsidRDefault="00147410">
      <w:pPr>
        <w:pStyle w:val="Textoindependiente"/>
        <w:spacing w:before="103"/>
        <w:rPr>
          <w:b/>
          <w:i w:val="0"/>
          <w:sz w:val="2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147410">
        <w:trPr>
          <w:trHeight w:val="434"/>
        </w:trPr>
        <w:tc>
          <w:tcPr>
            <w:tcW w:w="8645" w:type="dxa"/>
          </w:tcPr>
          <w:p w:rsidR="00147410" w:rsidRDefault="009C175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SOLICITANTE</w:t>
            </w:r>
          </w:p>
        </w:tc>
      </w:tr>
      <w:tr w:rsidR="00147410">
        <w:trPr>
          <w:trHeight w:val="830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Departamento</w:t>
            </w:r>
          </w:p>
        </w:tc>
      </w:tr>
      <w:tr w:rsidR="00147410">
        <w:trPr>
          <w:trHeight w:val="825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Área</w:t>
            </w:r>
          </w:p>
        </w:tc>
      </w:tr>
    </w:tbl>
    <w:p w:rsidR="00147410" w:rsidRDefault="00147410">
      <w:pPr>
        <w:pStyle w:val="Textoindependiente"/>
        <w:rPr>
          <w:b/>
          <w:i w:val="0"/>
          <w:sz w:val="20"/>
        </w:rPr>
      </w:pPr>
    </w:p>
    <w:p w:rsidR="00147410" w:rsidRDefault="00147410">
      <w:pPr>
        <w:pStyle w:val="Textoindependiente"/>
        <w:spacing w:before="58"/>
        <w:rPr>
          <w:b/>
          <w:i w:val="0"/>
          <w:sz w:val="2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147410">
        <w:trPr>
          <w:trHeight w:val="436"/>
        </w:trPr>
        <w:tc>
          <w:tcPr>
            <w:tcW w:w="8645" w:type="dxa"/>
          </w:tcPr>
          <w:p w:rsidR="00147410" w:rsidRDefault="009C1755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EDITORIAL</w:t>
            </w:r>
          </w:p>
        </w:tc>
      </w:tr>
      <w:tr w:rsidR="00147410">
        <w:trPr>
          <w:trHeight w:val="549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147410">
        <w:trPr>
          <w:trHeight w:val="553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PAÍS:</w:t>
            </w:r>
          </w:p>
        </w:tc>
      </w:tr>
      <w:tr w:rsidR="00147410">
        <w:trPr>
          <w:trHeight w:val="597"/>
        </w:trPr>
        <w:tc>
          <w:tcPr>
            <w:tcW w:w="8645" w:type="dxa"/>
            <w:shd w:val="clear" w:color="auto" w:fill="BDBDBD"/>
          </w:tcPr>
          <w:p w:rsidR="00147410" w:rsidRDefault="009C1755">
            <w:pPr>
              <w:pStyle w:val="TableParagraph"/>
              <w:spacing w:line="314" w:lineRule="exact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C0C0C0"/>
              </w:rPr>
              <w:t>TIPO PROPOSTO</w:t>
            </w:r>
            <w:r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(I1,</w:t>
            </w:r>
            <w:r>
              <w:rPr>
                <w:color w:val="000000"/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I2,</w:t>
            </w:r>
            <w:r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I3,</w:t>
            </w:r>
            <w:r>
              <w:rPr>
                <w:color w:val="000000"/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E1,</w:t>
            </w:r>
            <w:r>
              <w:rPr>
                <w:color w:val="000000"/>
                <w:spacing w:val="-3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E2,</w:t>
            </w:r>
            <w:r>
              <w:rPr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E3,</w:t>
            </w:r>
            <w:r>
              <w:rPr>
                <w:color w:val="000000"/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A1,</w:t>
            </w:r>
            <w:r>
              <w:rPr>
                <w:color w:val="000000"/>
                <w:spacing w:val="-8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A2</w:t>
            </w:r>
            <w:r>
              <w:rPr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proofErr w:type="spellStart"/>
            <w:r>
              <w:rPr>
                <w:color w:val="000000"/>
                <w:sz w:val="24"/>
                <w:shd w:val="clear" w:color="auto" w:fill="C0C0C0"/>
              </w:rPr>
              <w:t>ou</w:t>
            </w:r>
            <w:proofErr w:type="spellEnd"/>
            <w:r>
              <w:rPr>
                <w:color w:val="000000"/>
                <w:spacing w:val="-2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z w:val="24"/>
                <w:shd w:val="clear" w:color="auto" w:fill="C0C0C0"/>
              </w:rPr>
              <w:t>A3)</w:t>
            </w:r>
            <w:r>
              <w:rPr>
                <w:color w:val="000000"/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color w:val="000000"/>
                <w:spacing w:val="-5"/>
                <w:sz w:val="28"/>
                <w:shd w:val="clear" w:color="auto" w:fill="C0C0C0"/>
              </w:rPr>
              <w:t>*</w:t>
            </w:r>
            <w:r>
              <w:rPr>
                <w:color w:val="000000"/>
                <w:spacing w:val="-5"/>
                <w:sz w:val="24"/>
                <w:shd w:val="clear" w:color="auto" w:fill="C0C0C0"/>
              </w:rPr>
              <w:t>:</w:t>
            </w:r>
          </w:p>
        </w:tc>
      </w:tr>
    </w:tbl>
    <w:p w:rsidR="00147410" w:rsidRDefault="00147410">
      <w:pPr>
        <w:pStyle w:val="Textoindependiente"/>
        <w:spacing w:before="47"/>
        <w:rPr>
          <w:b/>
          <w:i w:val="0"/>
          <w:sz w:val="2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147410">
        <w:trPr>
          <w:trHeight w:val="481"/>
        </w:trPr>
        <w:tc>
          <w:tcPr>
            <w:tcW w:w="8645" w:type="dxa"/>
          </w:tcPr>
          <w:p w:rsidR="00147410" w:rsidRDefault="009C1755">
            <w:pPr>
              <w:pStyle w:val="TableParagraph"/>
              <w:spacing w:before="73"/>
              <w:rPr>
                <w:b/>
                <w:sz w:val="28"/>
              </w:rPr>
            </w:pPr>
            <w:r>
              <w:rPr>
                <w:b/>
                <w:sz w:val="24"/>
              </w:rPr>
              <w:t>INDICIOS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8"/>
              </w:rPr>
              <w:t>*</w:t>
            </w:r>
          </w:p>
        </w:tc>
      </w:tr>
      <w:tr w:rsidR="00147410">
        <w:trPr>
          <w:trHeight w:val="554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AMBITO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DIFUSIÓN:</w:t>
            </w:r>
          </w:p>
        </w:tc>
      </w:tr>
      <w:tr w:rsidR="00147410">
        <w:trPr>
          <w:trHeight w:val="549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PRESTIXIO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EDITORIAL:</w:t>
            </w:r>
          </w:p>
        </w:tc>
      </w:tr>
      <w:tr w:rsidR="00147410">
        <w:trPr>
          <w:trHeight w:val="554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REVISIÓN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PUBLICACIÓNS:</w:t>
            </w:r>
          </w:p>
        </w:tc>
      </w:tr>
      <w:tr w:rsidR="00147410">
        <w:trPr>
          <w:trHeight w:val="549"/>
        </w:trPr>
        <w:tc>
          <w:tcPr>
            <w:tcW w:w="8645" w:type="dxa"/>
          </w:tcPr>
          <w:p w:rsidR="00147410" w:rsidRDefault="009C175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OUTROS:</w:t>
            </w:r>
          </w:p>
        </w:tc>
      </w:tr>
      <w:tr w:rsidR="00147410">
        <w:trPr>
          <w:trHeight w:val="275"/>
        </w:trPr>
        <w:tc>
          <w:tcPr>
            <w:tcW w:w="8645" w:type="dxa"/>
          </w:tcPr>
          <w:p w:rsidR="00147410" w:rsidRDefault="001474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47410">
        <w:trPr>
          <w:trHeight w:val="275"/>
        </w:trPr>
        <w:tc>
          <w:tcPr>
            <w:tcW w:w="8645" w:type="dxa"/>
          </w:tcPr>
          <w:p w:rsidR="00147410" w:rsidRDefault="0014741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147410" w:rsidRDefault="00147410">
      <w:pPr>
        <w:pStyle w:val="Textoindependiente"/>
        <w:spacing w:before="26"/>
        <w:rPr>
          <w:b/>
          <w:i w:val="0"/>
        </w:rPr>
      </w:pPr>
    </w:p>
    <w:p w:rsidR="00147410" w:rsidRDefault="009C1755">
      <w:pPr>
        <w:pStyle w:val="Textoindependiente"/>
        <w:ind w:left="863" w:right="171" w:hanging="145"/>
        <w:jc w:val="both"/>
      </w:pPr>
      <w:r>
        <w:rPr>
          <w:sz w:val="28"/>
        </w:rPr>
        <w:t>*</w:t>
      </w:r>
      <w:r>
        <w:rPr>
          <w:spacing w:val="40"/>
          <w:sz w:val="28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categorización</w:t>
      </w:r>
      <w:r>
        <w:rPr>
          <w:spacing w:val="73"/>
        </w:rPr>
        <w:t xml:space="preserve"> </w:t>
      </w:r>
      <w:r>
        <w:t>das</w:t>
      </w:r>
      <w:r>
        <w:rPr>
          <w:spacing w:val="76"/>
        </w:rPr>
        <w:t xml:space="preserve"> </w:t>
      </w:r>
      <w:proofErr w:type="spellStart"/>
      <w:r>
        <w:t>editoriais</w:t>
      </w:r>
      <w:proofErr w:type="spellEnd"/>
      <w:r>
        <w:rPr>
          <w:spacing w:val="73"/>
        </w:rPr>
        <w:t xml:space="preserve"> </w:t>
      </w:r>
      <w:r>
        <w:t>nos</w:t>
      </w:r>
      <w:r>
        <w:rPr>
          <w:spacing w:val="73"/>
        </w:rPr>
        <w:t xml:space="preserve"> </w:t>
      </w:r>
      <w:r>
        <w:t>tipos</w:t>
      </w:r>
      <w:r>
        <w:rPr>
          <w:spacing w:val="73"/>
        </w:rPr>
        <w:t xml:space="preserve"> </w:t>
      </w:r>
      <w:r>
        <w:t>previstos</w:t>
      </w:r>
      <w:r>
        <w:rPr>
          <w:spacing w:val="73"/>
        </w:rPr>
        <w:t xml:space="preserve"> </w:t>
      </w:r>
      <w:r>
        <w:t>nos</w:t>
      </w:r>
      <w:r>
        <w:rPr>
          <w:spacing w:val="73"/>
        </w:rPr>
        <w:t xml:space="preserve"> </w:t>
      </w:r>
      <w:r>
        <w:t>Criterios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proofErr w:type="spellStart"/>
      <w:r w:rsidR="004833F5">
        <w:t>avaliación</w:t>
      </w:r>
      <w:proofErr w:type="spellEnd"/>
      <w:r w:rsidR="004833F5">
        <w:t xml:space="preserve"> da PI 2023</w:t>
      </w:r>
      <w:bookmarkStart w:id="2" w:name="_GoBack"/>
      <w:bookmarkEnd w:id="2"/>
      <w:r>
        <w:t xml:space="preserve"> será realizada </w:t>
      </w:r>
      <w:proofErr w:type="spellStart"/>
      <w:r>
        <w:t>pola</w:t>
      </w:r>
      <w:proofErr w:type="spellEnd"/>
      <w:r>
        <w:t xml:space="preserve"> Comisión de Investigación </w:t>
      </w:r>
      <w:proofErr w:type="spellStart"/>
      <w:r>
        <w:t>baseándose</w:t>
      </w:r>
      <w:proofErr w:type="spellEnd"/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pública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 xml:space="preserve">as </w:t>
      </w:r>
      <w:proofErr w:type="spellStart"/>
      <w:r>
        <w:t>mesmas</w:t>
      </w:r>
      <w:proofErr w:type="spellEnd"/>
      <w:r>
        <w:t xml:space="preserve">. </w:t>
      </w:r>
      <w:proofErr w:type="spellStart"/>
      <w:r>
        <w:t>Nembargante</w:t>
      </w:r>
      <w:proofErr w:type="spellEnd"/>
      <w:r>
        <w:t>,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Departamentos</w:t>
      </w:r>
      <w:r>
        <w:rPr>
          <w:spacing w:val="40"/>
        </w:rPr>
        <w:t xml:space="preserve"> </w:t>
      </w:r>
      <w:r>
        <w:t xml:space="preserve">poden </w:t>
      </w:r>
      <w:proofErr w:type="spellStart"/>
      <w:r>
        <w:t>facer</w:t>
      </w:r>
      <w:proofErr w:type="spellEnd"/>
      <w:r>
        <w:t xml:space="preserve"> </w:t>
      </w:r>
      <w:proofErr w:type="spellStart"/>
      <w:r>
        <w:t>propostas</w:t>
      </w:r>
      <w:proofErr w:type="spellEnd"/>
      <w:r>
        <w:t xml:space="preserve"> de categorización, e </w:t>
      </w:r>
      <w:proofErr w:type="spellStart"/>
      <w:r>
        <w:t>argumentalas</w:t>
      </w:r>
      <w:proofErr w:type="spellEnd"/>
      <w:r>
        <w:t xml:space="preserve"> segundo algún </w:t>
      </w:r>
      <w:proofErr w:type="spellStart"/>
      <w:r>
        <w:t>ou</w:t>
      </w:r>
      <w:proofErr w:type="spellEnd"/>
      <w:r>
        <w:t xml:space="preserve"> todos os </w:t>
      </w:r>
      <w:proofErr w:type="spellStart"/>
      <w:r>
        <w:t>exemplos</w:t>
      </w:r>
      <w:proofErr w:type="spellEnd"/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indicios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t>calidade</w:t>
      </w:r>
      <w:proofErr w:type="spellEnd"/>
      <w:r>
        <w:rPr>
          <w:spacing w:val="40"/>
        </w:rPr>
        <w:t xml:space="preserve"> </w:t>
      </w:r>
      <w:proofErr w:type="spellStart"/>
      <w:r>
        <w:t>incluídos</w:t>
      </w:r>
      <w:proofErr w:type="spellEnd"/>
      <w:r>
        <w:rPr>
          <w:spacing w:val="40"/>
        </w:rPr>
        <w:t xml:space="preserve"> </w:t>
      </w:r>
      <w:proofErr w:type="gramStart"/>
      <w:r>
        <w:t>no</w:t>
      </w:r>
      <w:r>
        <w:rPr>
          <w:spacing w:val="78"/>
        </w:rPr>
        <w:t xml:space="preserve">  </w:t>
      </w:r>
      <w:r>
        <w:t>formulario</w:t>
      </w:r>
      <w:proofErr w:type="gramEnd"/>
      <w:r>
        <w:rPr>
          <w:spacing w:val="33"/>
        </w:rPr>
        <w:t xml:space="preserve"> </w:t>
      </w:r>
      <w:proofErr w:type="spellStart"/>
      <w:r>
        <w:t>ou</w:t>
      </w:r>
      <w:proofErr w:type="spellEnd"/>
      <w:r>
        <w:rPr>
          <w:spacing w:val="79"/>
        </w:rPr>
        <w:t xml:space="preserve">  </w:t>
      </w:r>
      <w:proofErr w:type="spellStart"/>
      <w:r>
        <w:t>calquera</w:t>
      </w:r>
      <w:proofErr w:type="spellEnd"/>
      <w:r>
        <w:rPr>
          <w:spacing w:val="79"/>
        </w:rPr>
        <w:t xml:space="preserve">  </w:t>
      </w:r>
      <w:proofErr w:type="spellStart"/>
      <w:r>
        <w:t>outro</w:t>
      </w:r>
      <w:proofErr w:type="spellEnd"/>
      <w:r>
        <w:t xml:space="preserve"> que</w:t>
      </w:r>
      <w:r>
        <w:rPr>
          <w:spacing w:val="40"/>
        </w:rPr>
        <w:t xml:space="preserve"> </w:t>
      </w:r>
      <w:r>
        <w:t>consideren</w:t>
      </w:r>
      <w:r>
        <w:rPr>
          <w:spacing w:val="40"/>
        </w:rPr>
        <w:t xml:space="preserve"> </w:t>
      </w:r>
      <w:proofErr w:type="spellStart"/>
      <w:r>
        <w:t>axeitado</w:t>
      </w:r>
      <w:proofErr w:type="spellEnd"/>
      <w:r>
        <w:t>, aportando</w:t>
      </w:r>
      <w:r>
        <w:rPr>
          <w:spacing w:val="40"/>
        </w:rPr>
        <w:t xml:space="preserve"> </w:t>
      </w:r>
      <w:r>
        <w:t>documentación</w:t>
      </w:r>
      <w:r>
        <w:rPr>
          <w:spacing w:val="40"/>
        </w:rPr>
        <w:t xml:space="preserve"> </w:t>
      </w:r>
      <w:r>
        <w:t>acreditativa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procede.</w:t>
      </w:r>
    </w:p>
    <w:sectPr w:rsidR="00147410">
      <w:type w:val="continuous"/>
      <w:pgSz w:w="11920" w:h="16850"/>
      <w:pgMar w:top="860" w:right="1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47410"/>
    <w:rsid w:val="00147410"/>
    <w:rsid w:val="004833F5"/>
    <w:rsid w:val="009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D1A8"/>
  <w15:docId w15:val="{C5B10120-E643-44DD-B857-1050DA0B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539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PRODUCCIÓN CIENTÍFICA ANO 2000</dc:title>
  <dc:creator>Investigación</dc:creator>
  <cp:lastModifiedBy>invest15</cp:lastModifiedBy>
  <cp:revision>3</cp:revision>
  <dcterms:created xsi:type="dcterms:W3CDTF">2024-07-30T11:20:00Z</dcterms:created>
  <dcterms:modified xsi:type="dcterms:W3CDTF">2024-09-02T07:28:00Z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D:20220221123935</vt:lpwstr>
  </property>
</Properties>
</file>