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19D" w:rsidRPr="00AF259A" w:rsidRDefault="0069119D" w:rsidP="0069119D">
      <w:pPr>
        <w:pStyle w:val="Textoindependiente"/>
        <w:spacing w:before="93"/>
        <w:ind w:left="1304" w:right="1318"/>
        <w:jc w:val="center"/>
        <w:rPr>
          <w:lang w:val="gl-ES"/>
        </w:rPr>
      </w:pPr>
      <w:r w:rsidRPr="00AF259A">
        <w:rPr>
          <w:lang w:val="gl-ES"/>
        </w:rPr>
        <w:t>ANEXO I</w:t>
      </w:r>
      <w:r>
        <w:rPr>
          <w:lang w:val="gl-ES"/>
        </w:rPr>
        <w:t>I</w:t>
      </w:r>
    </w:p>
    <w:p w:rsidR="00903B95" w:rsidRPr="002D7973" w:rsidRDefault="00BD19C2" w:rsidP="0069119D">
      <w:pPr>
        <w:pStyle w:val="Ttulo1"/>
        <w:spacing w:before="0" w:after="120"/>
        <w:jc w:val="center"/>
        <w:rPr>
          <w:color w:val="auto"/>
        </w:rPr>
      </w:pPr>
      <w:r w:rsidRPr="002D7973">
        <w:rPr>
          <w:color w:val="auto"/>
        </w:rPr>
        <w:t>Memoria xustificativa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8767"/>
      </w:tblGrid>
      <w:tr w:rsidR="00903B95" w:rsidRPr="00AF259A" w:rsidTr="00371CA1">
        <w:trPr>
          <w:trHeight w:val="20"/>
        </w:trPr>
        <w:tc>
          <w:tcPr>
            <w:tcW w:w="8767" w:type="dxa"/>
          </w:tcPr>
          <w:p w:rsidR="00903B95" w:rsidRPr="00AF259A" w:rsidRDefault="00903B95" w:rsidP="00903B95">
            <w:pPr>
              <w:pStyle w:val="TableParagraph"/>
              <w:rPr>
                <w:b/>
                <w:sz w:val="18"/>
                <w:lang w:val="gl-ES"/>
              </w:rPr>
            </w:pPr>
            <w:r>
              <w:rPr>
                <w:b/>
                <w:sz w:val="18"/>
                <w:lang w:val="gl-ES"/>
              </w:rPr>
              <w:t>Documentación acreditativa dos criterios avaliables</w:t>
            </w:r>
          </w:p>
        </w:tc>
      </w:tr>
    </w:tbl>
    <w:p w:rsidR="00BD19C2" w:rsidRPr="0069119D" w:rsidRDefault="00BD19C2" w:rsidP="0069119D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4"/>
        <w:gridCol w:w="4173"/>
      </w:tblGrid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a) aspectos xerais do máster (ata 25 puntos)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38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Taxa de demanda (prazas solicitadas/prazas ofertadas)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77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Entidades públicas e privadas que colaboren directamente co máster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Procedemento de selección do alumnado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Porcentaxe de alumnado estranxeiro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Existencia de </w:t>
            </w:r>
            <w:proofErr w:type="spellStart"/>
            <w:r w:rsidRPr="00AF259A">
              <w:rPr>
                <w:sz w:val="18"/>
                <w:lang w:val="gl-ES"/>
              </w:rPr>
              <w:t>titorización</w:t>
            </w:r>
            <w:proofErr w:type="spellEnd"/>
            <w:r w:rsidRPr="00AF259A">
              <w:rPr>
                <w:sz w:val="18"/>
                <w:lang w:val="gl-ES"/>
              </w:rPr>
              <w:t xml:space="preserve"> e </w:t>
            </w:r>
            <w:proofErr w:type="spellStart"/>
            <w:r w:rsidRPr="00AF259A">
              <w:rPr>
                <w:sz w:val="18"/>
                <w:lang w:val="gl-ES"/>
              </w:rPr>
              <w:t>mentorización</w:t>
            </w:r>
            <w:proofErr w:type="spellEnd"/>
            <w:r w:rsidRPr="00AF259A">
              <w:rPr>
                <w:sz w:val="18"/>
                <w:lang w:val="gl-ES"/>
              </w:rPr>
              <w:t xml:space="preserve"> individuais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BD19C2" w:rsidRPr="00AF259A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4"/>
        <w:gridCol w:w="4173"/>
      </w:tblGrid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b) profesorado do máster (ata 15 puntos)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Méritos relevantes do profesorado permanente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Adecuación do currículo docente e investigador do profesorado cos contidos que imparten no máster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89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Prestixio e recoñecemento do profesorado procedente doutras universidades ou doutros conferenciantes externos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BD19C2" w:rsidRPr="00AF259A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4"/>
        <w:gridCol w:w="4173"/>
      </w:tblGrid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c) estratexia (ata 20 puntos)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Visión, misión e desenvolvemento futuro do máster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38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Plan de xestión do máster para os vindeiros cinco cursos académicos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112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Escenario de mellora no caso de obter o recoñecemento de mención de máster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BD19C2" w:rsidRPr="00AF259A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4"/>
        <w:gridCol w:w="4173"/>
      </w:tblGrid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 xml:space="preserve">d) plan de estudos </w:t>
            </w:r>
            <w:r w:rsidR="004713EE">
              <w:rPr>
                <w:b/>
                <w:sz w:val="18"/>
                <w:lang w:val="gl-ES"/>
              </w:rPr>
              <w:t>(</w:t>
            </w:r>
            <w:r w:rsidRPr="00AF259A">
              <w:rPr>
                <w:b/>
                <w:sz w:val="18"/>
                <w:lang w:val="gl-ES"/>
              </w:rPr>
              <w:t>ata 15 puntos</w:t>
            </w:r>
            <w:r w:rsidR="004713EE">
              <w:rPr>
                <w:b/>
                <w:sz w:val="18"/>
                <w:lang w:val="gl-ES"/>
              </w:rPr>
              <w:t>)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Porcentaxe de prácticas no plan de estudos vixente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65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Créditos dedicados a prácticas obrigatorias en empresas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Emprego de metodoloxías docentes innovadoras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BD19C2" w:rsidRPr="00AF259A" w:rsidRDefault="00BD19C2" w:rsidP="00BD19C2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4"/>
        <w:gridCol w:w="4173"/>
      </w:tblGrid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w w:val="105"/>
                <w:sz w:val="18"/>
                <w:lang w:val="gl-ES"/>
              </w:rPr>
              <w:t xml:space="preserve">e) resultados </w:t>
            </w:r>
            <w:r w:rsidR="004713EE">
              <w:rPr>
                <w:b/>
                <w:w w:val="105"/>
                <w:sz w:val="18"/>
                <w:lang w:val="gl-ES"/>
              </w:rPr>
              <w:t>(</w:t>
            </w:r>
            <w:r w:rsidRPr="00AF259A">
              <w:rPr>
                <w:b/>
                <w:w w:val="105"/>
                <w:sz w:val="18"/>
                <w:lang w:val="gl-ES"/>
              </w:rPr>
              <w:t>ata 25 puntos</w:t>
            </w:r>
            <w:r w:rsidR="004713EE">
              <w:rPr>
                <w:b/>
                <w:w w:val="105"/>
                <w:sz w:val="18"/>
                <w:lang w:val="gl-ES"/>
              </w:rPr>
              <w:t>)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– Resultados das enquisas de satisfacción do</w:t>
            </w:r>
          </w:p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>alumnado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Seguimento dos </w:t>
            </w:r>
            <w:proofErr w:type="spellStart"/>
            <w:r w:rsidRPr="00AF259A">
              <w:rPr>
                <w:sz w:val="18"/>
                <w:lang w:val="gl-ES"/>
              </w:rPr>
              <w:t>egresados</w:t>
            </w:r>
            <w:proofErr w:type="spellEnd"/>
            <w:r w:rsidRPr="00AF259A">
              <w:rPr>
                <w:sz w:val="18"/>
                <w:lang w:val="gl-ES"/>
              </w:rPr>
              <w:t xml:space="preserve"> no mercado laboral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29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Indicadores externos de recoñecemento do máster (artigos, </w:t>
            </w:r>
            <w:proofErr w:type="spellStart"/>
            <w:r w:rsidRPr="00AF259A">
              <w:rPr>
                <w:sz w:val="18"/>
                <w:lang w:val="gl-ES"/>
              </w:rPr>
              <w:t>ránkings</w:t>
            </w:r>
            <w:proofErr w:type="spellEnd"/>
            <w:r w:rsidRPr="00AF259A">
              <w:rPr>
                <w:sz w:val="18"/>
                <w:lang w:val="gl-ES"/>
              </w:rPr>
              <w:t>, selos de calidade...)</w:t>
            </w:r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BD19C2" w:rsidRPr="00903B95" w:rsidRDefault="00BD19C2" w:rsidP="00903B95">
      <w:pPr>
        <w:pStyle w:val="Textoindependiente"/>
        <w:spacing w:before="8"/>
        <w:rPr>
          <w:b/>
          <w:sz w:val="18"/>
          <w:lang w:val="gl-ES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594"/>
        <w:gridCol w:w="4173"/>
      </w:tblGrid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 xml:space="preserve">f) </w:t>
            </w:r>
            <w:proofErr w:type="spellStart"/>
            <w:r w:rsidRPr="00AF259A">
              <w:rPr>
                <w:b/>
                <w:sz w:val="18"/>
                <w:lang w:val="gl-ES"/>
              </w:rPr>
              <w:t>emprendemento</w:t>
            </w:r>
            <w:proofErr w:type="spellEnd"/>
            <w:r w:rsidRPr="00AF259A">
              <w:rPr>
                <w:b/>
                <w:sz w:val="18"/>
                <w:lang w:val="gl-ES"/>
              </w:rPr>
              <w:t xml:space="preserve"> </w:t>
            </w:r>
            <w:r w:rsidR="004713EE">
              <w:rPr>
                <w:b/>
                <w:sz w:val="18"/>
                <w:lang w:val="gl-ES"/>
              </w:rPr>
              <w:t>(</w:t>
            </w:r>
            <w:r w:rsidRPr="00AF259A">
              <w:rPr>
                <w:b/>
                <w:sz w:val="18"/>
                <w:lang w:val="gl-ES"/>
              </w:rPr>
              <w:t>ata 10 puntos</w:t>
            </w:r>
            <w:r w:rsidR="004713EE">
              <w:rPr>
                <w:b/>
                <w:sz w:val="18"/>
                <w:lang w:val="gl-ES"/>
              </w:rPr>
              <w:t>)</w:t>
            </w:r>
            <w:bookmarkStart w:id="0" w:name="_GoBack"/>
            <w:bookmarkEnd w:id="0"/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57"/>
              <w:rPr>
                <w:b/>
                <w:sz w:val="18"/>
                <w:lang w:val="gl-ES"/>
              </w:rPr>
            </w:pPr>
            <w:r w:rsidRPr="00AF259A">
              <w:rPr>
                <w:b/>
                <w:sz w:val="18"/>
                <w:lang w:val="gl-ES"/>
              </w:rPr>
              <w:t>documentación que achega:</w:t>
            </w:r>
          </w:p>
        </w:tc>
      </w:tr>
      <w:tr w:rsidR="00BD19C2" w:rsidRPr="00AF259A" w:rsidTr="00E37A92">
        <w:trPr>
          <w:trHeight w:val="20"/>
        </w:trPr>
        <w:tc>
          <w:tcPr>
            <w:tcW w:w="4594" w:type="dxa"/>
          </w:tcPr>
          <w:p w:rsidR="00BD19C2" w:rsidRPr="00AF259A" w:rsidRDefault="00BD19C2" w:rsidP="00E37A92">
            <w:pPr>
              <w:pStyle w:val="TableParagraph"/>
              <w:ind w:right="385"/>
              <w:rPr>
                <w:sz w:val="18"/>
                <w:lang w:val="gl-ES"/>
              </w:rPr>
            </w:pPr>
            <w:r w:rsidRPr="00AF259A">
              <w:rPr>
                <w:sz w:val="18"/>
                <w:lang w:val="gl-ES"/>
              </w:rPr>
              <w:t xml:space="preserve">– Existencia ou compromiso de inclusión dun módulo vinculado directamente cunha formación en </w:t>
            </w:r>
            <w:proofErr w:type="spellStart"/>
            <w:r w:rsidRPr="00AF259A">
              <w:rPr>
                <w:sz w:val="18"/>
                <w:lang w:val="gl-ES"/>
              </w:rPr>
              <w:t>emprendemento</w:t>
            </w:r>
            <w:proofErr w:type="spellEnd"/>
            <w:r w:rsidRPr="00AF259A">
              <w:rPr>
                <w:sz w:val="18"/>
                <w:lang w:val="gl-ES"/>
              </w:rPr>
              <w:t xml:space="preserve"> e </w:t>
            </w:r>
            <w:proofErr w:type="spellStart"/>
            <w:r w:rsidRPr="00AF259A">
              <w:rPr>
                <w:sz w:val="18"/>
                <w:lang w:val="gl-ES"/>
              </w:rPr>
              <w:t>autoemprego</w:t>
            </w:r>
            <w:proofErr w:type="spellEnd"/>
          </w:p>
        </w:tc>
        <w:tc>
          <w:tcPr>
            <w:tcW w:w="4173" w:type="dxa"/>
          </w:tcPr>
          <w:p w:rsidR="00BD19C2" w:rsidRPr="00AF259A" w:rsidRDefault="00BD19C2" w:rsidP="00E37A92">
            <w:pPr>
              <w:pStyle w:val="TableParagraph"/>
              <w:ind w:left="0"/>
              <w:rPr>
                <w:rFonts w:ascii="Times New Roman"/>
                <w:sz w:val="18"/>
                <w:lang w:val="gl-ES"/>
              </w:rPr>
            </w:pPr>
          </w:p>
        </w:tc>
      </w:tr>
    </w:tbl>
    <w:p w:rsidR="00903B95" w:rsidRDefault="00903B95" w:rsidP="00BD19C2">
      <w:pPr>
        <w:pStyle w:val="Textoindependiente"/>
        <w:spacing w:before="4"/>
        <w:rPr>
          <w:b/>
          <w:sz w:val="13"/>
          <w:lang w:val="gl-ES"/>
        </w:rPr>
      </w:pPr>
    </w:p>
    <w:p w:rsidR="00903B95" w:rsidRPr="00903B95" w:rsidRDefault="00903B95" w:rsidP="00903B95">
      <w:pPr>
        <w:pStyle w:val="Textoindependiente"/>
        <w:spacing w:before="4"/>
        <w:ind w:left="142"/>
        <w:rPr>
          <w:rFonts w:ascii="Arial" w:hAnsi="Arial"/>
          <w:b/>
          <w:sz w:val="18"/>
          <w:lang w:val="gl-ES"/>
        </w:rPr>
      </w:pPr>
      <w:r w:rsidRPr="00903B95">
        <w:rPr>
          <w:rFonts w:ascii="Arial" w:hAnsi="Arial"/>
          <w:b/>
          <w:sz w:val="18"/>
          <w:lang w:val="gl-ES"/>
        </w:rPr>
        <w:t>Sinatura do responsable do título (coordinador/a)</w:t>
      </w:r>
    </w:p>
    <w:p w:rsidR="00903B95" w:rsidRDefault="00903B95" w:rsidP="00903B95">
      <w:pPr>
        <w:pStyle w:val="Textoindependiente"/>
        <w:spacing w:before="4"/>
        <w:ind w:left="142"/>
        <w:rPr>
          <w:rFonts w:ascii="Arial" w:hAnsi="Arial"/>
          <w:b/>
          <w:sz w:val="18"/>
          <w:lang w:val="gl-ES"/>
        </w:rPr>
      </w:pPr>
    </w:p>
    <w:p w:rsidR="00903B95" w:rsidRDefault="00903B95" w:rsidP="00903B95">
      <w:pPr>
        <w:pStyle w:val="Textoindependiente"/>
        <w:spacing w:before="4"/>
        <w:rPr>
          <w:rFonts w:ascii="Arial" w:hAnsi="Arial"/>
          <w:b/>
          <w:sz w:val="18"/>
          <w:lang w:val="gl-ES"/>
        </w:rPr>
      </w:pPr>
    </w:p>
    <w:p w:rsidR="00903B95" w:rsidRPr="00903B95" w:rsidRDefault="00903B95" w:rsidP="00903B95">
      <w:pPr>
        <w:pStyle w:val="Textoindependiente"/>
        <w:spacing w:before="4"/>
        <w:ind w:left="142"/>
        <w:rPr>
          <w:rFonts w:ascii="Arial" w:hAnsi="Arial"/>
          <w:b/>
          <w:sz w:val="18"/>
          <w:lang w:val="gl-ES"/>
        </w:rPr>
      </w:pPr>
    </w:p>
    <w:p w:rsidR="00903B95" w:rsidRDefault="00903B95" w:rsidP="00903B95">
      <w:pPr>
        <w:pStyle w:val="Textoindependiente"/>
        <w:spacing w:before="4"/>
        <w:ind w:left="142"/>
        <w:rPr>
          <w:rFonts w:ascii="Arial" w:hAnsi="Arial"/>
          <w:bCs/>
          <w:sz w:val="18"/>
          <w:lang w:val="gl-ES"/>
        </w:rPr>
      </w:pPr>
      <w:r w:rsidRPr="00903B95">
        <w:rPr>
          <w:rFonts w:ascii="Arial" w:hAnsi="Arial"/>
          <w:bCs/>
          <w:sz w:val="18"/>
          <w:lang w:val="gl-ES"/>
        </w:rPr>
        <w:t>Lugar e data</w:t>
      </w:r>
    </w:p>
    <w:p w:rsidR="00903B95" w:rsidRDefault="00903B95" w:rsidP="00903B95">
      <w:pPr>
        <w:pStyle w:val="Textoindependiente"/>
        <w:spacing w:before="4"/>
        <w:ind w:left="142"/>
        <w:rPr>
          <w:rFonts w:ascii="Arial" w:hAnsi="Arial"/>
          <w:bCs/>
          <w:sz w:val="18"/>
          <w:lang w:val="gl-ES"/>
        </w:rPr>
      </w:pPr>
      <w:r>
        <w:rPr>
          <w:rFonts w:ascii="Arial" w:hAnsi="Arial"/>
          <w:bCs/>
          <w:sz w:val="18"/>
          <w:lang w:val="gl-ES"/>
        </w:rPr>
        <w:t xml:space="preserve">                        ,     de               </w:t>
      </w:r>
      <w:proofErr w:type="spellStart"/>
      <w:r>
        <w:rPr>
          <w:rFonts w:ascii="Arial" w:hAnsi="Arial"/>
          <w:bCs/>
          <w:sz w:val="18"/>
          <w:lang w:val="gl-ES"/>
        </w:rPr>
        <w:t>de</w:t>
      </w:r>
      <w:proofErr w:type="spellEnd"/>
    </w:p>
    <w:p w:rsidR="00903B95" w:rsidRDefault="00903B95" w:rsidP="00903B95">
      <w:pPr>
        <w:pStyle w:val="Textoindependiente"/>
        <w:spacing w:before="4"/>
        <w:ind w:left="142"/>
        <w:rPr>
          <w:rFonts w:ascii="Arial" w:hAnsi="Arial"/>
          <w:bCs/>
          <w:sz w:val="18"/>
          <w:lang w:val="gl-ES"/>
        </w:rPr>
      </w:pPr>
    </w:p>
    <w:p w:rsidR="00BD19C2" w:rsidRPr="00903B95" w:rsidRDefault="00BD19C2" w:rsidP="008D5389">
      <w:pPr>
        <w:pStyle w:val="Textoindependiente"/>
        <w:spacing w:before="4"/>
        <w:rPr>
          <w:rFonts w:ascii="Arial" w:hAnsi="Arial"/>
          <w:bCs/>
          <w:sz w:val="18"/>
          <w:lang w:val="gl-ES"/>
        </w:rPr>
      </w:pPr>
    </w:p>
    <w:sectPr w:rsidR="00BD19C2" w:rsidRPr="00903B95" w:rsidSect="008D5389">
      <w:footerReference w:type="default" r:id="rId8"/>
      <w:pgSz w:w="11901" w:h="16817"/>
      <w:pgMar w:top="809" w:right="1298" w:bottom="1096" w:left="1599" w:header="0" w:footer="518" w:gutter="0"/>
      <w:pgNumType w:start="499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297" w:rsidRDefault="00E75297" w:rsidP="00C0771F">
      <w:r>
        <w:separator/>
      </w:r>
    </w:p>
  </w:endnote>
  <w:endnote w:type="continuationSeparator" w:id="0">
    <w:p w:rsidR="00E75297" w:rsidRDefault="00E75297" w:rsidP="00C07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TC New Baskerville Std">
    <w:panose1 w:val="020B06040202020202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8994"/>
    </w:tblGrid>
    <w:tr w:rsidR="008D5389" w:rsidRPr="008D5389" w:rsidTr="008D5389">
      <w:tc>
        <w:tcPr>
          <w:tcW w:w="8994" w:type="dxa"/>
        </w:tcPr>
        <w:p w:rsidR="008D5389" w:rsidRPr="008D5389" w:rsidRDefault="008D5389" w:rsidP="00C40D0A">
          <w:pPr>
            <w:pStyle w:val="TableParagraph"/>
            <w:ind w:left="0"/>
            <w:rPr>
              <w:bCs/>
              <w:sz w:val="18"/>
              <w:lang w:val="gl-ES"/>
            </w:rPr>
          </w:pPr>
          <w:r w:rsidRPr="008D5389">
            <w:rPr>
              <w:bCs/>
              <w:sz w:val="18"/>
              <w:lang w:val="gl-ES"/>
            </w:rPr>
            <w:t>Dirixido a: Secretario Xeral de Universidades</w:t>
          </w:r>
        </w:p>
      </w:tc>
    </w:tr>
  </w:tbl>
  <w:p w:rsidR="008D5389" w:rsidRPr="008D5389" w:rsidRDefault="008D5389" w:rsidP="008D5389">
    <w:pPr>
      <w:pStyle w:val="Piedepgina"/>
      <w:rPr>
        <w:lang w:val="gl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297" w:rsidRDefault="00E75297" w:rsidP="00C0771F">
      <w:r>
        <w:separator/>
      </w:r>
    </w:p>
  </w:footnote>
  <w:footnote w:type="continuationSeparator" w:id="0">
    <w:p w:rsidR="00E75297" w:rsidRDefault="00E75297" w:rsidP="00C07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294D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737F"/>
    <w:multiLevelType w:val="hybridMultilevel"/>
    <w:tmpl w:val="73CE1104"/>
    <w:lvl w:ilvl="0" w:tplc="635E671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cs="Calibri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</w:lvl>
    <w:lvl w:ilvl="3" w:tplc="0C0A000F" w:tentative="1">
      <w:start w:val="1"/>
      <w:numFmt w:val="decimal"/>
      <w:lvlText w:val="%4."/>
      <w:lvlJc w:val="left"/>
      <w:pPr>
        <w:ind w:left="2982" w:hanging="360"/>
      </w:p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</w:lvl>
    <w:lvl w:ilvl="6" w:tplc="0C0A000F" w:tentative="1">
      <w:start w:val="1"/>
      <w:numFmt w:val="decimal"/>
      <w:lvlText w:val="%7."/>
      <w:lvlJc w:val="left"/>
      <w:pPr>
        <w:ind w:left="5142" w:hanging="360"/>
      </w:p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D6344EA"/>
    <w:multiLevelType w:val="hybridMultilevel"/>
    <w:tmpl w:val="96DE2C20"/>
    <w:lvl w:ilvl="0" w:tplc="1EC4B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TC New Baskerville Std" w:eastAsia="Cambria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51150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 w15:restartNumberingAfterBreak="0">
    <w:nsid w:val="20CE3170"/>
    <w:multiLevelType w:val="hybridMultilevel"/>
    <w:tmpl w:val="D0AAC7BA"/>
    <w:lvl w:ilvl="0" w:tplc="F84E7B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47" w:hanging="360"/>
      </w:pPr>
    </w:lvl>
    <w:lvl w:ilvl="2" w:tplc="0456001B" w:tentative="1">
      <w:start w:val="1"/>
      <w:numFmt w:val="lowerRoman"/>
      <w:lvlText w:val="%3."/>
      <w:lvlJc w:val="right"/>
      <w:pPr>
        <w:ind w:left="2367" w:hanging="180"/>
      </w:pPr>
    </w:lvl>
    <w:lvl w:ilvl="3" w:tplc="0456000F" w:tentative="1">
      <w:start w:val="1"/>
      <w:numFmt w:val="decimal"/>
      <w:lvlText w:val="%4."/>
      <w:lvlJc w:val="left"/>
      <w:pPr>
        <w:ind w:left="3087" w:hanging="360"/>
      </w:pPr>
    </w:lvl>
    <w:lvl w:ilvl="4" w:tplc="04560019" w:tentative="1">
      <w:start w:val="1"/>
      <w:numFmt w:val="lowerLetter"/>
      <w:lvlText w:val="%5."/>
      <w:lvlJc w:val="left"/>
      <w:pPr>
        <w:ind w:left="3807" w:hanging="360"/>
      </w:pPr>
    </w:lvl>
    <w:lvl w:ilvl="5" w:tplc="0456001B" w:tentative="1">
      <w:start w:val="1"/>
      <w:numFmt w:val="lowerRoman"/>
      <w:lvlText w:val="%6."/>
      <w:lvlJc w:val="right"/>
      <w:pPr>
        <w:ind w:left="4527" w:hanging="180"/>
      </w:pPr>
    </w:lvl>
    <w:lvl w:ilvl="6" w:tplc="0456000F" w:tentative="1">
      <w:start w:val="1"/>
      <w:numFmt w:val="decimal"/>
      <w:lvlText w:val="%7."/>
      <w:lvlJc w:val="left"/>
      <w:pPr>
        <w:ind w:left="5247" w:hanging="360"/>
      </w:pPr>
    </w:lvl>
    <w:lvl w:ilvl="7" w:tplc="04560019" w:tentative="1">
      <w:start w:val="1"/>
      <w:numFmt w:val="lowerLetter"/>
      <w:lvlText w:val="%8."/>
      <w:lvlJc w:val="left"/>
      <w:pPr>
        <w:ind w:left="5967" w:hanging="360"/>
      </w:pPr>
    </w:lvl>
    <w:lvl w:ilvl="8" w:tplc="045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FB44D6"/>
    <w:multiLevelType w:val="hybridMultilevel"/>
    <w:tmpl w:val="FFAE41C8"/>
    <w:lvl w:ilvl="0" w:tplc="5434ADCC">
      <w:start w:val="1"/>
      <w:numFmt w:val="decimal"/>
      <w:lvlText w:val="%1)"/>
      <w:lvlJc w:val="left"/>
      <w:pPr>
        <w:ind w:left="1384" w:hanging="84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393F68CC"/>
    <w:multiLevelType w:val="hybridMultilevel"/>
    <w:tmpl w:val="EF04FAAC"/>
    <w:lvl w:ilvl="0" w:tplc="25188040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624" w:hanging="360"/>
      </w:pPr>
    </w:lvl>
    <w:lvl w:ilvl="2" w:tplc="0456001B" w:tentative="1">
      <w:start w:val="1"/>
      <w:numFmt w:val="lowerRoman"/>
      <w:lvlText w:val="%3."/>
      <w:lvlJc w:val="right"/>
      <w:pPr>
        <w:ind w:left="2344" w:hanging="180"/>
      </w:pPr>
    </w:lvl>
    <w:lvl w:ilvl="3" w:tplc="0456000F" w:tentative="1">
      <w:start w:val="1"/>
      <w:numFmt w:val="decimal"/>
      <w:lvlText w:val="%4."/>
      <w:lvlJc w:val="left"/>
      <w:pPr>
        <w:ind w:left="3064" w:hanging="360"/>
      </w:pPr>
    </w:lvl>
    <w:lvl w:ilvl="4" w:tplc="04560019" w:tentative="1">
      <w:start w:val="1"/>
      <w:numFmt w:val="lowerLetter"/>
      <w:lvlText w:val="%5."/>
      <w:lvlJc w:val="left"/>
      <w:pPr>
        <w:ind w:left="3784" w:hanging="360"/>
      </w:pPr>
    </w:lvl>
    <w:lvl w:ilvl="5" w:tplc="0456001B" w:tentative="1">
      <w:start w:val="1"/>
      <w:numFmt w:val="lowerRoman"/>
      <w:lvlText w:val="%6."/>
      <w:lvlJc w:val="right"/>
      <w:pPr>
        <w:ind w:left="4504" w:hanging="180"/>
      </w:pPr>
    </w:lvl>
    <w:lvl w:ilvl="6" w:tplc="0456000F" w:tentative="1">
      <w:start w:val="1"/>
      <w:numFmt w:val="decimal"/>
      <w:lvlText w:val="%7."/>
      <w:lvlJc w:val="left"/>
      <w:pPr>
        <w:ind w:left="5224" w:hanging="360"/>
      </w:pPr>
    </w:lvl>
    <w:lvl w:ilvl="7" w:tplc="04560019" w:tentative="1">
      <w:start w:val="1"/>
      <w:numFmt w:val="lowerLetter"/>
      <w:lvlText w:val="%8."/>
      <w:lvlJc w:val="left"/>
      <w:pPr>
        <w:ind w:left="5944" w:hanging="360"/>
      </w:pPr>
    </w:lvl>
    <w:lvl w:ilvl="8" w:tplc="0456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7" w15:restartNumberingAfterBreak="0">
    <w:nsid w:val="3FE040C1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8" w15:restartNumberingAfterBreak="0">
    <w:nsid w:val="41594327"/>
    <w:multiLevelType w:val="hybridMultilevel"/>
    <w:tmpl w:val="BD4244AA"/>
    <w:lvl w:ilvl="0" w:tplc="BCEC5C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E1326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0" w15:restartNumberingAfterBreak="0">
    <w:nsid w:val="4F507DDB"/>
    <w:multiLevelType w:val="hybridMultilevel"/>
    <w:tmpl w:val="165C2F4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804A7"/>
    <w:multiLevelType w:val="hybridMultilevel"/>
    <w:tmpl w:val="70B09132"/>
    <w:lvl w:ilvl="0" w:tplc="040A000F">
      <w:start w:val="1"/>
      <w:numFmt w:val="decimal"/>
      <w:lvlText w:val="%1."/>
      <w:lvlJc w:val="left"/>
      <w:pPr>
        <w:ind w:left="822" w:hanging="360"/>
      </w:pPr>
    </w:lvl>
    <w:lvl w:ilvl="1" w:tplc="040A0019" w:tentative="1">
      <w:start w:val="1"/>
      <w:numFmt w:val="lowerLetter"/>
      <w:lvlText w:val="%2."/>
      <w:lvlJc w:val="left"/>
      <w:pPr>
        <w:ind w:left="1542" w:hanging="360"/>
      </w:pPr>
    </w:lvl>
    <w:lvl w:ilvl="2" w:tplc="040A001B" w:tentative="1">
      <w:start w:val="1"/>
      <w:numFmt w:val="lowerRoman"/>
      <w:lvlText w:val="%3."/>
      <w:lvlJc w:val="right"/>
      <w:pPr>
        <w:ind w:left="2262" w:hanging="180"/>
      </w:pPr>
    </w:lvl>
    <w:lvl w:ilvl="3" w:tplc="040A000F" w:tentative="1">
      <w:start w:val="1"/>
      <w:numFmt w:val="decimal"/>
      <w:lvlText w:val="%4."/>
      <w:lvlJc w:val="left"/>
      <w:pPr>
        <w:ind w:left="2982" w:hanging="360"/>
      </w:pPr>
    </w:lvl>
    <w:lvl w:ilvl="4" w:tplc="040A0019" w:tentative="1">
      <w:start w:val="1"/>
      <w:numFmt w:val="lowerLetter"/>
      <w:lvlText w:val="%5."/>
      <w:lvlJc w:val="left"/>
      <w:pPr>
        <w:ind w:left="3702" w:hanging="360"/>
      </w:pPr>
    </w:lvl>
    <w:lvl w:ilvl="5" w:tplc="040A001B" w:tentative="1">
      <w:start w:val="1"/>
      <w:numFmt w:val="lowerRoman"/>
      <w:lvlText w:val="%6."/>
      <w:lvlJc w:val="right"/>
      <w:pPr>
        <w:ind w:left="4422" w:hanging="180"/>
      </w:pPr>
    </w:lvl>
    <w:lvl w:ilvl="6" w:tplc="040A000F" w:tentative="1">
      <w:start w:val="1"/>
      <w:numFmt w:val="decimal"/>
      <w:lvlText w:val="%7."/>
      <w:lvlJc w:val="left"/>
      <w:pPr>
        <w:ind w:left="5142" w:hanging="360"/>
      </w:pPr>
    </w:lvl>
    <w:lvl w:ilvl="7" w:tplc="040A0019" w:tentative="1">
      <w:start w:val="1"/>
      <w:numFmt w:val="lowerLetter"/>
      <w:lvlText w:val="%8."/>
      <w:lvlJc w:val="left"/>
      <w:pPr>
        <w:ind w:left="5862" w:hanging="360"/>
      </w:pPr>
    </w:lvl>
    <w:lvl w:ilvl="8" w:tplc="04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 w15:restartNumberingAfterBreak="0">
    <w:nsid w:val="744D00F5"/>
    <w:multiLevelType w:val="hybridMultilevel"/>
    <w:tmpl w:val="0B46FB2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1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23"/>
    <w:rsid w:val="00006DF3"/>
    <w:rsid w:val="00027629"/>
    <w:rsid w:val="000309AD"/>
    <w:rsid w:val="0003451F"/>
    <w:rsid w:val="0004134C"/>
    <w:rsid w:val="00043A09"/>
    <w:rsid w:val="00044266"/>
    <w:rsid w:val="000463B0"/>
    <w:rsid w:val="00091B13"/>
    <w:rsid w:val="000A3BFC"/>
    <w:rsid w:val="000A68D0"/>
    <w:rsid w:val="000B0A77"/>
    <w:rsid w:val="000B33D4"/>
    <w:rsid w:val="000C0A1D"/>
    <w:rsid w:val="000C71DC"/>
    <w:rsid w:val="000C72AB"/>
    <w:rsid w:val="000E36E0"/>
    <w:rsid w:val="000F798A"/>
    <w:rsid w:val="00100EBE"/>
    <w:rsid w:val="00104CB1"/>
    <w:rsid w:val="0012280D"/>
    <w:rsid w:val="001470BC"/>
    <w:rsid w:val="00172E1F"/>
    <w:rsid w:val="00174D0F"/>
    <w:rsid w:val="001918C4"/>
    <w:rsid w:val="001A4CAF"/>
    <w:rsid w:val="001A5F9E"/>
    <w:rsid w:val="001A6F4F"/>
    <w:rsid w:val="001C583D"/>
    <w:rsid w:val="001E6165"/>
    <w:rsid w:val="001E68B1"/>
    <w:rsid w:val="001E6D3E"/>
    <w:rsid w:val="00210FC9"/>
    <w:rsid w:val="0021150D"/>
    <w:rsid w:val="00233697"/>
    <w:rsid w:val="00233A6E"/>
    <w:rsid w:val="00237704"/>
    <w:rsid w:val="0025178F"/>
    <w:rsid w:val="00277321"/>
    <w:rsid w:val="00277594"/>
    <w:rsid w:val="002A7E38"/>
    <w:rsid w:val="002B16D2"/>
    <w:rsid w:val="002C4CC4"/>
    <w:rsid w:val="002D7973"/>
    <w:rsid w:val="002F2F02"/>
    <w:rsid w:val="002F4294"/>
    <w:rsid w:val="00304A37"/>
    <w:rsid w:val="00307599"/>
    <w:rsid w:val="00314856"/>
    <w:rsid w:val="00315A97"/>
    <w:rsid w:val="00332523"/>
    <w:rsid w:val="0037671D"/>
    <w:rsid w:val="00383D8E"/>
    <w:rsid w:val="003B20CD"/>
    <w:rsid w:val="003D3828"/>
    <w:rsid w:val="003D4FF9"/>
    <w:rsid w:val="003E4A0A"/>
    <w:rsid w:val="003F595D"/>
    <w:rsid w:val="00417AAF"/>
    <w:rsid w:val="004356B3"/>
    <w:rsid w:val="00440832"/>
    <w:rsid w:val="00444DF3"/>
    <w:rsid w:val="00450F35"/>
    <w:rsid w:val="004713EE"/>
    <w:rsid w:val="004B2B89"/>
    <w:rsid w:val="004C56D4"/>
    <w:rsid w:val="004C5C49"/>
    <w:rsid w:val="004E22C2"/>
    <w:rsid w:val="004F1F8D"/>
    <w:rsid w:val="00501135"/>
    <w:rsid w:val="00526F51"/>
    <w:rsid w:val="00563EA2"/>
    <w:rsid w:val="005A7518"/>
    <w:rsid w:val="005E3D20"/>
    <w:rsid w:val="00602685"/>
    <w:rsid w:val="00616F9A"/>
    <w:rsid w:val="00623E11"/>
    <w:rsid w:val="00633B03"/>
    <w:rsid w:val="00676BF0"/>
    <w:rsid w:val="006905EA"/>
    <w:rsid w:val="0069119D"/>
    <w:rsid w:val="006A2961"/>
    <w:rsid w:val="006A417A"/>
    <w:rsid w:val="006C5FC3"/>
    <w:rsid w:val="006D73E5"/>
    <w:rsid w:val="006F544A"/>
    <w:rsid w:val="00720378"/>
    <w:rsid w:val="00721006"/>
    <w:rsid w:val="00725648"/>
    <w:rsid w:val="00725AB8"/>
    <w:rsid w:val="00746F0E"/>
    <w:rsid w:val="00755ECE"/>
    <w:rsid w:val="007610C9"/>
    <w:rsid w:val="0076303E"/>
    <w:rsid w:val="00763FC9"/>
    <w:rsid w:val="00766228"/>
    <w:rsid w:val="00770767"/>
    <w:rsid w:val="00776791"/>
    <w:rsid w:val="007A444C"/>
    <w:rsid w:val="007C4AD3"/>
    <w:rsid w:val="007E2A55"/>
    <w:rsid w:val="0080454C"/>
    <w:rsid w:val="00810811"/>
    <w:rsid w:val="00823158"/>
    <w:rsid w:val="00823EB7"/>
    <w:rsid w:val="0084226E"/>
    <w:rsid w:val="00857289"/>
    <w:rsid w:val="00864EB1"/>
    <w:rsid w:val="00883B67"/>
    <w:rsid w:val="00892C43"/>
    <w:rsid w:val="00892C76"/>
    <w:rsid w:val="00895A5F"/>
    <w:rsid w:val="00897D9A"/>
    <w:rsid w:val="008B052D"/>
    <w:rsid w:val="008D3D80"/>
    <w:rsid w:val="008D44D8"/>
    <w:rsid w:val="008D5389"/>
    <w:rsid w:val="008E7725"/>
    <w:rsid w:val="008F7149"/>
    <w:rsid w:val="00903B95"/>
    <w:rsid w:val="009247D8"/>
    <w:rsid w:val="00967387"/>
    <w:rsid w:val="009709F4"/>
    <w:rsid w:val="00972628"/>
    <w:rsid w:val="009A47A8"/>
    <w:rsid w:val="009A666E"/>
    <w:rsid w:val="009D1B29"/>
    <w:rsid w:val="009E25A6"/>
    <w:rsid w:val="009F5812"/>
    <w:rsid w:val="00A01705"/>
    <w:rsid w:val="00A02C9F"/>
    <w:rsid w:val="00A13200"/>
    <w:rsid w:val="00A172A1"/>
    <w:rsid w:val="00A54BFC"/>
    <w:rsid w:val="00A64122"/>
    <w:rsid w:val="00A66EDC"/>
    <w:rsid w:val="00A70461"/>
    <w:rsid w:val="00A773D2"/>
    <w:rsid w:val="00A9214E"/>
    <w:rsid w:val="00A97E67"/>
    <w:rsid w:val="00AA44D1"/>
    <w:rsid w:val="00AD6860"/>
    <w:rsid w:val="00B06D20"/>
    <w:rsid w:val="00B11A9D"/>
    <w:rsid w:val="00B461C8"/>
    <w:rsid w:val="00B4713E"/>
    <w:rsid w:val="00B52694"/>
    <w:rsid w:val="00B616D0"/>
    <w:rsid w:val="00B73243"/>
    <w:rsid w:val="00B73A6E"/>
    <w:rsid w:val="00B846D8"/>
    <w:rsid w:val="00B854CD"/>
    <w:rsid w:val="00BA623D"/>
    <w:rsid w:val="00BB2E32"/>
    <w:rsid w:val="00BD19C2"/>
    <w:rsid w:val="00BF548D"/>
    <w:rsid w:val="00C0771F"/>
    <w:rsid w:val="00C248CF"/>
    <w:rsid w:val="00C25105"/>
    <w:rsid w:val="00C72C24"/>
    <w:rsid w:val="00C8720A"/>
    <w:rsid w:val="00CC0F04"/>
    <w:rsid w:val="00CC1209"/>
    <w:rsid w:val="00CC28F6"/>
    <w:rsid w:val="00CC5863"/>
    <w:rsid w:val="00CC694E"/>
    <w:rsid w:val="00CD062F"/>
    <w:rsid w:val="00CD0B56"/>
    <w:rsid w:val="00CD0D1A"/>
    <w:rsid w:val="00CD3712"/>
    <w:rsid w:val="00CD3E41"/>
    <w:rsid w:val="00CE1B85"/>
    <w:rsid w:val="00CF4E22"/>
    <w:rsid w:val="00CF5D9D"/>
    <w:rsid w:val="00D26435"/>
    <w:rsid w:val="00D4041A"/>
    <w:rsid w:val="00D55249"/>
    <w:rsid w:val="00D90B91"/>
    <w:rsid w:val="00D910F6"/>
    <w:rsid w:val="00DA63CF"/>
    <w:rsid w:val="00DB47D5"/>
    <w:rsid w:val="00DC3A91"/>
    <w:rsid w:val="00E02188"/>
    <w:rsid w:val="00E210F5"/>
    <w:rsid w:val="00E25BA0"/>
    <w:rsid w:val="00E373F1"/>
    <w:rsid w:val="00E37A92"/>
    <w:rsid w:val="00E60F58"/>
    <w:rsid w:val="00E71B14"/>
    <w:rsid w:val="00E75297"/>
    <w:rsid w:val="00E857CF"/>
    <w:rsid w:val="00EA3977"/>
    <w:rsid w:val="00EC0D71"/>
    <w:rsid w:val="00ED5E68"/>
    <w:rsid w:val="00EE4D08"/>
    <w:rsid w:val="00F0096A"/>
    <w:rsid w:val="00F71CFD"/>
    <w:rsid w:val="00FA6DD7"/>
    <w:rsid w:val="00FC2EB0"/>
    <w:rsid w:val="00FC5801"/>
    <w:rsid w:val="00FC7517"/>
    <w:rsid w:val="00FD55DA"/>
    <w:rsid w:val="00FE1EDD"/>
    <w:rsid w:val="00FE222D"/>
    <w:rsid w:val="00FE7EE8"/>
    <w:rsid w:val="00FF2308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91C95F"/>
  <w15:chartTrackingRefBased/>
  <w15:docId w15:val="{8A1C9218-3A69-CC4B-A138-3F83EA03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23"/>
    <w:rPr>
      <w:rFonts w:ascii="Times New Roman" w:eastAsia="Times New Roman" w:hAnsi="Times New Roman"/>
      <w:sz w:val="24"/>
      <w:szCs w:val="24"/>
      <w:lang w:val="gl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92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633B03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derezo">
    <w:name w:val="Enderezo"/>
    <w:basedOn w:val="Normal"/>
    <w:link w:val="EnderezoCar"/>
    <w:qFormat/>
    <w:rsid w:val="00332523"/>
    <w:pPr>
      <w:tabs>
        <w:tab w:val="center" w:pos="4252"/>
        <w:tab w:val="right" w:pos="8504"/>
        <w:tab w:val="right" w:pos="9674"/>
      </w:tabs>
      <w:ind w:left="-97" w:firstLine="11"/>
    </w:pPr>
    <w:rPr>
      <w:sz w:val="16"/>
      <w:lang w:val="x-none"/>
    </w:rPr>
  </w:style>
  <w:style w:type="character" w:customStyle="1" w:styleId="EnderezoCar">
    <w:name w:val="Enderezo Car"/>
    <w:link w:val="Enderezo"/>
    <w:rsid w:val="00332523"/>
    <w:rPr>
      <w:rFonts w:ascii="Times New Roman" w:eastAsia="Times New Roman" w:hAnsi="Times New Roman" w:cs="Times New Roman"/>
      <w:sz w:val="16"/>
      <w:szCs w:val="24"/>
      <w:lang w:eastAsia="es-ES"/>
    </w:rPr>
  </w:style>
  <w:style w:type="paragraph" w:customStyle="1" w:styleId="Nomegoberno">
    <w:name w:val="Nome_goberno"/>
    <w:basedOn w:val="Normal"/>
    <w:rsid w:val="00332523"/>
    <w:pPr>
      <w:tabs>
        <w:tab w:val="center" w:pos="4252"/>
        <w:tab w:val="right" w:pos="9674"/>
      </w:tabs>
      <w:ind w:left="-108"/>
    </w:pPr>
    <w:rPr>
      <w:color w:val="857040"/>
      <w:spacing w:val="-8"/>
      <w:position w:val="4"/>
    </w:rPr>
  </w:style>
  <w:style w:type="character" w:styleId="Hipervnculo">
    <w:name w:val="Hyperlink"/>
    <w:rsid w:val="00332523"/>
    <w:rPr>
      <w:color w:val="000000"/>
      <w:u w:val="none"/>
    </w:rPr>
  </w:style>
  <w:style w:type="paragraph" w:styleId="Encabezado">
    <w:name w:val="header"/>
    <w:basedOn w:val="Normal"/>
    <w:link w:val="Encabezado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link w:val="Encabezado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0771F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link w:val="Piedepgina"/>
    <w:uiPriority w:val="99"/>
    <w:rsid w:val="00C0771F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71F"/>
    <w:rPr>
      <w:rFonts w:ascii="Tahoma" w:hAnsi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rsid w:val="00C0771F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NomeGoberno0">
    <w:name w:val="Nome_Goberno"/>
    <w:basedOn w:val="Nomegoberno"/>
    <w:autoRedefine/>
    <w:qFormat/>
    <w:rsid w:val="001E68B1"/>
    <w:pPr>
      <w:tabs>
        <w:tab w:val="left" w:pos="-9"/>
      </w:tabs>
      <w:spacing w:before="60"/>
      <w:contextualSpacing/>
    </w:pPr>
    <w:rPr>
      <w:rFonts w:ascii="New Baskerville" w:hAnsi="New Baskerville"/>
      <w:lang w:eastAsia="en-US"/>
    </w:rPr>
  </w:style>
  <w:style w:type="paragraph" w:customStyle="1" w:styleId="logo">
    <w:name w:val="logo"/>
    <w:basedOn w:val="Encabezado"/>
    <w:autoRedefine/>
    <w:rsid w:val="001918C4"/>
    <w:pPr>
      <w:spacing w:before="60"/>
      <w:ind w:left="-122"/>
      <w:contextualSpacing/>
    </w:pPr>
    <w:rPr>
      <w:rFonts w:ascii="New Baskerville" w:eastAsia="Cambria" w:hAnsi="New Baskerville"/>
      <w:sz w:val="22"/>
      <w:szCs w:val="22"/>
      <w:lang w:val="gl-ES" w:eastAsia="en-US"/>
    </w:rPr>
  </w:style>
  <w:style w:type="paragraph" w:customStyle="1" w:styleId="Enderezocomprimido">
    <w:name w:val="Enderezo_comprimido"/>
    <w:basedOn w:val="Enderezo"/>
    <w:rsid w:val="00C0771F"/>
    <w:pPr>
      <w:tabs>
        <w:tab w:val="left" w:pos="429"/>
      </w:tabs>
      <w:spacing w:before="60"/>
      <w:ind w:left="-102" w:firstLine="0"/>
      <w:contextualSpacing/>
    </w:pPr>
    <w:rPr>
      <w:rFonts w:ascii="ITC New Baskerville Std" w:eastAsia="Cambria" w:hAnsi="ITC New Baskerville Std"/>
      <w:spacing w:val="-6"/>
      <w:szCs w:val="16"/>
      <w:lang w:val="gl-ES" w:eastAsia="en-US"/>
    </w:rPr>
  </w:style>
  <w:style w:type="paragraph" w:styleId="Textoindependiente">
    <w:name w:val="Body Text"/>
    <w:basedOn w:val="Normal"/>
    <w:link w:val="TextoindependienteCar"/>
    <w:rsid w:val="003F595D"/>
    <w:pPr>
      <w:jc w:val="both"/>
    </w:pPr>
    <w:rPr>
      <w:szCs w:val="20"/>
      <w:lang w:val="es-ES"/>
    </w:rPr>
  </w:style>
  <w:style w:type="character" w:customStyle="1" w:styleId="TextoindependienteCar">
    <w:name w:val="Texto independiente Car"/>
    <w:link w:val="Textoindependiente"/>
    <w:rsid w:val="003F595D"/>
    <w:rPr>
      <w:rFonts w:ascii="Times New Roman" w:eastAsia="Times New Roman" w:hAnsi="Times New Roman"/>
      <w:sz w:val="24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417AA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883B67"/>
    <w:pPr>
      <w:spacing w:before="100" w:beforeAutospacing="1" w:after="100" w:afterAutospacing="1"/>
    </w:pPr>
    <w:rPr>
      <w:rFonts w:eastAsia="Calibri"/>
      <w:lang w:eastAsia="gl-ES"/>
    </w:rPr>
  </w:style>
  <w:style w:type="character" w:customStyle="1" w:styleId="Ttulo6Car">
    <w:name w:val="Título 6 Car"/>
    <w:link w:val="Ttulo6"/>
    <w:rsid w:val="00633B03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4226E"/>
    <w:rPr>
      <w:rFonts w:ascii="Calibri" w:eastAsia="Calibri" w:hAnsi="Calibri"/>
      <w:sz w:val="22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84226E"/>
    <w:rPr>
      <w:sz w:val="22"/>
      <w:szCs w:val="21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892C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892C76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92C7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gl-ES" w:eastAsia="es-ES"/>
    </w:rPr>
  </w:style>
  <w:style w:type="table" w:customStyle="1" w:styleId="TableNormal">
    <w:name w:val="Table Normal"/>
    <w:uiPriority w:val="2"/>
    <w:semiHidden/>
    <w:unhideWhenUsed/>
    <w:qFormat/>
    <w:rsid w:val="00892C7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2C76"/>
    <w:pPr>
      <w:widowControl w:val="0"/>
      <w:autoSpaceDE w:val="0"/>
      <w:autoSpaceDN w:val="0"/>
      <w:ind w:left="56"/>
    </w:pPr>
    <w:rPr>
      <w:rFonts w:ascii="Arial" w:eastAsia="Arial" w:hAnsi="Arial" w:cs="Arial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90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E7B94-8C38-024D-A4F3-C5E4798F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gerencia02</dc:creator>
  <cp:keywords/>
  <cp:lastModifiedBy>Microsoft Office User</cp:lastModifiedBy>
  <cp:revision>4</cp:revision>
  <cp:lastPrinted>2019-12-02T09:52:00Z</cp:lastPrinted>
  <dcterms:created xsi:type="dcterms:W3CDTF">2019-12-02T09:55:00Z</dcterms:created>
  <dcterms:modified xsi:type="dcterms:W3CDTF">2019-12-02T10:17:00Z</dcterms:modified>
</cp:coreProperties>
</file>