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7A64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6B2A63CB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342FE461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7310898D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492B308F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3084C8F2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1E3B2EA8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7742657F" w14:textId="711DC5D3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  <w:r w:rsidRPr="00F259D7">
        <w:rPr>
          <w:rFonts w:ascii="Book Antiqua" w:hAnsi="Book Antiqua" w:cs="Tahoma"/>
          <w:sz w:val="22"/>
          <w:szCs w:val="22"/>
          <w:lang w:val="pt-PT"/>
        </w:rPr>
        <w:t>ANEXO I</w:t>
      </w:r>
    </w:p>
    <w:p w14:paraId="493CBC30" w14:textId="77777777" w:rsidR="00C21012" w:rsidRPr="00F259D7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3A0C4B70" w14:textId="77777777" w:rsidR="00C21012" w:rsidRPr="008A3C82" w:rsidRDefault="00C21012" w:rsidP="00C21012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>DC37</w:t>
      </w:r>
      <w:r>
        <w:rPr>
          <w:rFonts w:ascii="Tahoma" w:hAnsi="Tahoma" w:cs="Tahoma"/>
          <w:color w:val="000000"/>
          <w:sz w:val="22"/>
          <w:szCs w:val="22"/>
        </w:rPr>
        <w:t>85</w:t>
      </w:r>
    </w:p>
    <w:p w14:paraId="04B6E4E7" w14:textId="77777777" w:rsidR="00C21012" w:rsidRPr="008A3C82" w:rsidRDefault="00C21012" w:rsidP="00C21012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>
        <w:rPr>
          <w:rFonts w:ascii="Tahoma" w:hAnsi="Tahoma" w:cs="Tahoma"/>
          <w:color w:val="000000"/>
          <w:sz w:val="22"/>
          <w:szCs w:val="22"/>
        </w:rPr>
        <w:t xml:space="preserve"> Profesorado Ayudante Doctor</w:t>
      </w:r>
    </w:p>
    <w:p w14:paraId="777823E4" w14:textId="77777777" w:rsidR="00C21012" w:rsidRPr="00BE659B" w:rsidRDefault="00C21012" w:rsidP="00C21012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9"/>
          <w:szCs w:val="29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5705E7F3" w14:textId="77777777" w:rsidR="00C21012" w:rsidRPr="008A3C82" w:rsidRDefault="00C21012" w:rsidP="00C21012">
      <w:pPr>
        <w:tabs>
          <w:tab w:val="left" w:pos="90"/>
          <w:tab w:val="left" w:pos="3909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ARTE</w:t>
      </w:r>
    </w:p>
    <w:p w14:paraId="18A03484" w14:textId="77777777" w:rsidR="00C21012" w:rsidRDefault="00C21012" w:rsidP="00C21012">
      <w:pPr>
        <w:tabs>
          <w:tab w:val="left" w:pos="90"/>
          <w:tab w:val="left" w:pos="3918"/>
        </w:tabs>
        <w:spacing w:before="298"/>
        <w:rPr>
          <w:rFonts w:ascii="Tahoma" w:hAnsi="Tahoma" w:cs="Tahoma"/>
          <w:b/>
          <w:bCs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sz w:val="22"/>
          <w:szCs w:val="22"/>
        </w:rPr>
        <w:t xml:space="preserve"> </w:t>
      </w:r>
      <w:r w:rsidRPr="0045150C">
        <w:rPr>
          <w:rFonts w:ascii="Tahoma" w:hAnsi="Tahoma" w:cs="Tahoma"/>
          <w:color w:val="000000"/>
          <w:sz w:val="22"/>
          <w:szCs w:val="22"/>
        </w:rPr>
        <w:t>Estética y Teoría de las Artes</w:t>
      </w: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550B5A42" w14:textId="77777777" w:rsidR="00C21012" w:rsidRPr="0045150C" w:rsidRDefault="00C21012" w:rsidP="00C21012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 xml:space="preserve">Docencia e investigación en </w:t>
      </w:r>
      <w:r w:rsidRPr="0045150C">
        <w:rPr>
          <w:rFonts w:ascii="Tahoma" w:hAnsi="Tahoma" w:cs="Tahoma"/>
          <w:color w:val="000000"/>
          <w:sz w:val="22"/>
          <w:szCs w:val="22"/>
        </w:rPr>
        <w:t>Estética y Teoría de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5150C">
        <w:rPr>
          <w:rFonts w:ascii="Tahoma" w:hAnsi="Tahoma" w:cs="Tahoma"/>
          <w:color w:val="000000"/>
          <w:sz w:val="22"/>
          <w:szCs w:val="22"/>
        </w:rPr>
        <w:t>las Artes.</w:t>
      </w:r>
      <w:r>
        <w:rPr>
          <w:rFonts w:ascii="Tahoma" w:hAnsi="Tahoma" w:cs="Tahoma"/>
          <w:color w:val="000000"/>
          <w:sz w:val="22"/>
          <w:szCs w:val="22"/>
        </w:rPr>
        <w:t xml:space="preserve"> Animación y expresión gráfica.</w:t>
      </w:r>
    </w:p>
    <w:p w14:paraId="2F92798F" w14:textId="77777777" w:rsidR="00C21012" w:rsidRPr="008A3C82" w:rsidRDefault="00C21012" w:rsidP="00C21012">
      <w:pPr>
        <w:tabs>
          <w:tab w:val="left" w:pos="90"/>
          <w:tab w:val="left" w:pos="3915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Seis años</w:t>
      </w:r>
    </w:p>
    <w:p w14:paraId="214E25CA" w14:textId="77777777" w:rsidR="00C21012" w:rsidRPr="008A3C82" w:rsidRDefault="00C21012" w:rsidP="00C21012">
      <w:pPr>
        <w:tabs>
          <w:tab w:val="left" w:pos="90"/>
        </w:tabs>
        <w:spacing w:before="354"/>
        <w:rPr>
          <w:color w:val="000000"/>
          <w:sz w:val="22"/>
          <w:szCs w:val="22"/>
        </w:rPr>
      </w:pPr>
      <w:r w:rsidRPr="008A3C82">
        <w:rPr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4E0C6AC2" w14:textId="77777777" w:rsidR="00C21012" w:rsidRPr="008A3C82" w:rsidRDefault="00C21012" w:rsidP="00C21012">
      <w:pPr>
        <w:tabs>
          <w:tab w:val="left" w:pos="90"/>
          <w:tab w:val="left" w:pos="3909"/>
        </w:tabs>
        <w:spacing w:before="826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>DC3</w:t>
      </w:r>
      <w:r>
        <w:rPr>
          <w:rFonts w:ascii="Tahoma" w:hAnsi="Tahoma" w:cs="Tahoma"/>
          <w:color w:val="000000"/>
          <w:sz w:val="22"/>
          <w:szCs w:val="22"/>
        </w:rPr>
        <w:t>836</w:t>
      </w:r>
    </w:p>
    <w:p w14:paraId="4D686D0B" w14:textId="77777777" w:rsidR="00C21012" w:rsidRDefault="00C21012" w:rsidP="00C21012">
      <w:pPr>
        <w:tabs>
          <w:tab w:val="left" w:pos="90"/>
          <w:tab w:val="left" w:pos="3911"/>
        </w:tabs>
        <w:spacing w:before="234"/>
        <w:rPr>
          <w:rFonts w:ascii="Tahoma" w:hAnsi="Tahoma" w:cs="Tahoma"/>
          <w:b/>
          <w:bCs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48260E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Profesorado Ayudante Doctor</w:t>
      </w: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A2C0D4C" w14:textId="77777777" w:rsidR="00C21012" w:rsidRPr="00BE659B" w:rsidRDefault="00C21012" w:rsidP="00C21012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9"/>
          <w:szCs w:val="29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48260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4706EF55" w14:textId="77777777" w:rsidR="00C21012" w:rsidRPr="008A3C82" w:rsidRDefault="00C21012" w:rsidP="00C21012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ARTE</w:t>
      </w:r>
    </w:p>
    <w:p w14:paraId="701857BC" w14:textId="77777777" w:rsidR="00C21012" w:rsidRPr="00B67CE6" w:rsidRDefault="00C21012" w:rsidP="00C21012">
      <w:pPr>
        <w:tabs>
          <w:tab w:val="left" w:pos="90"/>
          <w:tab w:val="left" w:pos="3918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sz w:val="22"/>
          <w:szCs w:val="22"/>
        </w:rPr>
        <w:t xml:space="preserve"> </w:t>
      </w:r>
      <w:r w:rsidRPr="00B67CE6">
        <w:rPr>
          <w:rFonts w:ascii="Tahoma" w:hAnsi="Tahoma" w:cs="Tahoma"/>
          <w:color w:val="000000"/>
          <w:sz w:val="22"/>
          <w:szCs w:val="22"/>
        </w:rPr>
        <w:t xml:space="preserve">Estética y Teoría de las Artes </w:t>
      </w:r>
    </w:p>
    <w:p w14:paraId="70EAA88D" w14:textId="77777777" w:rsidR="00C21012" w:rsidRPr="00E51A1F" w:rsidRDefault="00C21012" w:rsidP="00C21012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 xml:space="preserve">Docencia e investigación en </w:t>
      </w:r>
      <w:r w:rsidRPr="00E51A1F">
        <w:rPr>
          <w:rFonts w:ascii="Tahoma" w:hAnsi="Tahoma" w:cs="Tahoma"/>
          <w:color w:val="000000"/>
          <w:sz w:val="22"/>
          <w:szCs w:val="22"/>
        </w:rPr>
        <w:t>Estética y Teoría de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51A1F">
        <w:rPr>
          <w:rFonts w:ascii="Tahoma" w:hAnsi="Tahoma" w:cs="Tahoma"/>
          <w:color w:val="000000"/>
          <w:sz w:val="22"/>
          <w:szCs w:val="22"/>
        </w:rPr>
        <w:t>las Artes.</w:t>
      </w:r>
      <w:r>
        <w:rPr>
          <w:rFonts w:ascii="Tahoma" w:hAnsi="Tahoma" w:cs="Tahoma"/>
          <w:color w:val="000000"/>
          <w:sz w:val="22"/>
          <w:szCs w:val="22"/>
        </w:rPr>
        <w:t xml:space="preserve"> Animación y expresión gráfica.</w:t>
      </w:r>
    </w:p>
    <w:p w14:paraId="755120BB" w14:textId="77777777" w:rsidR="00C21012" w:rsidRPr="008A3C82" w:rsidRDefault="00C21012" w:rsidP="00C21012">
      <w:pPr>
        <w:tabs>
          <w:tab w:val="left" w:pos="90"/>
          <w:tab w:val="left" w:pos="3915"/>
        </w:tabs>
        <w:spacing w:before="262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Seis años</w:t>
      </w:r>
    </w:p>
    <w:p w14:paraId="44619B59" w14:textId="77777777" w:rsidR="00C21012" w:rsidRDefault="00C21012" w:rsidP="00C21012">
      <w:pPr>
        <w:tabs>
          <w:tab w:val="left" w:pos="90"/>
        </w:tabs>
        <w:spacing w:before="354"/>
        <w:rPr>
          <w:color w:val="000000"/>
          <w:sz w:val="22"/>
          <w:szCs w:val="22"/>
        </w:rPr>
      </w:pPr>
      <w:r w:rsidRPr="008A3C82">
        <w:rPr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6F917115" w14:textId="77777777" w:rsidR="00C21012" w:rsidRDefault="00C21012" w:rsidP="00C21012">
      <w:pPr>
        <w:tabs>
          <w:tab w:val="left" w:pos="90"/>
        </w:tabs>
        <w:spacing w:before="354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BA31071" w14:textId="77777777" w:rsidR="00C21012" w:rsidRDefault="00C21012" w:rsidP="00C21012">
      <w:pPr>
        <w:tabs>
          <w:tab w:val="left" w:pos="90"/>
          <w:tab w:val="left" w:pos="3909"/>
        </w:tabs>
        <w:spacing w:before="826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90657CB" w14:textId="77777777" w:rsidR="00C21012" w:rsidRDefault="00C21012" w:rsidP="00C21012">
      <w:pPr>
        <w:tabs>
          <w:tab w:val="left" w:pos="90"/>
          <w:tab w:val="left" w:pos="3909"/>
        </w:tabs>
        <w:spacing w:before="826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E5DE512" w14:textId="77777777" w:rsidR="00C21012" w:rsidRDefault="00C21012" w:rsidP="00C21012">
      <w:pPr>
        <w:tabs>
          <w:tab w:val="left" w:pos="90"/>
          <w:tab w:val="left" w:pos="3909"/>
        </w:tabs>
        <w:spacing w:before="826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9AC24F8" w14:textId="7362BF9D" w:rsidR="00C21012" w:rsidRPr="008A3C82" w:rsidRDefault="00C21012" w:rsidP="00C21012">
      <w:pPr>
        <w:tabs>
          <w:tab w:val="left" w:pos="90"/>
          <w:tab w:val="left" w:pos="3909"/>
        </w:tabs>
        <w:spacing w:before="826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>DC37</w:t>
      </w:r>
      <w:r>
        <w:rPr>
          <w:rFonts w:ascii="Tahoma" w:hAnsi="Tahoma" w:cs="Tahoma"/>
          <w:color w:val="000000"/>
          <w:sz w:val="22"/>
          <w:szCs w:val="22"/>
        </w:rPr>
        <w:t>97</w:t>
      </w:r>
    </w:p>
    <w:p w14:paraId="1C131F21" w14:textId="77777777" w:rsidR="00C21012" w:rsidRDefault="00C21012" w:rsidP="00C21012">
      <w:pPr>
        <w:tabs>
          <w:tab w:val="left" w:pos="90"/>
          <w:tab w:val="left" w:pos="3911"/>
        </w:tabs>
        <w:spacing w:before="234"/>
        <w:rPr>
          <w:rFonts w:ascii="Tahoma" w:hAnsi="Tahoma" w:cs="Tahoma"/>
          <w:b/>
          <w:bCs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C7293F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Profesorado Ayudante Doctor</w:t>
      </w: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249DF115" w14:textId="77777777" w:rsidR="00C21012" w:rsidRDefault="00C21012" w:rsidP="00C21012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C7293F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5A368007" w14:textId="77777777" w:rsidR="00C21012" w:rsidRPr="00A61A98" w:rsidRDefault="00C21012" w:rsidP="00C21012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sz w:val="22"/>
          <w:szCs w:val="22"/>
        </w:rPr>
        <w:t xml:space="preserve"> </w:t>
      </w:r>
      <w:r w:rsidRPr="00A61A98">
        <w:rPr>
          <w:rFonts w:ascii="Tahoma" w:hAnsi="Tahoma" w:cs="Tahoma"/>
          <w:color w:val="000000"/>
          <w:sz w:val="22"/>
          <w:szCs w:val="22"/>
        </w:rPr>
        <w:t>CIENCIAS DEL COMPORTAMIENTO Y SALUD</w:t>
      </w:r>
    </w:p>
    <w:p w14:paraId="77DA7EBB" w14:textId="77777777" w:rsidR="00C21012" w:rsidRPr="008A3C82" w:rsidRDefault="00C21012" w:rsidP="00C21012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Enfermería</w:t>
      </w:r>
    </w:p>
    <w:p w14:paraId="143CC53F" w14:textId="77777777" w:rsidR="00C21012" w:rsidRDefault="00C21012" w:rsidP="00C21012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A67B85B" w14:textId="77777777" w:rsidR="00C21012" w:rsidRPr="008A6309" w:rsidRDefault="00C21012" w:rsidP="00C21012">
      <w:pPr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sz w:val="22"/>
          <w:szCs w:val="22"/>
        </w:rPr>
        <w:t xml:space="preserve"> </w:t>
      </w:r>
      <w:r w:rsidRPr="008A6309">
        <w:rPr>
          <w:rFonts w:ascii="Tahoma" w:hAnsi="Tahoma" w:cs="Tahoma"/>
          <w:color w:val="000000"/>
          <w:sz w:val="22"/>
          <w:szCs w:val="22"/>
        </w:rPr>
        <w:t>Docencia en Podología. Investigación en Podología: afectación del pie en diabetes y en otras enfermedades sistémicas.</w:t>
      </w:r>
    </w:p>
    <w:p w14:paraId="78187D48" w14:textId="77777777" w:rsidR="00C21012" w:rsidRPr="008A3C82" w:rsidRDefault="00C21012" w:rsidP="00C21012">
      <w:pPr>
        <w:tabs>
          <w:tab w:val="left" w:pos="90"/>
          <w:tab w:val="left" w:pos="3915"/>
        </w:tabs>
        <w:spacing w:before="262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Seis años</w:t>
      </w:r>
      <w:r w:rsidRPr="008A3C82">
        <w:rPr>
          <w:sz w:val="22"/>
          <w:szCs w:val="22"/>
        </w:rPr>
        <w:tab/>
      </w:r>
    </w:p>
    <w:p w14:paraId="5E8B27AB" w14:textId="77777777" w:rsidR="00C21012" w:rsidRPr="008A3C82" w:rsidRDefault="00C21012" w:rsidP="00C21012">
      <w:pPr>
        <w:tabs>
          <w:tab w:val="left" w:pos="90"/>
        </w:tabs>
        <w:spacing w:before="354"/>
        <w:rPr>
          <w:color w:val="000000"/>
          <w:sz w:val="22"/>
          <w:szCs w:val="22"/>
        </w:rPr>
      </w:pPr>
      <w:r w:rsidRPr="008A3C82">
        <w:rPr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1B7DB659" w14:textId="77777777" w:rsidR="00C21012" w:rsidRPr="008A3C82" w:rsidRDefault="00C21012" w:rsidP="00C21012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>DC3</w:t>
      </w:r>
      <w:r>
        <w:rPr>
          <w:rFonts w:ascii="Tahoma" w:hAnsi="Tahoma" w:cs="Tahoma"/>
          <w:color w:val="000000"/>
          <w:sz w:val="22"/>
          <w:szCs w:val="22"/>
        </w:rPr>
        <w:t>803</w:t>
      </w:r>
    </w:p>
    <w:p w14:paraId="40C92509" w14:textId="77777777" w:rsidR="00C21012" w:rsidRDefault="00C21012" w:rsidP="00C21012">
      <w:pPr>
        <w:tabs>
          <w:tab w:val="left" w:pos="90"/>
          <w:tab w:val="left" w:pos="3911"/>
        </w:tabs>
        <w:spacing w:before="234"/>
        <w:rPr>
          <w:rFonts w:ascii="Tahoma" w:hAnsi="Tahoma" w:cs="Tahoma"/>
          <w:b/>
          <w:bCs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Profesorado Ayudante Doctor</w:t>
      </w: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7F9EA6A7" w14:textId="77777777" w:rsidR="00C21012" w:rsidRPr="008A3C82" w:rsidRDefault="00C21012" w:rsidP="00C21012">
      <w:pPr>
        <w:tabs>
          <w:tab w:val="left" w:pos="90"/>
          <w:tab w:val="left" w:pos="3911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>
        <w:rPr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046C5373" w14:textId="77777777" w:rsidR="00C21012" w:rsidRPr="008A3C82" w:rsidRDefault="00C21012" w:rsidP="00C21012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FARMACOLOGIA, PEDIATRIA Y QUIMICA ORGANICA</w:t>
      </w:r>
    </w:p>
    <w:p w14:paraId="4ACA2324" w14:textId="77777777" w:rsidR="00C21012" w:rsidRPr="008A3C82" w:rsidRDefault="00C21012" w:rsidP="00C21012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Química Inorgánica</w:t>
      </w:r>
    </w:p>
    <w:p w14:paraId="47B2F70A" w14:textId="77777777" w:rsidR="00C21012" w:rsidRDefault="00C21012" w:rsidP="00C21012">
      <w:pPr>
        <w:tabs>
          <w:tab w:val="left" w:pos="90"/>
          <w:tab w:val="left" w:pos="3915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 xml:space="preserve">Docencia e investigación en </w:t>
      </w:r>
      <w:r>
        <w:rPr>
          <w:rFonts w:ascii="Tahoma" w:hAnsi="Tahoma" w:cs="Tahoma"/>
          <w:color w:val="000000"/>
          <w:sz w:val="22"/>
          <w:szCs w:val="22"/>
        </w:rPr>
        <w:t>Química Inorgánica. Docencia en Química general e inorgánica (Farmacia) e Investigación en Química Inorgánica.</w:t>
      </w:r>
    </w:p>
    <w:p w14:paraId="37BC281B" w14:textId="77777777" w:rsidR="00C21012" w:rsidRPr="008A3C82" w:rsidRDefault="00C21012" w:rsidP="00C21012">
      <w:pPr>
        <w:tabs>
          <w:tab w:val="left" w:pos="90"/>
          <w:tab w:val="left" w:pos="3915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Seis años</w:t>
      </w:r>
    </w:p>
    <w:p w14:paraId="485B55BF" w14:textId="77777777" w:rsidR="00C21012" w:rsidRPr="008A3C82" w:rsidRDefault="00C21012" w:rsidP="00C21012">
      <w:pPr>
        <w:tabs>
          <w:tab w:val="left" w:pos="90"/>
        </w:tabs>
        <w:spacing w:before="354"/>
        <w:rPr>
          <w:color w:val="000000"/>
          <w:sz w:val="22"/>
          <w:szCs w:val="22"/>
        </w:rPr>
      </w:pPr>
      <w:r w:rsidRPr="008A3C82">
        <w:rPr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72F5543B" w14:textId="77777777" w:rsidR="00C21012" w:rsidRPr="008A3C82" w:rsidRDefault="00C21012" w:rsidP="00C21012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sz w:val="22"/>
          <w:szCs w:val="22"/>
        </w:rPr>
        <w:br w:type="page"/>
      </w:r>
      <w:proofErr w:type="spellStart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Nº</w:t>
      </w:r>
      <w:proofErr w:type="spellEnd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>DC3</w:t>
      </w:r>
      <w:r>
        <w:rPr>
          <w:rFonts w:ascii="Tahoma" w:hAnsi="Tahoma" w:cs="Tahoma"/>
          <w:color w:val="000000"/>
          <w:sz w:val="22"/>
          <w:szCs w:val="22"/>
        </w:rPr>
        <w:t>807</w:t>
      </w:r>
    </w:p>
    <w:p w14:paraId="48AD3F17" w14:textId="77777777" w:rsidR="00C21012" w:rsidRPr="008A3C82" w:rsidRDefault="00C21012" w:rsidP="00C21012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395A1F4F" w14:textId="77777777" w:rsidR="00C21012" w:rsidRDefault="00C21012" w:rsidP="00C21012">
      <w:pPr>
        <w:tabs>
          <w:tab w:val="left" w:pos="90"/>
          <w:tab w:val="left" w:pos="3909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>
        <w:rPr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516FFE41" w14:textId="77777777" w:rsidR="00C21012" w:rsidRPr="008A3C82" w:rsidRDefault="00C21012" w:rsidP="00C21012">
      <w:pPr>
        <w:tabs>
          <w:tab w:val="left" w:pos="90"/>
          <w:tab w:val="left" w:pos="3909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 xml:space="preserve">INGENIERIA </w:t>
      </w:r>
      <w:r>
        <w:rPr>
          <w:rFonts w:ascii="Tahoma" w:hAnsi="Tahoma" w:cs="Tahoma"/>
          <w:color w:val="000000"/>
          <w:sz w:val="22"/>
          <w:szCs w:val="22"/>
        </w:rPr>
        <w:t>MECANICA Y ENERGIA</w:t>
      </w:r>
    </w:p>
    <w:p w14:paraId="5079D44F" w14:textId="77777777" w:rsidR="00C21012" w:rsidRPr="008A3C82" w:rsidRDefault="00C21012" w:rsidP="00C21012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Ingeniería Eléctrica</w:t>
      </w:r>
    </w:p>
    <w:p w14:paraId="6CD2CC96" w14:textId="77777777" w:rsidR="00C21012" w:rsidRPr="008A3C82" w:rsidRDefault="00C21012" w:rsidP="00C21012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Docencia en Ingeniería Eléctrica e Investigación en interfaces cerebro-máquina basadas en señales electroencefalográficas para el control de la marcha en exoesqueletos de miembro inferior.</w:t>
      </w:r>
    </w:p>
    <w:p w14:paraId="6DFF9A4A" w14:textId="77777777" w:rsidR="00C21012" w:rsidRPr="008A3C82" w:rsidRDefault="00C21012" w:rsidP="00C21012">
      <w:pPr>
        <w:tabs>
          <w:tab w:val="left" w:pos="90"/>
          <w:tab w:val="left" w:pos="3915"/>
        </w:tabs>
        <w:spacing w:before="262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Seis años</w:t>
      </w:r>
      <w:r w:rsidRPr="008A3C82">
        <w:rPr>
          <w:sz w:val="22"/>
          <w:szCs w:val="22"/>
        </w:rPr>
        <w:tab/>
      </w:r>
    </w:p>
    <w:p w14:paraId="01CEF635" w14:textId="77777777" w:rsidR="00C21012" w:rsidRPr="008A3C82" w:rsidRDefault="00C21012" w:rsidP="00C21012">
      <w:pPr>
        <w:tabs>
          <w:tab w:val="left" w:pos="90"/>
        </w:tabs>
        <w:spacing w:before="354"/>
        <w:rPr>
          <w:color w:val="000000"/>
          <w:sz w:val="22"/>
          <w:szCs w:val="22"/>
        </w:rPr>
      </w:pPr>
      <w:r w:rsidRPr="008A3C82">
        <w:rPr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7BC80353" w14:textId="77777777" w:rsidR="00C21012" w:rsidRPr="008A3C82" w:rsidRDefault="00C21012" w:rsidP="00C21012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>DC3</w:t>
      </w:r>
      <w:r>
        <w:rPr>
          <w:rFonts w:ascii="Tahoma" w:hAnsi="Tahoma" w:cs="Tahoma"/>
          <w:color w:val="000000"/>
          <w:sz w:val="22"/>
          <w:szCs w:val="22"/>
        </w:rPr>
        <w:t>808</w:t>
      </w:r>
    </w:p>
    <w:p w14:paraId="43349093" w14:textId="77777777" w:rsidR="00C21012" w:rsidRPr="008A3C82" w:rsidRDefault="00C21012" w:rsidP="00C21012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529B26E7" w14:textId="77777777" w:rsidR="00C21012" w:rsidRDefault="00C21012" w:rsidP="00C21012">
      <w:pPr>
        <w:tabs>
          <w:tab w:val="left" w:pos="90"/>
          <w:tab w:val="left" w:pos="3909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>
        <w:rPr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25303B0B" w14:textId="77777777" w:rsidR="00C21012" w:rsidRPr="008A3C82" w:rsidRDefault="00C21012" w:rsidP="00C21012">
      <w:pPr>
        <w:tabs>
          <w:tab w:val="left" w:pos="90"/>
          <w:tab w:val="left" w:pos="3909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 xml:space="preserve">INGENIERIA </w:t>
      </w:r>
      <w:r>
        <w:rPr>
          <w:rFonts w:ascii="Tahoma" w:hAnsi="Tahoma" w:cs="Tahoma"/>
          <w:color w:val="000000"/>
          <w:sz w:val="22"/>
          <w:szCs w:val="22"/>
        </w:rPr>
        <w:t>MECANICA Y ENERGIA</w:t>
      </w:r>
    </w:p>
    <w:p w14:paraId="4655E7A4" w14:textId="77777777" w:rsidR="00C21012" w:rsidRPr="008A3C82" w:rsidRDefault="00C21012" w:rsidP="00C21012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Ingeniería Eléctrica</w:t>
      </w:r>
    </w:p>
    <w:p w14:paraId="68A465D4" w14:textId="77777777" w:rsidR="00C21012" w:rsidRPr="008A3C82" w:rsidRDefault="00C21012" w:rsidP="00C21012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Docencia en Instalaciones Solares Fotovoltaicas. Investigación en mejoras de eficiencia computacional y de precisión en sistemas predictivos de la demanda eléctrica en el corto plazo.</w:t>
      </w:r>
    </w:p>
    <w:p w14:paraId="05E35B66" w14:textId="77777777" w:rsidR="00C21012" w:rsidRPr="008A3C82" w:rsidRDefault="00C21012" w:rsidP="00C21012">
      <w:pPr>
        <w:tabs>
          <w:tab w:val="left" w:pos="90"/>
          <w:tab w:val="left" w:pos="3915"/>
        </w:tabs>
        <w:spacing w:before="262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Seis años</w:t>
      </w:r>
      <w:r w:rsidRPr="008A3C82">
        <w:rPr>
          <w:sz w:val="22"/>
          <w:szCs w:val="22"/>
        </w:rPr>
        <w:tab/>
      </w:r>
    </w:p>
    <w:p w14:paraId="7E360250" w14:textId="77777777" w:rsidR="00C21012" w:rsidRPr="008A3C82" w:rsidRDefault="00C21012" w:rsidP="00C21012">
      <w:pPr>
        <w:tabs>
          <w:tab w:val="left" w:pos="90"/>
        </w:tabs>
        <w:spacing w:before="354"/>
        <w:rPr>
          <w:color w:val="000000"/>
          <w:sz w:val="22"/>
          <w:szCs w:val="22"/>
        </w:rPr>
      </w:pPr>
      <w:r w:rsidRPr="008A3C82">
        <w:rPr>
          <w:color w:val="000000"/>
          <w:sz w:val="22"/>
          <w:szCs w:val="22"/>
        </w:rPr>
        <w:t>-----------------------------------------------------------------------------------------------------------------</w:t>
      </w:r>
    </w:p>
    <w:p w14:paraId="7903A1FB" w14:textId="77777777" w:rsidR="00C21012" w:rsidRPr="008A3C82" w:rsidRDefault="00C21012" w:rsidP="00C21012">
      <w:pPr>
        <w:tabs>
          <w:tab w:val="left" w:pos="90"/>
          <w:tab w:val="left" w:pos="3909"/>
        </w:tabs>
        <w:spacing w:before="283"/>
        <w:rPr>
          <w:color w:val="000000"/>
          <w:sz w:val="22"/>
          <w:szCs w:val="22"/>
        </w:rPr>
      </w:pPr>
      <w:r w:rsidRPr="008A3C82">
        <w:rPr>
          <w:sz w:val="22"/>
          <w:szCs w:val="22"/>
        </w:rPr>
        <w:br w:type="page"/>
      </w:r>
    </w:p>
    <w:p w14:paraId="1B6A222E" w14:textId="77777777" w:rsidR="00C21012" w:rsidRPr="008A3C82" w:rsidRDefault="00C21012" w:rsidP="00C21012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Nº</w:t>
      </w:r>
      <w:proofErr w:type="spellEnd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>DC3</w:t>
      </w:r>
      <w:r>
        <w:rPr>
          <w:rFonts w:ascii="Tahoma" w:hAnsi="Tahoma" w:cs="Tahoma"/>
          <w:color w:val="000000"/>
          <w:sz w:val="22"/>
          <w:szCs w:val="22"/>
        </w:rPr>
        <w:t>825</w:t>
      </w:r>
    </w:p>
    <w:p w14:paraId="51AE0C43" w14:textId="77777777" w:rsidR="00C21012" w:rsidRDefault="00C21012" w:rsidP="00C21012">
      <w:pPr>
        <w:tabs>
          <w:tab w:val="left" w:pos="90"/>
          <w:tab w:val="left" w:pos="3911"/>
        </w:tabs>
        <w:spacing w:before="234"/>
        <w:rPr>
          <w:rFonts w:ascii="Tahoma" w:hAnsi="Tahoma" w:cs="Tahoma"/>
          <w:b/>
          <w:bCs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Profesorado Ayudante Doctor</w:t>
      </w: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1D19401B" w14:textId="77777777" w:rsidR="00C21012" w:rsidRDefault="00C21012" w:rsidP="00C21012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>
        <w:rPr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6CBD1682" w14:textId="77777777" w:rsidR="00C21012" w:rsidRPr="008A3C82" w:rsidRDefault="00C21012" w:rsidP="00C21012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PATOLOGIA Y CIRUGIA</w:t>
      </w:r>
    </w:p>
    <w:p w14:paraId="2D157D1A" w14:textId="77777777" w:rsidR="00C21012" w:rsidRPr="008A3C82" w:rsidRDefault="00C21012" w:rsidP="00C21012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sz w:val="22"/>
          <w:szCs w:val="22"/>
        </w:rPr>
        <w:t xml:space="preserve"> </w:t>
      </w:r>
      <w:r w:rsidRPr="004220CF">
        <w:rPr>
          <w:rFonts w:ascii="Tahoma" w:hAnsi="Tahoma" w:cs="Tahoma"/>
          <w:color w:val="000000"/>
          <w:sz w:val="22"/>
          <w:szCs w:val="22"/>
        </w:rPr>
        <w:t>Radiología y Medicina Física</w:t>
      </w:r>
    </w:p>
    <w:p w14:paraId="2C6D1C4C" w14:textId="77777777" w:rsidR="00C21012" w:rsidRPr="004220CF" w:rsidRDefault="00C21012" w:rsidP="00C21012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sz w:val="22"/>
          <w:szCs w:val="22"/>
        </w:rPr>
        <w:t xml:space="preserve"> </w:t>
      </w:r>
      <w:r w:rsidRPr="00B5058D">
        <w:rPr>
          <w:rFonts w:ascii="Tahoma" w:hAnsi="Tahoma" w:cs="Tahoma"/>
          <w:color w:val="000000"/>
          <w:sz w:val="22"/>
          <w:szCs w:val="22"/>
        </w:rPr>
        <w:t xml:space="preserve">Docencia e investigación en </w:t>
      </w:r>
      <w:r w:rsidRPr="004220CF">
        <w:rPr>
          <w:rFonts w:ascii="Tahoma" w:hAnsi="Tahoma" w:cs="Tahoma"/>
          <w:color w:val="000000"/>
          <w:sz w:val="22"/>
          <w:szCs w:val="22"/>
        </w:rPr>
        <w:t>Terapia Ocupacional.</w:t>
      </w:r>
      <w:r>
        <w:rPr>
          <w:rFonts w:ascii="Tahoma" w:hAnsi="Tahoma" w:cs="Tahoma"/>
          <w:color w:val="000000"/>
          <w:sz w:val="22"/>
          <w:szCs w:val="22"/>
        </w:rPr>
        <w:t xml:space="preserve"> Docencia en Terapia Ocupacional en Neurología y Pediatría.</w:t>
      </w:r>
    </w:p>
    <w:p w14:paraId="70E35EE1" w14:textId="77777777" w:rsidR="00C21012" w:rsidRPr="008A3C82" w:rsidRDefault="00C21012" w:rsidP="00C21012">
      <w:pPr>
        <w:tabs>
          <w:tab w:val="left" w:pos="90"/>
          <w:tab w:val="left" w:pos="3915"/>
        </w:tabs>
        <w:spacing w:before="319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DB5A48">
        <w:rPr>
          <w:rFonts w:ascii="Tahoma" w:hAnsi="Tahoma" w:cs="Tahoma"/>
          <w:color w:val="000000"/>
          <w:sz w:val="22"/>
          <w:szCs w:val="22"/>
        </w:rPr>
        <w:t>Seis años</w:t>
      </w:r>
      <w:r w:rsidRPr="008A3C82">
        <w:rPr>
          <w:sz w:val="22"/>
          <w:szCs w:val="22"/>
        </w:rPr>
        <w:tab/>
      </w:r>
    </w:p>
    <w:p w14:paraId="5DBBE4AF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</w:rPr>
      </w:pPr>
    </w:p>
    <w:p w14:paraId="0C40ECA9" w14:textId="77777777" w:rsidR="00C21012" w:rsidRPr="008A3C82" w:rsidRDefault="00C21012" w:rsidP="00C21012">
      <w:pPr>
        <w:tabs>
          <w:tab w:val="left" w:pos="90"/>
        </w:tabs>
        <w:spacing w:before="354"/>
        <w:rPr>
          <w:color w:val="000000"/>
          <w:sz w:val="22"/>
          <w:szCs w:val="22"/>
        </w:rPr>
      </w:pPr>
      <w:r w:rsidRPr="008A3C82">
        <w:rPr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31C3D621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14:paraId="40FA7572" w14:textId="77777777" w:rsidR="00C21012" w:rsidRPr="008A3C82" w:rsidRDefault="00C21012" w:rsidP="00C21012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sz w:val="22"/>
          <w:szCs w:val="22"/>
        </w:rPr>
        <w:t xml:space="preserve"> </w:t>
      </w:r>
      <w:r w:rsidRPr="008A3C82">
        <w:rPr>
          <w:rFonts w:ascii="Tahoma" w:hAnsi="Tahoma" w:cs="Tahoma"/>
          <w:color w:val="000000"/>
          <w:sz w:val="22"/>
          <w:szCs w:val="22"/>
        </w:rPr>
        <w:t>DC</w:t>
      </w:r>
      <w:r>
        <w:rPr>
          <w:rFonts w:ascii="Tahoma" w:hAnsi="Tahoma" w:cs="Tahoma"/>
          <w:color w:val="000000"/>
          <w:sz w:val="22"/>
          <w:szCs w:val="22"/>
        </w:rPr>
        <w:t>3772</w:t>
      </w:r>
    </w:p>
    <w:p w14:paraId="63787EDD" w14:textId="77777777" w:rsidR="00C21012" w:rsidRDefault="00C21012" w:rsidP="00C21012">
      <w:pPr>
        <w:tabs>
          <w:tab w:val="left" w:pos="90"/>
          <w:tab w:val="left" w:pos="3911"/>
        </w:tabs>
        <w:spacing w:before="234"/>
        <w:rPr>
          <w:rFonts w:ascii="Tahoma" w:hAnsi="Tahoma" w:cs="Tahoma"/>
          <w:b/>
          <w:bCs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Profesorado Ayudante Doctor</w:t>
      </w: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20A7C612" w14:textId="77777777" w:rsidR="00C21012" w:rsidRDefault="00C21012" w:rsidP="00C21012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>
        <w:rPr>
          <w:sz w:val="22"/>
          <w:szCs w:val="22"/>
        </w:rPr>
        <w:t xml:space="preserve"> </w:t>
      </w:r>
      <w:r w:rsidRPr="00BE659B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5F665596" w14:textId="77777777" w:rsidR="00C21012" w:rsidRPr="008A3C82" w:rsidRDefault="00C21012" w:rsidP="00C21012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PSICOLOGIA DE LA SALUD</w:t>
      </w:r>
    </w:p>
    <w:p w14:paraId="73EE4C68" w14:textId="77777777" w:rsidR="00C21012" w:rsidRPr="008A3C82" w:rsidRDefault="00C21012" w:rsidP="00C21012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Psicología Social</w:t>
      </w:r>
    </w:p>
    <w:p w14:paraId="17F627B9" w14:textId="77777777" w:rsidR="00C21012" w:rsidRPr="006B5CA5" w:rsidRDefault="00C21012" w:rsidP="00C21012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sz w:val="22"/>
          <w:szCs w:val="22"/>
        </w:rPr>
        <w:t xml:space="preserve"> </w:t>
      </w:r>
      <w:r w:rsidRPr="006B5CA5">
        <w:rPr>
          <w:rFonts w:ascii="Tahoma" w:hAnsi="Tahoma" w:cs="Tahoma"/>
          <w:color w:val="000000"/>
          <w:sz w:val="22"/>
          <w:szCs w:val="22"/>
        </w:rPr>
        <w:t>Docencia e investigación en Psicología Social. Docencia e Investigación en evaluación de servicios de salud, políticas públicas, promoción de la salud y perspectiva de género en salud.</w:t>
      </w:r>
    </w:p>
    <w:p w14:paraId="595E9416" w14:textId="77777777" w:rsidR="00C21012" w:rsidRPr="008A3C82" w:rsidRDefault="00C21012" w:rsidP="00C21012">
      <w:pPr>
        <w:tabs>
          <w:tab w:val="left" w:pos="90"/>
          <w:tab w:val="left" w:pos="3915"/>
        </w:tabs>
        <w:spacing w:before="319"/>
        <w:rPr>
          <w:rFonts w:ascii="Tahoma" w:hAnsi="Tahoma" w:cs="Tahoma"/>
          <w:color w:val="000000"/>
          <w:sz w:val="22"/>
          <w:szCs w:val="22"/>
        </w:rPr>
      </w:pPr>
      <w:r w:rsidRPr="008A3C8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DB5A48">
        <w:rPr>
          <w:rFonts w:ascii="Tahoma" w:hAnsi="Tahoma" w:cs="Tahoma"/>
          <w:color w:val="000000"/>
          <w:sz w:val="22"/>
          <w:szCs w:val="22"/>
        </w:rPr>
        <w:t>Seis años</w:t>
      </w:r>
      <w:r w:rsidRPr="008A3C82">
        <w:rPr>
          <w:sz w:val="22"/>
          <w:szCs w:val="22"/>
        </w:rPr>
        <w:tab/>
      </w:r>
    </w:p>
    <w:p w14:paraId="1C63EC75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left"/>
        <w:rPr>
          <w:rFonts w:ascii="Book Antiqua" w:hAnsi="Book Antiqua" w:cs="Tahoma"/>
          <w:sz w:val="22"/>
          <w:szCs w:val="22"/>
        </w:rPr>
      </w:pPr>
    </w:p>
    <w:p w14:paraId="4072FD86" w14:textId="77777777" w:rsidR="00C21012" w:rsidRPr="008A3C82" w:rsidRDefault="00C21012" w:rsidP="00C21012">
      <w:pPr>
        <w:tabs>
          <w:tab w:val="left" w:pos="90"/>
        </w:tabs>
        <w:spacing w:before="354"/>
        <w:rPr>
          <w:color w:val="000000"/>
          <w:sz w:val="22"/>
          <w:szCs w:val="22"/>
        </w:rPr>
      </w:pPr>
      <w:r w:rsidRPr="008A3C82">
        <w:rPr>
          <w:color w:val="000000"/>
          <w:sz w:val="22"/>
          <w:szCs w:val="22"/>
        </w:rPr>
        <w:t>-------------------------------------------------------------------------------------------------------------------</w:t>
      </w:r>
    </w:p>
    <w:p w14:paraId="1674E04A" w14:textId="77777777" w:rsidR="00C21012" w:rsidRDefault="00C21012" w:rsidP="00C21012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left"/>
        <w:rPr>
          <w:rFonts w:ascii="Book Antiqua" w:hAnsi="Book Antiqua" w:cs="Tahoma"/>
          <w:sz w:val="22"/>
          <w:szCs w:val="22"/>
        </w:rPr>
      </w:pPr>
    </w:p>
    <w:p w14:paraId="218A5997" w14:textId="5D842E72" w:rsidR="004E290B" w:rsidRPr="00C21012" w:rsidRDefault="004E290B" w:rsidP="00C21012"/>
    <w:sectPr w:rsidR="004E290B" w:rsidRPr="00C210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FFF0" w14:textId="77777777" w:rsidR="00793335" w:rsidRDefault="00793335" w:rsidP="004E290B">
      <w:r>
        <w:separator/>
      </w:r>
    </w:p>
  </w:endnote>
  <w:endnote w:type="continuationSeparator" w:id="0">
    <w:p w14:paraId="3E8C1AFD" w14:textId="77777777" w:rsidR="00793335" w:rsidRDefault="00793335" w:rsidP="004E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9465" w14:textId="77777777" w:rsidR="00793335" w:rsidRDefault="00793335" w:rsidP="004E290B">
      <w:r>
        <w:separator/>
      </w:r>
    </w:p>
  </w:footnote>
  <w:footnote w:type="continuationSeparator" w:id="0">
    <w:p w14:paraId="51B33364" w14:textId="77777777" w:rsidR="00793335" w:rsidRDefault="00793335" w:rsidP="004E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8CB" w14:textId="2FACA117" w:rsidR="004E290B" w:rsidRDefault="004E290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6ECEAF" wp14:editId="06E52345">
          <wp:simplePos x="0" y="0"/>
          <wp:positionH relativeFrom="margin">
            <wp:align>center</wp:align>
          </wp:positionH>
          <wp:positionV relativeFrom="paragraph">
            <wp:posOffset>-401627</wp:posOffset>
          </wp:positionV>
          <wp:extent cx="961390" cy="961390"/>
          <wp:effectExtent l="0" t="0" r="0" b="0"/>
          <wp:wrapNone/>
          <wp:docPr id="1" name="Imagen 1" descr="C:\Users\lamoraga\AppData\Local\Microsoft\Windows\Temporary Internet Files\Content.Outlook\6M8STESP\LOGO TERCERA ARTICULACION IMP RE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lamoraga\AppData\Local\Microsoft\Windows\Temporary Internet Files\Content.Outlook\6M8STESP\LOGO TERCERA ARTICULACION IMP RE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Ttulo1"/>
      <w:lvlText w:val="%1"/>
      <w:lvlJc w:val="left"/>
      <w:pPr>
        <w:ind w:left="432" w:hanging="432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EstiloTtulo1Izquierda"/>
      <w:lvlText w:val="%1"/>
      <w:lvlJc w:val="left"/>
      <w:pPr>
        <w:ind w:left="432" w:hanging="432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Ttulo2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pStyle w:val="Ttulo6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pStyle w:val="Ttulo4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pStyle w:val="Ttulo5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pStyle w:val="Ttulo7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pStyle w:val="Ttulo8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pStyle w:val="Ttulo9"/>
      <w:lvlText w:val="%9"/>
      <w:lvlJc w:val="left"/>
      <w:pPr>
        <w:ind w:left="1584" w:hanging="1584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pStyle w:val="Lista"/>
      <w:lvlText w:val="%1)"/>
      <w:lvlJc w:val="left"/>
      <w:pPr>
        <w:ind w:left="2145" w:hanging="360"/>
      </w:pPr>
    </w:lvl>
  </w:abstractNum>
  <w:abstractNum w:abstractNumId="11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2" w15:restartNumberingAfterBreak="0">
    <w:nsid w:val="03BD1F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3" w15:restartNumberingAfterBreak="0">
    <w:nsid w:val="0C1E194A"/>
    <w:multiLevelType w:val="multilevel"/>
    <w:tmpl w:val="D60AE976"/>
    <w:lvl w:ilvl="0">
      <w:start w:val="1"/>
      <w:numFmt w:val="lowerLetter"/>
      <w:lvlText w:val="%1)"/>
      <w:lvlJc w:val="left"/>
      <w:pPr>
        <w:ind w:left="358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14" w15:restartNumberingAfterBreak="0">
    <w:nsid w:val="1CC72642"/>
    <w:multiLevelType w:val="hybridMultilevel"/>
    <w:tmpl w:val="918ABD8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3C64D6A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6" w15:restartNumberingAfterBreak="0">
    <w:nsid w:val="450D4A5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7" w15:restartNumberingAfterBreak="0">
    <w:nsid w:val="51D17F65"/>
    <w:multiLevelType w:val="hybridMultilevel"/>
    <w:tmpl w:val="FB64CC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247E2"/>
    <w:multiLevelType w:val="multilevel"/>
    <w:tmpl w:val="D7AEDB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53276D0"/>
    <w:multiLevelType w:val="hybridMultilevel"/>
    <w:tmpl w:val="E040A5AE"/>
    <w:lvl w:ilvl="0" w:tplc="7B780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BF7325"/>
    <w:multiLevelType w:val="multilevel"/>
    <w:tmpl w:val="451A5526"/>
    <w:lvl w:ilvl="0">
      <w:start w:val="1"/>
      <w:numFmt w:val="upperLetter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09546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76BF4DB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59"/>
    <w:rsid w:val="00017919"/>
    <w:rsid w:val="00045FE6"/>
    <w:rsid w:val="000E3598"/>
    <w:rsid w:val="001C103C"/>
    <w:rsid w:val="002A2159"/>
    <w:rsid w:val="003F6CE7"/>
    <w:rsid w:val="004E290B"/>
    <w:rsid w:val="00793335"/>
    <w:rsid w:val="00936866"/>
    <w:rsid w:val="009B5FD6"/>
    <w:rsid w:val="00A1537D"/>
    <w:rsid w:val="00C21012"/>
    <w:rsid w:val="00EA589D"/>
    <w:rsid w:val="00E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041DB"/>
  <w15:chartTrackingRefBased/>
  <w15:docId w15:val="{A953C57D-61FC-4544-94BC-9E3E11C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F6CE7"/>
    <w:pPr>
      <w:numPr>
        <w:numId w:val="1"/>
      </w:numPr>
      <w:tabs>
        <w:tab w:val="left" w:pos="432"/>
      </w:tabs>
      <w:jc w:val="center"/>
      <w:outlineLvl w:val="0"/>
    </w:pPr>
    <w:rPr>
      <w:rFonts w:ascii="Tahoma" w:hAnsi="Tahoma" w:cs="Tahoma"/>
      <w:b/>
      <w:bCs/>
      <w:sz w:val="22"/>
      <w:szCs w:val="22"/>
      <w:u w:val="single"/>
    </w:rPr>
  </w:style>
  <w:style w:type="paragraph" w:styleId="Ttulo2">
    <w:name w:val="heading 2"/>
    <w:basedOn w:val="Normal"/>
    <w:next w:val="Normal"/>
    <w:link w:val="Ttulo2Car"/>
    <w:qFormat/>
    <w:rsid w:val="003F6CE7"/>
    <w:pPr>
      <w:numPr>
        <w:ilvl w:val="1"/>
        <w:numId w:val="3"/>
      </w:numPr>
      <w:tabs>
        <w:tab w:val="left" w:pos="576"/>
        <w:tab w:val="left" w:pos="1809"/>
      </w:tabs>
      <w:spacing w:before="283"/>
      <w:outlineLvl w:val="1"/>
    </w:pPr>
    <w:rPr>
      <w:rFonts w:ascii="Tahoma" w:hAnsi="Tahoma" w:cs="Tahoma"/>
      <w:b/>
      <w:bCs/>
      <w:sz w:val="22"/>
      <w:szCs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3F6CE7"/>
    <w:pPr>
      <w:numPr>
        <w:ilvl w:val="2"/>
        <w:numId w:val="19"/>
      </w:numPr>
      <w:tabs>
        <w:tab w:val="left" w:pos="720"/>
        <w:tab w:val="left" w:pos="1004"/>
      </w:tabs>
      <w:spacing w:before="240" w:after="60"/>
      <w:ind w:left="0" w:firstLine="0"/>
      <w:jc w:val="both"/>
      <w:outlineLvl w:val="2"/>
    </w:pPr>
    <w:rPr>
      <w:rFonts w:ascii="Tahoma" w:hAnsi="Tahoma" w:cs="Tahoma"/>
      <w:sz w:val="22"/>
      <w:szCs w:val="22"/>
    </w:rPr>
  </w:style>
  <w:style w:type="paragraph" w:styleId="Ttulo4">
    <w:name w:val="heading 4"/>
    <w:basedOn w:val="Normal"/>
    <w:next w:val="Normal"/>
    <w:link w:val="Ttulo4Car"/>
    <w:qFormat/>
    <w:rsid w:val="003F6CE7"/>
    <w:pPr>
      <w:numPr>
        <w:ilvl w:val="3"/>
        <w:numId w:val="6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F6CE7"/>
    <w:pPr>
      <w:numPr>
        <w:ilvl w:val="4"/>
        <w:numId w:val="7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F6CE7"/>
    <w:pPr>
      <w:numPr>
        <w:ilvl w:val="5"/>
        <w:numId w:val="4"/>
      </w:numPr>
      <w:tabs>
        <w:tab w:val="left" w:pos="1152"/>
      </w:tabs>
      <w:outlineLvl w:val="5"/>
    </w:pPr>
    <w:rPr>
      <w:rFonts w:ascii="Times" w:hAnsi="Times" w:cs="Times"/>
      <w:b/>
      <w:bCs/>
    </w:rPr>
  </w:style>
  <w:style w:type="paragraph" w:styleId="Ttulo7">
    <w:name w:val="heading 7"/>
    <w:basedOn w:val="Normal"/>
    <w:next w:val="Normal"/>
    <w:link w:val="Ttulo7Car"/>
    <w:qFormat/>
    <w:rsid w:val="003F6CE7"/>
    <w:pPr>
      <w:numPr>
        <w:ilvl w:val="6"/>
        <w:numId w:val="8"/>
      </w:numPr>
      <w:tabs>
        <w:tab w:val="left" w:pos="1296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3F6CE7"/>
    <w:pPr>
      <w:numPr>
        <w:ilvl w:val="7"/>
        <w:numId w:val="9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F6CE7"/>
    <w:pPr>
      <w:numPr>
        <w:ilvl w:val="8"/>
        <w:numId w:val="10"/>
      </w:numPr>
      <w:tabs>
        <w:tab w:val="left" w:pos="1584"/>
      </w:tabs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E290B"/>
    <w:pPr>
      <w:jc w:val="center"/>
    </w:pPr>
    <w:rPr>
      <w:rFonts w:ascii="Times" w:hAnsi="Times" w:cs="Times"/>
      <w:b/>
      <w:bCs/>
      <w:u w:val="single"/>
    </w:rPr>
  </w:style>
  <w:style w:type="character" w:customStyle="1" w:styleId="SubttuloCar">
    <w:name w:val="Subtítulo Car"/>
    <w:basedOn w:val="Fuentedeprrafopredeter"/>
    <w:link w:val="Subttulo"/>
    <w:rsid w:val="004E290B"/>
    <w:rPr>
      <w:rFonts w:ascii="Times" w:eastAsia="Times New Roman" w:hAnsi="Times" w:cs="Times"/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29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90B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4E29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90B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3F6CE7"/>
    <w:rPr>
      <w:rFonts w:ascii="Tahoma" w:eastAsia="Times New Roman" w:hAnsi="Tahoma" w:cs="Tahoma"/>
      <w:b/>
      <w:bCs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3F6CE7"/>
    <w:rPr>
      <w:rFonts w:ascii="Tahoma" w:eastAsia="Times New Roman" w:hAnsi="Tahoma" w:cs="Tahoma"/>
      <w:b/>
      <w:bCs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3F6CE7"/>
    <w:rPr>
      <w:rFonts w:ascii="Tahoma" w:eastAsia="Times New Roman" w:hAnsi="Tahoma" w:cs="Tahoma"/>
      <w:lang w:eastAsia="es-ES"/>
    </w:rPr>
  </w:style>
  <w:style w:type="character" w:customStyle="1" w:styleId="Ttulo4Car">
    <w:name w:val="Título 4 Car"/>
    <w:basedOn w:val="Fuentedeprrafopredeter"/>
    <w:link w:val="Ttulo4"/>
    <w:rsid w:val="003F6CE7"/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F6CE7"/>
    <w:rPr>
      <w:rFonts w:ascii="Arial" w:eastAsia="Times New Roman" w:hAnsi="Arial" w:cs="Arial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F6CE7"/>
    <w:rPr>
      <w:rFonts w:ascii="Times" w:eastAsia="Times New Roman" w:hAnsi="Times" w:cs="Times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3F6CE7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F6CE7"/>
    <w:rPr>
      <w:rFonts w:ascii="Arial" w:eastAsia="Times New Roman" w:hAnsi="Arial" w:cs="Arial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F6CE7"/>
    <w:rPr>
      <w:rFonts w:ascii="Arial" w:eastAsia="Times New Roman" w:hAnsi="Arial" w:cs="Arial"/>
      <w:lang w:eastAsia="es-ES"/>
    </w:rPr>
  </w:style>
  <w:style w:type="paragraph" w:customStyle="1" w:styleId="Normal0">
    <w:name w:val="[Normal]"/>
    <w:rsid w:val="003F6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F6CE7"/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3F6CE7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styleId="Hipervnculo">
    <w:name w:val="Hyperlink"/>
    <w:rsid w:val="003F6CE7"/>
    <w:rPr>
      <w:color w:val="0000FF"/>
      <w:u w:val="single"/>
    </w:rPr>
  </w:style>
  <w:style w:type="paragraph" w:customStyle="1" w:styleId="EstiloTtulo1Izquierda">
    <w:name w:val="Estilo Título 1 + Izquierda"/>
    <w:basedOn w:val="Ttulo1"/>
    <w:rsid w:val="003F6CE7"/>
    <w:pPr>
      <w:numPr>
        <w:numId w:val="2"/>
      </w:numPr>
      <w:jc w:val="left"/>
      <w:outlineLvl w:val="9"/>
    </w:pPr>
  </w:style>
  <w:style w:type="paragraph" w:styleId="Textoindependiente2">
    <w:name w:val="Body Text 2"/>
    <w:basedOn w:val="Normal"/>
    <w:link w:val="Textoindependiente2Car"/>
    <w:rsid w:val="003F6CE7"/>
    <w:pPr>
      <w:jc w:val="both"/>
    </w:pPr>
    <w:rPr>
      <w:rFonts w:ascii="Tahoma" w:hAnsi="Tahoma" w:cs="Tahoma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F6CE7"/>
    <w:rPr>
      <w:rFonts w:ascii="Tahoma" w:eastAsia="Times New Roman" w:hAnsi="Tahoma" w:cs="Tahoma"/>
      <w:lang w:eastAsia="es-ES"/>
    </w:rPr>
  </w:style>
  <w:style w:type="paragraph" w:styleId="Sangradetextonormal">
    <w:name w:val="Body Text Indent"/>
    <w:basedOn w:val="Normal"/>
    <w:link w:val="SangradetextonormalCar"/>
    <w:rsid w:val="003F6CE7"/>
    <w:pPr>
      <w:ind w:firstLine="360"/>
      <w:jc w:val="both"/>
    </w:pPr>
    <w:rPr>
      <w:rFonts w:ascii="Tahoma" w:hAnsi="Tahoma" w:cs="Tahoma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3F6CE7"/>
    <w:rPr>
      <w:rFonts w:ascii="Tahoma" w:eastAsia="Times New Roman" w:hAnsi="Tahoma" w:cs="Tahoma"/>
      <w:lang w:eastAsia="es-ES"/>
    </w:rPr>
  </w:style>
  <w:style w:type="paragraph" w:styleId="Textoindependiente3">
    <w:name w:val="Body Text 3"/>
    <w:basedOn w:val="Normal"/>
    <w:link w:val="Textoindependiente3Car"/>
    <w:rsid w:val="003F6CE7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3F6CE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F6CE7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F6CE7"/>
    <w:rPr>
      <w:rFonts w:ascii="Arial" w:eastAsia="Times New Roman" w:hAnsi="Arial" w:cs="Arial"/>
      <w:b/>
      <w:bCs/>
      <w:sz w:val="32"/>
      <w:szCs w:val="32"/>
      <w:lang w:eastAsia="es-ES"/>
    </w:rPr>
  </w:style>
  <w:style w:type="paragraph" w:customStyle="1" w:styleId="Estilo1">
    <w:name w:val="Estilo1"/>
    <w:basedOn w:val="Ttulo"/>
    <w:rsid w:val="003F6CE7"/>
    <w:rPr>
      <w:rFonts w:ascii="Tahoma" w:hAnsi="Tahoma" w:cs="Tahoma"/>
      <w:sz w:val="28"/>
      <w:szCs w:val="28"/>
    </w:rPr>
  </w:style>
  <w:style w:type="character" w:customStyle="1" w:styleId="Ttulo3CarCarCar">
    <w:name w:val="Título 3 Car Car Car"/>
    <w:rsid w:val="003F6CE7"/>
    <w:rPr>
      <w:rFonts w:ascii="Tahoma" w:hAnsi="Tahoma" w:cs="Tahoma"/>
      <w:sz w:val="22"/>
      <w:szCs w:val="22"/>
    </w:rPr>
  </w:style>
  <w:style w:type="paragraph" w:styleId="Lista">
    <w:name w:val="List"/>
    <w:basedOn w:val="Normal"/>
    <w:rsid w:val="003F6CE7"/>
    <w:pPr>
      <w:numPr>
        <w:numId w:val="11"/>
      </w:numPr>
      <w:tabs>
        <w:tab w:val="left" w:pos="2145"/>
      </w:tabs>
    </w:pPr>
  </w:style>
  <w:style w:type="paragraph" w:styleId="Textodeglobo">
    <w:name w:val="Balloon Text"/>
    <w:basedOn w:val="Normal"/>
    <w:link w:val="TextodegloboCar"/>
    <w:semiHidden/>
    <w:rsid w:val="003F6C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F6CE7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rsid w:val="003F6C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6C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6CE7"/>
    <w:rPr>
      <w:rFonts w:ascii="Arial" w:eastAsia="Times New Roman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F6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6CE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rsid w:val="003F6CE7"/>
  </w:style>
  <w:style w:type="character" w:styleId="Hipervnculovisitado">
    <w:name w:val="FollowedHyperlink"/>
    <w:rsid w:val="003F6C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3F6C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3F6CE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6C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6C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3F6CE7"/>
    <w:pPr>
      <w:autoSpaceDE w:val="0"/>
      <w:autoSpaceDN w:val="0"/>
      <w:adjustRightInd w:val="0"/>
      <w:spacing w:after="0" w:line="240" w:lineRule="auto"/>
    </w:pPr>
    <w:rPr>
      <w:rFonts w:ascii="Malgun Gothic Semilight" w:eastAsia="Malgun Gothic Semilight" w:hAnsi="Times New Roman" w:cs="Malgun Gothic Semilight"/>
      <w:color w:val="000000"/>
      <w:sz w:val="24"/>
      <w:szCs w:val="24"/>
      <w:lang w:eastAsia="es-ES"/>
    </w:rPr>
  </w:style>
  <w:style w:type="character" w:styleId="Mencinsinresolver">
    <w:name w:val="Unresolved Mention"/>
    <w:uiPriority w:val="99"/>
    <w:semiHidden/>
    <w:unhideWhenUsed/>
    <w:rsid w:val="003F6CE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F6CE7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Moreno, Josefa</dc:creator>
  <cp:keywords/>
  <dc:description/>
  <cp:lastModifiedBy>Sanchez Moreno, Josefa</cp:lastModifiedBy>
  <cp:revision>7</cp:revision>
  <dcterms:created xsi:type="dcterms:W3CDTF">2025-01-08T09:00:00Z</dcterms:created>
  <dcterms:modified xsi:type="dcterms:W3CDTF">2025-07-14T07:28:00Z</dcterms:modified>
</cp:coreProperties>
</file>