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ECFF" w14:textId="77777777" w:rsidR="00274911" w:rsidRDefault="00274911" w:rsidP="0027491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4C63EB92" w14:textId="77777777" w:rsidR="00274911" w:rsidRDefault="00274911" w:rsidP="00274911">
      <w:pPr>
        <w:widowControl/>
        <w:spacing w:line="201" w:lineRule="atLeast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30512053" w14:textId="77777777" w:rsidR="00274911" w:rsidRDefault="00274911" w:rsidP="00274911">
      <w:pPr>
        <w:widowControl/>
        <w:spacing w:line="201" w:lineRule="atLeast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proofErr w:type="spellStart"/>
      <w:r>
        <w:rPr>
          <w:rFonts w:ascii="Palatino Linotype" w:eastAsia="Calibri" w:hAnsi="Palatino Linotype"/>
          <w:sz w:val="22"/>
          <w:szCs w:val="22"/>
          <w:lang w:eastAsia="en-US"/>
        </w:rPr>
        <w:t>Nº</w:t>
      </w:r>
      <w:proofErr w:type="spellEnd"/>
      <w:r>
        <w:rPr>
          <w:rFonts w:ascii="Palatino Linotype" w:eastAsia="Calibri" w:hAnsi="Palatino Linotype"/>
          <w:sz w:val="22"/>
          <w:szCs w:val="22"/>
          <w:lang w:eastAsia="en-US"/>
        </w:rPr>
        <w:t xml:space="preserve"> plaza: DC3788</w:t>
      </w:r>
    </w:p>
    <w:p w14:paraId="3351D34A" w14:textId="77777777" w:rsidR="00274911" w:rsidRDefault="00274911" w:rsidP="00274911">
      <w:pPr>
        <w:widowControl/>
        <w:spacing w:line="201" w:lineRule="atLeast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Categoría: Profesor Permanente Laboral </w:t>
      </w:r>
    </w:p>
    <w:p w14:paraId="65238E21" w14:textId="77777777" w:rsidR="00274911" w:rsidRDefault="00274911" w:rsidP="00274911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Tiempo completo (37,5 h/semana)</w:t>
      </w:r>
    </w:p>
    <w:p w14:paraId="2010766F" w14:textId="77777777" w:rsidR="00274911" w:rsidRDefault="00274911" w:rsidP="00274911">
      <w:pPr>
        <w:widowControl/>
        <w:autoSpaceDE/>
        <w:adjustRightInd/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Departamento: Bioquímica y Biología Molecular</w:t>
      </w:r>
    </w:p>
    <w:p w14:paraId="329C5020" w14:textId="77777777" w:rsidR="00274911" w:rsidRDefault="00274911" w:rsidP="00274911">
      <w:pPr>
        <w:widowControl/>
        <w:spacing w:line="201" w:lineRule="atLeast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Área de conocimiento: Bioquímica y Biología Molecular</w:t>
      </w:r>
    </w:p>
    <w:p w14:paraId="31BAA043" w14:textId="77777777" w:rsidR="00274911" w:rsidRDefault="00274911" w:rsidP="00274911">
      <w:pPr>
        <w:widowControl/>
        <w:spacing w:line="201" w:lineRule="atLeas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Actividades docentes e investigadoras: </w:t>
      </w:r>
      <w:r>
        <w:rPr>
          <w:rFonts w:ascii="Palatino Linotype" w:hAnsi="Palatino Linotype"/>
          <w:sz w:val="22"/>
          <w:szCs w:val="22"/>
        </w:rPr>
        <w:t>Docencia en Bioquímica y Biología Molecular e Investigación en Bioquímica Farmacológica.</w:t>
      </w:r>
    </w:p>
    <w:p w14:paraId="5FA2EC80" w14:textId="77777777" w:rsidR="00274911" w:rsidRDefault="00274911" w:rsidP="00274911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Duración del contrato: Indefinido</w:t>
      </w:r>
    </w:p>
    <w:p w14:paraId="0857D341" w14:textId="77777777" w:rsidR="00274911" w:rsidRDefault="00274911" w:rsidP="00274911">
      <w:pPr>
        <w:widowControl/>
        <w:spacing w:line="201" w:lineRule="atLeast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2C50158B" w14:textId="77777777" w:rsidR="00274911" w:rsidRDefault="00274911" w:rsidP="00274911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titular</w:t>
      </w:r>
      <w:r>
        <w:rPr>
          <w:rFonts w:ascii="Palatino Linotype" w:hAnsi="Palatino Linotype"/>
          <w:sz w:val="22"/>
          <w:szCs w:val="22"/>
        </w:rPr>
        <w:t>:</w:t>
      </w:r>
    </w:p>
    <w:p w14:paraId="1757406D" w14:textId="77777777" w:rsidR="00274911" w:rsidRDefault="00274911" w:rsidP="00274911">
      <w:pPr>
        <w:rPr>
          <w:lang w:eastAsia="en-US"/>
        </w:rPr>
      </w:pPr>
    </w:p>
    <w:p w14:paraId="094F61A7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Presidente: D. José Villalain </w:t>
      </w:r>
      <w:proofErr w:type="spellStart"/>
      <w:r>
        <w:rPr>
          <w:rFonts w:ascii="Palatino Linotype" w:hAnsi="Palatino Linotype"/>
          <w:sz w:val="22"/>
          <w:szCs w:val="22"/>
        </w:rPr>
        <w:t>Boullon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CU Universidad Miguel Hernández de Elche</w:t>
      </w:r>
    </w:p>
    <w:p w14:paraId="45620528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Secretario: D. José Heliodoro Villanueva Roig – Profesor Permanente Laboral Universidad Miguel Hernández de Elche</w:t>
      </w:r>
    </w:p>
    <w:p w14:paraId="5C6C9FEE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primero: D. Jaime María Merino Fernández – CU Universidad de Extremadura</w:t>
      </w:r>
    </w:p>
    <w:p w14:paraId="4E40437A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segunda: Dña. María Aranzazu Tabernero Urbieta – CU Universidad de Salamanca</w:t>
      </w:r>
    </w:p>
    <w:p w14:paraId="12698D3E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tercera: Dña. Eulalia Alonso Iglesias – TU Universidad de Valencia</w:t>
      </w:r>
    </w:p>
    <w:p w14:paraId="765C48E7" w14:textId="77777777" w:rsidR="00274911" w:rsidRDefault="00274911" w:rsidP="00274911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14:paraId="4D65CDC3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suplente</w:t>
      </w:r>
      <w:r>
        <w:rPr>
          <w:rFonts w:ascii="Palatino Linotype" w:hAnsi="Palatino Linotype"/>
          <w:sz w:val="22"/>
          <w:szCs w:val="22"/>
        </w:rPr>
        <w:t>:</w:t>
      </w:r>
    </w:p>
    <w:p w14:paraId="559397D1" w14:textId="77777777" w:rsidR="00274911" w:rsidRDefault="00274911" w:rsidP="00274911">
      <w:pPr>
        <w:jc w:val="both"/>
        <w:rPr>
          <w:lang w:eastAsia="en-US"/>
        </w:rPr>
      </w:pPr>
    </w:p>
    <w:p w14:paraId="1A340EEF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Presidenta: Dña. Asia Fernández Carvajal – CU Universidad Miguel Hernández de Elche</w:t>
      </w:r>
    </w:p>
    <w:p w14:paraId="5A2DB0C7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>Secretario: D. Gregorio Joaquín Fernández Ballester – CU Universidad Miguel Hernández de Elche</w:t>
      </w:r>
    </w:p>
    <w:p w14:paraId="25E3A6D9" w14:textId="77777777" w:rsidR="00274911" w:rsidRDefault="00274911" w:rsidP="0027491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primero: D. Patricio Fernández Silva – CU Universidad de Zaragoza</w:t>
      </w:r>
    </w:p>
    <w:p w14:paraId="2984A388" w14:textId="77777777" w:rsidR="00274911" w:rsidRDefault="00274911" w:rsidP="0027491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 xml:space="preserve">Vocal segunda: </w:t>
      </w:r>
      <w:r>
        <w:rPr>
          <w:rFonts w:ascii="Palatino Linotype" w:hAnsi="Palatino Linotype"/>
          <w:sz w:val="22"/>
          <w:szCs w:val="22"/>
        </w:rPr>
        <w:t>Dña. Rosa María Martínez Espinosa – CU Universidad de Alicante</w:t>
      </w:r>
    </w:p>
    <w:p w14:paraId="608263EF" w14:textId="77777777" w:rsidR="00274911" w:rsidRDefault="00274911" w:rsidP="00274911">
      <w:p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tercera: Dña. María Teresa Martínez Pastor – TU Universidad de Valencia</w:t>
      </w:r>
    </w:p>
    <w:p w14:paraId="0540A544" w14:textId="77777777" w:rsidR="00274911" w:rsidRDefault="00274911" w:rsidP="00274911">
      <w:pPr>
        <w:jc w:val="center"/>
        <w:rPr>
          <w:rFonts w:ascii="Book Antiqua" w:hAnsi="Book Antiqua"/>
          <w:sz w:val="22"/>
          <w:szCs w:val="22"/>
        </w:rPr>
      </w:pPr>
    </w:p>
    <w:p w14:paraId="1C10C239" w14:textId="77777777" w:rsidR="00274911" w:rsidRDefault="00274911" w:rsidP="00274911">
      <w:pPr>
        <w:jc w:val="center"/>
        <w:rPr>
          <w:rFonts w:ascii="Book Antiqua" w:hAnsi="Book Antiqua"/>
          <w:sz w:val="22"/>
          <w:szCs w:val="22"/>
        </w:rPr>
      </w:pPr>
    </w:p>
    <w:p w14:paraId="49F7D81A" w14:textId="77777777" w:rsidR="00274911" w:rsidRDefault="00274911" w:rsidP="0027491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442A3DA7" w14:textId="77777777" w:rsidR="00274911" w:rsidRDefault="00274911" w:rsidP="00274911">
      <w:pPr>
        <w:rPr>
          <w:rFonts w:ascii="Book Antiqua" w:hAnsi="Book Antiqua"/>
          <w:sz w:val="22"/>
          <w:szCs w:val="22"/>
        </w:rPr>
      </w:pPr>
    </w:p>
    <w:p w14:paraId="238C1233" w14:textId="77777777" w:rsidR="00274911" w:rsidRDefault="00274911" w:rsidP="0027491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Antonio Felipe Campo – CU Universidad de Barcelona</w:t>
      </w:r>
    </w:p>
    <w:p w14:paraId="4FA302E5" w14:textId="77777777" w:rsidR="00274911" w:rsidRDefault="00274911" w:rsidP="0027491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Fernando Soler Pardo – CU Universidad de Murcia</w:t>
      </w:r>
    </w:p>
    <w:p w14:paraId="3BB2F943" w14:textId="77777777" w:rsidR="00274911" w:rsidRDefault="00274911" w:rsidP="0027491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Irene Díaz Moreno – CU Universidad de Sevilla</w:t>
      </w:r>
    </w:p>
    <w:p w14:paraId="5C1152A9" w14:textId="77777777" w:rsidR="00274911" w:rsidRDefault="00274911" w:rsidP="0027491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Pilar de la Peña Cortines – CU Universidad de Oviedo</w:t>
      </w:r>
    </w:p>
    <w:p w14:paraId="1F9CF6A3" w14:textId="77777777" w:rsidR="00274911" w:rsidRDefault="00274911" w:rsidP="00274911">
      <w:pPr>
        <w:widowControl/>
        <w:spacing w:line="201" w:lineRule="atLeast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</w:p>
    <w:p w14:paraId="77F58EC6" w14:textId="77777777" w:rsidR="009B1B46" w:rsidRPr="00274911" w:rsidRDefault="009B1B46" w:rsidP="00274911"/>
    <w:sectPr w:rsidR="009B1B46" w:rsidRPr="00274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96A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F9"/>
    <w:rsid w:val="00274911"/>
    <w:rsid w:val="003D2247"/>
    <w:rsid w:val="007238F9"/>
    <w:rsid w:val="009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8863E-E7F1-4419-8081-578C7207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3D2247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3D2247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paragraph" w:customStyle="1" w:styleId="Pa7">
    <w:name w:val="Pa7"/>
    <w:basedOn w:val="Normal"/>
    <w:next w:val="Normal"/>
    <w:uiPriority w:val="99"/>
    <w:rsid w:val="00274911"/>
    <w:pPr>
      <w:widowControl/>
      <w:spacing w:line="201" w:lineRule="atLeast"/>
    </w:pPr>
    <w:rPr>
      <w:rFonts w:eastAsia="Calibri"/>
      <w:lang w:eastAsia="en-US"/>
    </w:rPr>
  </w:style>
  <w:style w:type="paragraph" w:customStyle="1" w:styleId="Pa6">
    <w:name w:val="Pa6"/>
    <w:basedOn w:val="Normal"/>
    <w:next w:val="Normal"/>
    <w:uiPriority w:val="99"/>
    <w:rsid w:val="00274911"/>
    <w:pPr>
      <w:widowControl/>
      <w:spacing w:line="201" w:lineRule="atLeast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3</cp:revision>
  <dcterms:created xsi:type="dcterms:W3CDTF">2026-02-11T08:34:00Z</dcterms:created>
  <dcterms:modified xsi:type="dcterms:W3CDTF">2026-04-14T12:47:00Z</dcterms:modified>
</cp:coreProperties>
</file>